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1896"/>
        <w:tblW w:w="17969" w:type="dxa"/>
        <w:tblLook w:val="04A0" w:firstRow="1" w:lastRow="0" w:firstColumn="1" w:lastColumn="0" w:noHBand="0" w:noVBand="1"/>
      </w:tblPr>
      <w:tblGrid>
        <w:gridCol w:w="1668"/>
        <w:gridCol w:w="3769"/>
        <w:gridCol w:w="3460"/>
        <w:gridCol w:w="2750"/>
        <w:gridCol w:w="3246"/>
        <w:gridCol w:w="3076"/>
      </w:tblGrid>
      <w:tr w:rsidR="00F02420" w:rsidRPr="00EF0790" w14:paraId="12CD6870" w14:textId="77777777" w:rsidTr="00EF0790">
        <w:trPr>
          <w:trHeight w:val="85"/>
        </w:trPr>
        <w:tc>
          <w:tcPr>
            <w:tcW w:w="1668" w:type="dxa"/>
          </w:tcPr>
          <w:p w14:paraId="36A00A3A" w14:textId="77777777" w:rsidR="00D60F10" w:rsidRPr="00EF0790" w:rsidRDefault="00D60F10" w:rsidP="00C663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Hlk33824809"/>
            <w:bookmarkStart w:id="1" w:name="_Hlk33825555"/>
            <w:r w:rsidRPr="00EF0790">
              <w:rPr>
                <w:rFonts w:ascii="Tahoma" w:hAnsi="Tahoma" w:cs="Tahoma"/>
                <w:sz w:val="24"/>
                <w:szCs w:val="24"/>
              </w:rPr>
              <w:t>Jours</w:t>
            </w:r>
          </w:p>
        </w:tc>
        <w:tc>
          <w:tcPr>
            <w:tcW w:w="3769" w:type="dxa"/>
          </w:tcPr>
          <w:p w14:paraId="34B515E8" w14:textId="77777777" w:rsidR="00D60F10" w:rsidRPr="00EF0790" w:rsidRDefault="00D60F10" w:rsidP="00C663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Dimanche</w:t>
            </w:r>
          </w:p>
        </w:tc>
        <w:tc>
          <w:tcPr>
            <w:tcW w:w="3460" w:type="dxa"/>
          </w:tcPr>
          <w:p w14:paraId="22164006" w14:textId="77777777" w:rsidR="00D60F10" w:rsidRPr="00EF0790" w:rsidRDefault="00D60F10" w:rsidP="00C663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Lundi</w:t>
            </w:r>
          </w:p>
        </w:tc>
        <w:tc>
          <w:tcPr>
            <w:tcW w:w="2750" w:type="dxa"/>
          </w:tcPr>
          <w:p w14:paraId="4AA2D862" w14:textId="77777777" w:rsidR="00D60F10" w:rsidRPr="00EF0790" w:rsidRDefault="00D60F10" w:rsidP="00C663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Mardi</w:t>
            </w:r>
          </w:p>
        </w:tc>
        <w:tc>
          <w:tcPr>
            <w:tcW w:w="3246" w:type="dxa"/>
          </w:tcPr>
          <w:p w14:paraId="6453F5E6" w14:textId="77777777" w:rsidR="00D60F10" w:rsidRPr="00EF0790" w:rsidRDefault="00D60F10" w:rsidP="00C663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Mercredi</w:t>
            </w:r>
          </w:p>
        </w:tc>
        <w:tc>
          <w:tcPr>
            <w:tcW w:w="3076" w:type="dxa"/>
          </w:tcPr>
          <w:p w14:paraId="040D71A5" w14:textId="77777777" w:rsidR="00D60F10" w:rsidRPr="00EF0790" w:rsidRDefault="00D60F10" w:rsidP="00C663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Jeudi</w:t>
            </w:r>
          </w:p>
        </w:tc>
      </w:tr>
      <w:tr w:rsidR="00193985" w:rsidRPr="00EF0790" w14:paraId="4E03D6E1" w14:textId="77777777" w:rsidTr="00EF0790">
        <w:trPr>
          <w:trHeight w:val="85"/>
        </w:trPr>
        <w:tc>
          <w:tcPr>
            <w:tcW w:w="1668" w:type="dxa"/>
            <w:vMerge w:val="restart"/>
          </w:tcPr>
          <w:p w14:paraId="6D2C4B9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8h00-9h30</w:t>
            </w:r>
          </w:p>
        </w:tc>
        <w:tc>
          <w:tcPr>
            <w:tcW w:w="3769" w:type="dxa"/>
            <w:vMerge w:val="restart"/>
          </w:tcPr>
          <w:p w14:paraId="575C6420" w14:textId="13B9A91C" w:rsidR="00193985" w:rsidRPr="00EF0790" w:rsidRDefault="00193985" w:rsidP="00193985">
            <w:pPr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Statistique. G12. Amour. Salle 33</w:t>
            </w:r>
          </w:p>
        </w:tc>
        <w:tc>
          <w:tcPr>
            <w:tcW w:w="3460" w:type="dxa"/>
            <w:vMerge w:val="restart"/>
          </w:tcPr>
          <w:p w14:paraId="1E4F09A1" w14:textId="77777777" w:rsidR="00193985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E7A071B" w14:textId="695C8B0B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2" w:name="_GoBack"/>
            <w:bookmarkEnd w:id="2"/>
            <w:r w:rsidRPr="00EF0790">
              <w:rPr>
                <w:rFonts w:ascii="Tahoma" w:hAnsi="Tahoma" w:cs="Tahoma"/>
                <w:sz w:val="24"/>
                <w:szCs w:val="24"/>
              </w:rPr>
              <w:t xml:space="preserve">Ecole et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Meth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 xml:space="preserve">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Boumegoura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35</w:t>
            </w:r>
          </w:p>
        </w:tc>
        <w:tc>
          <w:tcPr>
            <w:tcW w:w="2750" w:type="dxa"/>
            <w:vMerge w:val="restart"/>
          </w:tcPr>
          <w:p w14:paraId="7A6F445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</w:tcPr>
          <w:p w14:paraId="199E8E69" w14:textId="57ECD4D0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Statistique.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Boussalem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34</w:t>
            </w:r>
          </w:p>
        </w:tc>
        <w:tc>
          <w:tcPr>
            <w:tcW w:w="3076" w:type="dxa"/>
            <w:vMerge w:val="restart"/>
          </w:tcPr>
          <w:p w14:paraId="5DEB147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3D79FDF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DC6133F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A80A4B7" w14:textId="4887EBC6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Demographie</w:t>
            </w:r>
            <w:proofErr w:type="spellEnd"/>
          </w:p>
          <w:p w14:paraId="68A3F9B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Boufedda</w:t>
            </w:r>
            <w:proofErr w:type="spellEnd"/>
          </w:p>
          <w:p w14:paraId="72CA17E6" w14:textId="73BF3F6B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</w:tr>
      <w:tr w:rsidR="00193985" w:rsidRPr="00EF0790" w14:paraId="5C3BA653" w14:textId="77777777" w:rsidTr="00EF0790">
        <w:trPr>
          <w:trHeight w:val="290"/>
        </w:trPr>
        <w:tc>
          <w:tcPr>
            <w:tcW w:w="1668" w:type="dxa"/>
            <w:vMerge/>
          </w:tcPr>
          <w:p w14:paraId="3F8D9A7A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366C1BE1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14:paraId="6C764D3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117E40CF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 w:val="restart"/>
          </w:tcPr>
          <w:p w14:paraId="3388ED49" w14:textId="7DDD7655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Statistique. G15.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Semid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35</w:t>
            </w:r>
          </w:p>
        </w:tc>
        <w:tc>
          <w:tcPr>
            <w:tcW w:w="3076" w:type="dxa"/>
            <w:vMerge/>
          </w:tcPr>
          <w:p w14:paraId="2703EA2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5724FEB1" w14:textId="77777777" w:rsidTr="00EF0790">
        <w:trPr>
          <w:trHeight w:val="486"/>
        </w:trPr>
        <w:tc>
          <w:tcPr>
            <w:tcW w:w="1668" w:type="dxa"/>
            <w:vMerge/>
          </w:tcPr>
          <w:p w14:paraId="627AEC5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 w:val="restart"/>
          </w:tcPr>
          <w:p w14:paraId="20C8E4BA" w14:textId="70878CE5" w:rsidR="00193985" w:rsidRPr="00EF0790" w:rsidRDefault="00193985" w:rsidP="00193985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Demographie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 xml:space="preserve">. G15.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Aggoune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34</w:t>
            </w:r>
          </w:p>
        </w:tc>
        <w:tc>
          <w:tcPr>
            <w:tcW w:w="3460" w:type="dxa"/>
            <w:vMerge/>
          </w:tcPr>
          <w:p w14:paraId="55FB6C5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29791FDA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26C7AF8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55A5DD3B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35A2C97E" w14:textId="77777777" w:rsidTr="00EF0790">
        <w:trPr>
          <w:trHeight w:val="290"/>
        </w:trPr>
        <w:tc>
          <w:tcPr>
            <w:tcW w:w="1668" w:type="dxa"/>
            <w:vMerge/>
          </w:tcPr>
          <w:p w14:paraId="013FCA6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0744314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14:paraId="5E232731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05A3633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 w:val="restart"/>
          </w:tcPr>
          <w:p w14:paraId="682155F8" w14:textId="5A3746FA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Orthophonie. G12.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Aggoune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37</w:t>
            </w:r>
          </w:p>
        </w:tc>
        <w:tc>
          <w:tcPr>
            <w:tcW w:w="3076" w:type="dxa"/>
            <w:vMerge/>
          </w:tcPr>
          <w:p w14:paraId="61EBFF0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2822A73E" w14:textId="77777777" w:rsidTr="00EF0790">
        <w:trPr>
          <w:trHeight w:val="290"/>
        </w:trPr>
        <w:tc>
          <w:tcPr>
            <w:tcW w:w="1668" w:type="dxa"/>
            <w:vMerge/>
          </w:tcPr>
          <w:p w14:paraId="723D9A0C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 w:val="restart"/>
          </w:tcPr>
          <w:p w14:paraId="404BA217" w14:textId="3B7BCC1E" w:rsidR="00193985" w:rsidRPr="00EF0790" w:rsidRDefault="00193985" w:rsidP="0019398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14:paraId="30961D3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09EB2D5C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1E37D141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5E63723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15866B79" w14:textId="77777777" w:rsidTr="00EF0790">
        <w:trPr>
          <w:trHeight w:val="290"/>
        </w:trPr>
        <w:tc>
          <w:tcPr>
            <w:tcW w:w="1668" w:type="dxa"/>
            <w:vMerge/>
          </w:tcPr>
          <w:p w14:paraId="46DDC6F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452729D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14:paraId="0A7C8F06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678786F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 w:val="restart"/>
          </w:tcPr>
          <w:p w14:paraId="55516488" w14:textId="5E68E5BB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Education. G13. Amrouche. Salle 38</w:t>
            </w:r>
          </w:p>
        </w:tc>
        <w:tc>
          <w:tcPr>
            <w:tcW w:w="3076" w:type="dxa"/>
            <w:vMerge/>
          </w:tcPr>
          <w:p w14:paraId="2E8A951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0CF4F288" w14:textId="77777777" w:rsidTr="00EF0790">
        <w:trPr>
          <w:trHeight w:val="85"/>
        </w:trPr>
        <w:tc>
          <w:tcPr>
            <w:tcW w:w="1668" w:type="dxa"/>
            <w:vMerge/>
          </w:tcPr>
          <w:p w14:paraId="7F81D9F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394EB3F" w14:textId="56C6F586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Informatique. G13.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Idrici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CC Salle 1</w:t>
            </w:r>
          </w:p>
        </w:tc>
        <w:tc>
          <w:tcPr>
            <w:tcW w:w="3460" w:type="dxa"/>
            <w:vMerge/>
          </w:tcPr>
          <w:p w14:paraId="7311A10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065BA53F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04DF26C0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7FDE447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1B84DA64" w14:textId="77777777" w:rsidTr="00EF0790">
        <w:trPr>
          <w:trHeight w:val="154"/>
        </w:trPr>
        <w:tc>
          <w:tcPr>
            <w:tcW w:w="1668" w:type="dxa"/>
            <w:vMerge/>
          </w:tcPr>
          <w:p w14:paraId="757BDD5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</w:tcPr>
          <w:p w14:paraId="2BE74566" w14:textId="686A45E6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Informatique.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Kasri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CC Salle 2</w:t>
            </w:r>
          </w:p>
        </w:tc>
        <w:tc>
          <w:tcPr>
            <w:tcW w:w="3460" w:type="dxa"/>
            <w:vMerge/>
          </w:tcPr>
          <w:p w14:paraId="625E180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4ECC59F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10A47D5A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11699BA6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77D1FC66" w14:textId="77777777" w:rsidTr="00EF0790">
        <w:trPr>
          <w:trHeight w:val="85"/>
        </w:trPr>
        <w:tc>
          <w:tcPr>
            <w:tcW w:w="1668" w:type="dxa"/>
            <w:vMerge w:val="restart"/>
          </w:tcPr>
          <w:p w14:paraId="04574730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9h30-11h00</w:t>
            </w:r>
          </w:p>
        </w:tc>
        <w:tc>
          <w:tcPr>
            <w:tcW w:w="3769" w:type="dxa"/>
            <w:vMerge w:val="restart"/>
          </w:tcPr>
          <w:p w14:paraId="5D53211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F4BBBF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6E3596E" w14:textId="3C2077C1" w:rsidR="00193985" w:rsidRPr="00EF0790" w:rsidRDefault="00193985" w:rsidP="0019398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</w:t>
            </w: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Ecole et </w:t>
            </w: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Methode</w:t>
            </w:r>
            <w:proofErr w:type="spellEnd"/>
          </w:p>
          <w:p w14:paraId="1AEABE4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Boumegoura</w:t>
            </w:r>
            <w:proofErr w:type="spellEnd"/>
          </w:p>
          <w:p w14:paraId="2352C0ED" w14:textId="3A92AA85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  <w:tc>
          <w:tcPr>
            <w:tcW w:w="3460" w:type="dxa"/>
            <w:vMerge w:val="restart"/>
          </w:tcPr>
          <w:p w14:paraId="38BFF853" w14:textId="6CDD7C72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D.S.S.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Bekakria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32</w:t>
            </w:r>
          </w:p>
        </w:tc>
        <w:tc>
          <w:tcPr>
            <w:tcW w:w="2750" w:type="dxa"/>
            <w:vMerge w:val="restart"/>
          </w:tcPr>
          <w:p w14:paraId="07032F3C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18404E4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07C9B385" w14:textId="2037D05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Orthophonie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G14. Haider. Salle 34</w:t>
            </w:r>
          </w:p>
          <w:p w14:paraId="37A652C8" w14:textId="44518E3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</w:tcPr>
          <w:p w14:paraId="02C29934" w14:textId="4B6D7828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Ecoles et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Meth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G15. Arabe. Salle 32</w:t>
            </w:r>
          </w:p>
        </w:tc>
        <w:tc>
          <w:tcPr>
            <w:tcW w:w="3076" w:type="dxa"/>
            <w:vMerge w:val="restart"/>
          </w:tcPr>
          <w:p w14:paraId="453CF1F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506964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E192355" w14:textId="4E1BA144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Société de l’info</w:t>
            </w:r>
          </w:p>
          <w:p w14:paraId="04B66D9B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Mandi</w:t>
            </w:r>
            <w:proofErr w:type="spellEnd"/>
          </w:p>
          <w:p w14:paraId="7E7C0B7F" w14:textId="0944CADE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</w:tr>
      <w:tr w:rsidR="00193985" w:rsidRPr="00EF0790" w14:paraId="399DC80E" w14:textId="77777777" w:rsidTr="00EF0790">
        <w:trPr>
          <w:trHeight w:val="290"/>
        </w:trPr>
        <w:tc>
          <w:tcPr>
            <w:tcW w:w="1668" w:type="dxa"/>
            <w:vMerge/>
          </w:tcPr>
          <w:p w14:paraId="36EABB21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6619A89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14:paraId="0165382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2327990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 w:val="restart"/>
          </w:tcPr>
          <w:p w14:paraId="4126036C" w14:textId="7F16B11B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Orthophonie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. G 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Timejrit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34</w:t>
            </w:r>
          </w:p>
        </w:tc>
        <w:tc>
          <w:tcPr>
            <w:tcW w:w="3076" w:type="dxa"/>
            <w:vMerge/>
          </w:tcPr>
          <w:p w14:paraId="6A5E2AD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93985" w:rsidRPr="00EF0790" w14:paraId="67FF5F65" w14:textId="77777777" w:rsidTr="00EF0790">
        <w:trPr>
          <w:trHeight w:val="290"/>
        </w:trPr>
        <w:tc>
          <w:tcPr>
            <w:tcW w:w="1668" w:type="dxa"/>
            <w:vMerge/>
          </w:tcPr>
          <w:p w14:paraId="6AC8E5F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382C3CFB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60" w:type="dxa"/>
            <w:vMerge w:val="restart"/>
          </w:tcPr>
          <w:p w14:paraId="142C3ED4" w14:textId="629E616D" w:rsidR="00193985" w:rsidRPr="00EF0790" w:rsidRDefault="00193985" w:rsidP="00193985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Ecole et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Meth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 xml:space="preserve">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Boumegoura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35</w:t>
            </w:r>
          </w:p>
        </w:tc>
        <w:tc>
          <w:tcPr>
            <w:tcW w:w="2750" w:type="dxa"/>
            <w:vMerge/>
          </w:tcPr>
          <w:p w14:paraId="0073161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vMerge/>
          </w:tcPr>
          <w:p w14:paraId="5A2370B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vMerge/>
          </w:tcPr>
          <w:p w14:paraId="1CA7AF5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93985" w:rsidRPr="00EF0790" w14:paraId="403C6D96" w14:textId="77777777" w:rsidTr="00EF0790">
        <w:trPr>
          <w:trHeight w:val="201"/>
        </w:trPr>
        <w:tc>
          <w:tcPr>
            <w:tcW w:w="1668" w:type="dxa"/>
            <w:vMerge/>
          </w:tcPr>
          <w:p w14:paraId="6573CB9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2655F4F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60" w:type="dxa"/>
            <w:vMerge/>
          </w:tcPr>
          <w:p w14:paraId="4AA449E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vMerge/>
          </w:tcPr>
          <w:p w14:paraId="1BB4F5E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</w:tcPr>
          <w:p w14:paraId="084A2225" w14:textId="0F7665FF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Orthophonie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. G13.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Kheloufi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37</w:t>
            </w:r>
          </w:p>
        </w:tc>
        <w:tc>
          <w:tcPr>
            <w:tcW w:w="3076" w:type="dxa"/>
            <w:vMerge/>
          </w:tcPr>
          <w:p w14:paraId="1F0C91A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93985" w:rsidRPr="00EF0790" w14:paraId="14CCFE87" w14:textId="77777777" w:rsidTr="00EF0790">
        <w:trPr>
          <w:trHeight w:val="85"/>
        </w:trPr>
        <w:tc>
          <w:tcPr>
            <w:tcW w:w="1668" w:type="dxa"/>
            <w:vMerge/>
          </w:tcPr>
          <w:p w14:paraId="7BC7909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320294BF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60" w:type="dxa"/>
          </w:tcPr>
          <w:p w14:paraId="28113D87" w14:textId="638BE992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Francais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. G15.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Ouddak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35</w:t>
            </w:r>
          </w:p>
        </w:tc>
        <w:tc>
          <w:tcPr>
            <w:tcW w:w="2750" w:type="dxa"/>
            <w:vMerge/>
          </w:tcPr>
          <w:p w14:paraId="38722B3A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vMerge w:val="restart"/>
          </w:tcPr>
          <w:p w14:paraId="0EF118FB" w14:textId="3F6E881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Education.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Ghouas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38</w:t>
            </w:r>
          </w:p>
        </w:tc>
        <w:tc>
          <w:tcPr>
            <w:tcW w:w="3076" w:type="dxa"/>
            <w:vMerge/>
          </w:tcPr>
          <w:p w14:paraId="5257FE8B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93985" w:rsidRPr="00EF0790" w14:paraId="770B058F" w14:textId="77777777" w:rsidTr="00EF0790">
        <w:trPr>
          <w:trHeight w:val="85"/>
        </w:trPr>
        <w:tc>
          <w:tcPr>
            <w:tcW w:w="1668" w:type="dxa"/>
            <w:vMerge/>
          </w:tcPr>
          <w:p w14:paraId="723975DB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216B3DB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60" w:type="dxa"/>
          </w:tcPr>
          <w:p w14:paraId="2A2B1901" w14:textId="00565D24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Ecole et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Meth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 xml:space="preserve">. G12.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Merri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38</w:t>
            </w:r>
          </w:p>
        </w:tc>
        <w:tc>
          <w:tcPr>
            <w:tcW w:w="2750" w:type="dxa"/>
            <w:vMerge/>
          </w:tcPr>
          <w:p w14:paraId="526B037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6E6FFC36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592B8E9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2C46B419" w14:textId="77777777" w:rsidTr="00EF0790">
        <w:trPr>
          <w:trHeight w:val="85"/>
        </w:trPr>
        <w:tc>
          <w:tcPr>
            <w:tcW w:w="1668" w:type="dxa"/>
            <w:vMerge w:val="restart"/>
          </w:tcPr>
          <w:p w14:paraId="4DCCD02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11h00-12h30</w:t>
            </w:r>
          </w:p>
        </w:tc>
        <w:tc>
          <w:tcPr>
            <w:tcW w:w="3769" w:type="dxa"/>
            <w:vMerge w:val="restart"/>
          </w:tcPr>
          <w:p w14:paraId="455A9F84" w14:textId="7C3C2E3D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D.S.S. G13.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Hadouche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33</w:t>
            </w:r>
          </w:p>
        </w:tc>
        <w:tc>
          <w:tcPr>
            <w:tcW w:w="3460" w:type="dxa"/>
            <w:vMerge w:val="restart"/>
          </w:tcPr>
          <w:p w14:paraId="40A67700" w14:textId="3E1DA194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D.S.S.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Bekakria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32</w:t>
            </w:r>
          </w:p>
        </w:tc>
        <w:tc>
          <w:tcPr>
            <w:tcW w:w="2750" w:type="dxa"/>
            <w:vMerge w:val="restart"/>
          </w:tcPr>
          <w:p w14:paraId="4D3011FE" w14:textId="20DEE79D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Francais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G11. Fortas. Salle 32</w:t>
            </w:r>
          </w:p>
        </w:tc>
        <w:tc>
          <w:tcPr>
            <w:tcW w:w="3246" w:type="dxa"/>
            <w:vMerge w:val="restart"/>
          </w:tcPr>
          <w:p w14:paraId="294B319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5B07059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  <w:p w14:paraId="07F23F62" w14:textId="44BB2854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Orthophonie</w:t>
            </w:r>
            <w:proofErr w:type="spellEnd"/>
          </w:p>
          <w:p w14:paraId="12FADD2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Houari</w:t>
            </w:r>
            <w:proofErr w:type="spellEnd"/>
          </w:p>
          <w:p w14:paraId="482F12B1" w14:textId="7426244E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Amphi</w:t>
            </w:r>
            <w:proofErr w:type="spellEnd"/>
            <w:r w:rsidRPr="00EF0790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 xml:space="preserve"> 32</w:t>
            </w:r>
          </w:p>
        </w:tc>
        <w:tc>
          <w:tcPr>
            <w:tcW w:w="3076" w:type="dxa"/>
          </w:tcPr>
          <w:p w14:paraId="50ECECD6" w14:textId="459C986B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Ecole et Met. G13. Akli. Salle 32</w:t>
            </w:r>
          </w:p>
        </w:tc>
      </w:tr>
      <w:tr w:rsidR="00193985" w:rsidRPr="00EF0790" w14:paraId="21C4330B" w14:textId="77777777" w:rsidTr="00EF0790">
        <w:trPr>
          <w:trHeight w:val="290"/>
        </w:trPr>
        <w:tc>
          <w:tcPr>
            <w:tcW w:w="1668" w:type="dxa"/>
            <w:vMerge/>
          </w:tcPr>
          <w:p w14:paraId="5353337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39EB2A0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14:paraId="0DB87D21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79A51701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4D706E2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 w:val="restart"/>
          </w:tcPr>
          <w:p w14:paraId="6D3EEAD7" w14:textId="583DF715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Statistique.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Boufeda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34</w:t>
            </w:r>
          </w:p>
        </w:tc>
      </w:tr>
      <w:tr w:rsidR="00193985" w:rsidRPr="00EF0790" w14:paraId="5CBB855A" w14:textId="77777777" w:rsidTr="00EF0790">
        <w:trPr>
          <w:trHeight w:val="290"/>
        </w:trPr>
        <w:tc>
          <w:tcPr>
            <w:tcW w:w="1668" w:type="dxa"/>
            <w:vMerge/>
          </w:tcPr>
          <w:p w14:paraId="2C371E4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5992350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14:paraId="590A460E" w14:textId="09908E6C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D.S.S. G15.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Hadouche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33</w:t>
            </w:r>
          </w:p>
        </w:tc>
        <w:tc>
          <w:tcPr>
            <w:tcW w:w="2750" w:type="dxa"/>
            <w:vMerge w:val="restart"/>
          </w:tcPr>
          <w:p w14:paraId="7A2E7D78" w14:textId="24B4520D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Orthophonie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G15. Haider. Salle 33</w:t>
            </w:r>
          </w:p>
        </w:tc>
        <w:tc>
          <w:tcPr>
            <w:tcW w:w="3246" w:type="dxa"/>
            <w:vMerge/>
          </w:tcPr>
          <w:p w14:paraId="6490647F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vMerge/>
          </w:tcPr>
          <w:p w14:paraId="126C3860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93985" w:rsidRPr="00EF0790" w14:paraId="12D0D6F3" w14:textId="77777777" w:rsidTr="00EF0790">
        <w:trPr>
          <w:trHeight w:val="290"/>
        </w:trPr>
        <w:tc>
          <w:tcPr>
            <w:tcW w:w="1668" w:type="dxa"/>
            <w:vMerge/>
          </w:tcPr>
          <w:p w14:paraId="36113B20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 w:val="restart"/>
          </w:tcPr>
          <w:p w14:paraId="4E160939" w14:textId="5B3947AA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Demographie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Aggoune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35</w:t>
            </w:r>
          </w:p>
        </w:tc>
        <w:tc>
          <w:tcPr>
            <w:tcW w:w="3460" w:type="dxa"/>
            <w:vMerge/>
          </w:tcPr>
          <w:p w14:paraId="3E6CBE4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vMerge/>
          </w:tcPr>
          <w:p w14:paraId="6CCD6DB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vMerge/>
          </w:tcPr>
          <w:p w14:paraId="1FF69B8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vMerge w:val="restart"/>
          </w:tcPr>
          <w:p w14:paraId="52B8B3A6" w14:textId="26608290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Education. G12.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Ghouas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37</w:t>
            </w:r>
          </w:p>
        </w:tc>
      </w:tr>
      <w:tr w:rsidR="00193985" w:rsidRPr="00EF0790" w14:paraId="553E63A3" w14:textId="77777777" w:rsidTr="00EF0790">
        <w:trPr>
          <w:trHeight w:val="290"/>
        </w:trPr>
        <w:tc>
          <w:tcPr>
            <w:tcW w:w="1668" w:type="dxa"/>
            <w:vMerge/>
          </w:tcPr>
          <w:p w14:paraId="0D2618C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0990B8A0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60" w:type="dxa"/>
            <w:vMerge w:val="restart"/>
          </w:tcPr>
          <w:p w14:paraId="1007860E" w14:textId="1596C8AE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Francais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G12. Fortas. Salle 34</w:t>
            </w:r>
          </w:p>
        </w:tc>
        <w:tc>
          <w:tcPr>
            <w:tcW w:w="2750" w:type="dxa"/>
            <w:vMerge/>
          </w:tcPr>
          <w:p w14:paraId="0BAE75D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vMerge/>
          </w:tcPr>
          <w:p w14:paraId="3EEBA02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vMerge/>
          </w:tcPr>
          <w:p w14:paraId="706B08D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93985" w:rsidRPr="00EF0790" w14:paraId="198C4965" w14:textId="77777777" w:rsidTr="00EF0790">
        <w:trPr>
          <w:trHeight w:val="290"/>
        </w:trPr>
        <w:tc>
          <w:tcPr>
            <w:tcW w:w="1668" w:type="dxa"/>
            <w:vMerge/>
          </w:tcPr>
          <w:p w14:paraId="3BC8287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08C46F2A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60" w:type="dxa"/>
            <w:vMerge/>
          </w:tcPr>
          <w:p w14:paraId="72E963B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vMerge/>
          </w:tcPr>
          <w:p w14:paraId="7EA34BE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vMerge/>
          </w:tcPr>
          <w:p w14:paraId="59A4CB6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  <w:vMerge w:val="restart"/>
          </w:tcPr>
          <w:p w14:paraId="221BA4C1" w14:textId="0447D3A5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Demographie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Abichi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38</w:t>
            </w:r>
          </w:p>
        </w:tc>
      </w:tr>
      <w:tr w:rsidR="00193985" w:rsidRPr="00EF0790" w14:paraId="1011E669" w14:textId="77777777" w:rsidTr="00EF0790">
        <w:trPr>
          <w:trHeight w:val="449"/>
        </w:trPr>
        <w:tc>
          <w:tcPr>
            <w:tcW w:w="1668" w:type="dxa"/>
            <w:vMerge/>
          </w:tcPr>
          <w:p w14:paraId="1CE38DC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 w:val="restart"/>
          </w:tcPr>
          <w:p w14:paraId="60C26860" w14:textId="77088D2D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Informatique.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Idrici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CC Salle 2</w:t>
            </w:r>
          </w:p>
        </w:tc>
        <w:tc>
          <w:tcPr>
            <w:tcW w:w="3460" w:type="dxa"/>
          </w:tcPr>
          <w:p w14:paraId="1D2B125A" w14:textId="098C5EE8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Français.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Ouddak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36</w:t>
            </w:r>
          </w:p>
        </w:tc>
        <w:tc>
          <w:tcPr>
            <w:tcW w:w="2750" w:type="dxa"/>
            <w:vMerge/>
          </w:tcPr>
          <w:p w14:paraId="186BDA9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7CAEA3A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52C9501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1EE7B2A4" w14:textId="77777777" w:rsidTr="00EF0790">
        <w:trPr>
          <w:trHeight w:val="290"/>
        </w:trPr>
        <w:tc>
          <w:tcPr>
            <w:tcW w:w="1668" w:type="dxa"/>
            <w:vMerge/>
          </w:tcPr>
          <w:p w14:paraId="3BC96FE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769" w:type="dxa"/>
            <w:vMerge/>
          </w:tcPr>
          <w:p w14:paraId="39D66F5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14:paraId="727A63EC" w14:textId="03EA5BC3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Demographie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 xml:space="preserve">. G13.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Aggoune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38</w:t>
            </w:r>
          </w:p>
        </w:tc>
        <w:tc>
          <w:tcPr>
            <w:tcW w:w="2750" w:type="dxa"/>
            <w:vMerge/>
          </w:tcPr>
          <w:p w14:paraId="5C58569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43FE8A1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170466C8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27F18553" w14:textId="77777777" w:rsidTr="00EF0790">
        <w:trPr>
          <w:trHeight w:val="430"/>
        </w:trPr>
        <w:tc>
          <w:tcPr>
            <w:tcW w:w="1668" w:type="dxa"/>
            <w:vMerge/>
          </w:tcPr>
          <w:p w14:paraId="5EA4F34C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9169B39" w14:textId="0A9618BE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Informatique.G12. Herour.CC Salle 2</w:t>
            </w:r>
          </w:p>
        </w:tc>
        <w:tc>
          <w:tcPr>
            <w:tcW w:w="3460" w:type="dxa"/>
            <w:vMerge/>
          </w:tcPr>
          <w:p w14:paraId="734DDA2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0CB6311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14:paraId="4485A74E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5670296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682CB5C9" w14:textId="77777777" w:rsidTr="00EF0790">
        <w:trPr>
          <w:trHeight w:val="849"/>
        </w:trPr>
        <w:tc>
          <w:tcPr>
            <w:tcW w:w="1668" w:type="dxa"/>
          </w:tcPr>
          <w:p w14:paraId="2F77DB3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13h00-14h30</w:t>
            </w:r>
          </w:p>
        </w:tc>
        <w:tc>
          <w:tcPr>
            <w:tcW w:w="3769" w:type="dxa"/>
          </w:tcPr>
          <w:p w14:paraId="43C7310A" w14:textId="39F0ECCB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D.S.S.</w:t>
            </w:r>
          </w:p>
          <w:p w14:paraId="568B4E8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Hadouche</w:t>
            </w:r>
            <w:proofErr w:type="spellEnd"/>
          </w:p>
          <w:p w14:paraId="2421359B" w14:textId="43221AE0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  <w:tc>
          <w:tcPr>
            <w:tcW w:w="3460" w:type="dxa"/>
          </w:tcPr>
          <w:p w14:paraId="22173311" w14:textId="6AB8F3CC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Histoire</w:t>
            </w:r>
          </w:p>
          <w:p w14:paraId="0DE7FB9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Lanane</w:t>
            </w:r>
            <w:proofErr w:type="spellEnd"/>
          </w:p>
          <w:p w14:paraId="29123B60" w14:textId="0EE21346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Amphi 34</w:t>
            </w:r>
          </w:p>
        </w:tc>
        <w:tc>
          <w:tcPr>
            <w:tcW w:w="2750" w:type="dxa"/>
          </w:tcPr>
          <w:p w14:paraId="3B7C90F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</w:tcPr>
          <w:p w14:paraId="2907A17A" w14:textId="546DC0F6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Education</w:t>
            </w:r>
          </w:p>
          <w:p w14:paraId="7D459739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Amrouche</w:t>
            </w:r>
          </w:p>
          <w:p w14:paraId="34D22B53" w14:textId="08CEF872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b/>
                <w:bCs/>
                <w:sz w:val="24"/>
                <w:szCs w:val="24"/>
              </w:rPr>
              <w:t>Amphi 34</w:t>
            </w:r>
          </w:p>
        </w:tc>
        <w:tc>
          <w:tcPr>
            <w:tcW w:w="3076" w:type="dxa"/>
          </w:tcPr>
          <w:p w14:paraId="7DD4CF96" w14:textId="0B3AE12F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Education. G11.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Ghouas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37</w:t>
            </w:r>
          </w:p>
        </w:tc>
      </w:tr>
      <w:tr w:rsidR="00193985" w:rsidRPr="00EF0790" w14:paraId="2FE60F02" w14:textId="77777777" w:rsidTr="00EF0790">
        <w:trPr>
          <w:trHeight w:val="372"/>
        </w:trPr>
        <w:tc>
          <w:tcPr>
            <w:tcW w:w="1668" w:type="dxa"/>
            <w:vMerge w:val="restart"/>
          </w:tcPr>
          <w:p w14:paraId="1646C97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>14h30-16H00</w:t>
            </w:r>
          </w:p>
        </w:tc>
        <w:tc>
          <w:tcPr>
            <w:tcW w:w="3769" w:type="dxa"/>
            <w:vMerge w:val="restart"/>
          </w:tcPr>
          <w:p w14:paraId="34AAE3B2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60" w:type="dxa"/>
          </w:tcPr>
          <w:p w14:paraId="1AEDEFDE" w14:textId="54A7889A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Informatique. G15.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Mazouzi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CC Salle 2</w:t>
            </w:r>
          </w:p>
        </w:tc>
        <w:tc>
          <w:tcPr>
            <w:tcW w:w="2750" w:type="dxa"/>
            <w:vMerge w:val="restart"/>
          </w:tcPr>
          <w:p w14:paraId="3517E71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</w:tcPr>
          <w:p w14:paraId="71088C0E" w14:textId="41BE3BBC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Statistique. G13.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Boussalem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35</w:t>
            </w:r>
          </w:p>
        </w:tc>
        <w:tc>
          <w:tcPr>
            <w:tcW w:w="3076" w:type="dxa"/>
            <w:vMerge w:val="restart"/>
          </w:tcPr>
          <w:p w14:paraId="6FF1F237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73178C6C" w14:textId="77777777" w:rsidTr="00EF0790">
        <w:trPr>
          <w:trHeight w:val="496"/>
        </w:trPr>
        <w:tc>
          <w:tcPr>
            <w:tcW w:w="1668" w:type="dxa"/>
            <w:vMerge/>
          </w:tcPr>
          <w:p w14:paraId="5D13611C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4B814AF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60" w:type="dxa"/>
          </w:tcPr>
          <w:p w14:paraId="3A258666" w14:textId="7BDBFCBD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Francais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G13. Fortas. Salle 34</w:t>
            </w:r>
          </w:p>
        </w:tc>
        <w:tc>
          <w:tcPr>
            <w:tcW w:w="2750" w:type="dxa"/>
            <w:vMerge/>
          </w:tcPr>
          <w:p w14:paraId="4CA1D863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6" w:type="dxa"/>
          </w:tcPr>
          <w:p w14:paraId="77F725ED" w14:textId="7FB8DAD0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Education. G15.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Ghouas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38</w:t>
            </w:r>
          </w:p>
        </w:tc>
        <w:tc>
          <w:tcPr>
            <w:tcW w:w="3076" w:type="dxa"/>
            <w:vMerge/>
          </w:tcPr>
          <w:p w14:paraId="5F76FEB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985" w:rsidRPr="00EF0790" w14:paraId="1D36D854" w14:textId="77777777" w:rsidTr="00EF0790">
        <w:trPr>
          <w:trHeight w:val="429"/>
        </w:trPr>
        <w:tc>
          <w:tcPr>
            <w:tcW w:w="1668" w:type="dxa"/>
            <w:vMerge/>
          </w:tcPr>
          <w:p w14:paraId="74EF0425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107F044B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73D466AB" w14:textId="3188CDE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 xml:space="preserve">D.S.S. G12.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Barka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  <w:lang w:val="en-US"/>
              </w:rPr>
              <w:t>. Salle 33</w:t>
            </w:r>
          </w:p>
        </w:tc>
        <w:tc>
          <w:tcPr>
            <w:tcW w:w="2750" w:type="dxa"/>
            <w:vMerge/>
          </w:tcPr>
          <w:p w14:paraId="36739B84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</w:tcPr>
          <w:p w14:paraId="0C21F84A" w14:textId="34B0DCD1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0790">
              <w:rPr>
                <w:rFonts w:ascii="Tahoma" w:hAnsi="Tahoma" w:cs="Tahoma"/>
                <w:sz w:val="24"/>
                <w:szCs w:val="24"/>
              </w:rPr>
              <w:t xml:space="preserve">Ecole et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Meth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 xml:space="preserve">. G14. </w:t>
            </w:r>
            <w:proofErr w:type="spellStart"/>
            <w:r w:rsidRPr="00EF0790">
              <w:rPr>
                <w:rFonts w:ascii="Tahoma" w:hAnsi="Tahoma" w:cs="Tahoma"/>
                <w:sz w:val="24"/>
                <w:szCs w:val="24"/>
              </w:rPr>
              <w:t>Aabe</w:t>
            </w:r>
            <w:proofErr w:type="spellEnd"/>
            <w:r w:rsidRPr="00EF0790">
              <w:rPr>
                <w:rFonts w:ascii="Tahoma" w:hAnsi="Tahoma" w:cs="Tahoma"/>
                <w:sz w:val="24"/>
                <w:szCs w:val="24"/>
              </w:rPr>
              <w:t>. Salle 33</w:t>
            </w:r>
          </w:p>
        </w:tc>
        <w:tc>
          <w:tcPr>
            <w:tcW w:w="3076" w:type="dxa"/>
            <w:vMerge/>
          </w:tcPr>
          <w:p w14:paraId="0E3EE07D" w14:textId="77777777" w:rsidR="00193985" w:rsidRPr="00EF0790" w:rsidRDefault="00193985" w:rsidP="001939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bookmarkEnd w:id="1"/>
    <w:p w14:paraId="5C78CDD6" w14:textId="02A9A39E" w:rsidR="00F02420" w:rsidRPr="00CE586D" w:rsidRDefault="00313336" w:rsidP="00313336">
      <w:pPr>
        <w:spacing w:line="240" w:lineRule="auto"/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CE586D">
        <w:rPr>
          <w:rFonts w:ascii="Tahoma" w:hAnsi="Tahoma" w:cs="Tahoma"/>
          <w:b/>
          <w:bCs/>
          <w:sz w:val="36"/>
          <w:szCs w:val="36"/>
          <w:lang w:val="en-US"/>
        </w:rPr>
        <w:t xml:space="preserve">Planning L1-S2 (SECTION 3). Sciences </w:t>
      </w:r>
      <w:proofErr w:type="spellStart"/>
      <w:r w:rsidRPr="00CE586D">
        <w:rPr>
          <w:rFonts w:ascii="Tahoma" w:hAnsi="Tahoma" w:cs="Tahoma"/>
          <w:b/>
          <w:bCs/>
          <w:sz w:val="36"/>
          <w:szCs w:val="36"/>
          <w:lang w:val="en-US"/>
        </w:rPr>
        <w:t>Sociales</w:t>
      </w:r>
      <w:proofErr w:type="spellEnd"/>
      <w:r w:rsidRPr="00CE586D">
        <w:rPr>
          <w:rFonts w:ascii="Tahoma" w:hAnsi="Tahoma" w:cs="Tahoma"/>
          <w:b/>
          <w:bCs/>
          <w:sz w:val="36"/>
          <w:szCs w:val="36"/>
          <w:lang w:val="en-US"/>
        </w:rPr>
        <w:t>. UAMB</w:t>
      </w:r>
    </w:p>
    <w:p w14:paraId="65BE94D0" w14:textId="77777777" w:rsidR="00F02420" w:rsidRDefault="00F02420" w:rsidP="00F02420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</w:p>
    <w:p w14:paraId="06453481" w14:textId="77777777" w:rsidR="00F02420" w:rsidRDefault="00F02420" w:rsidP="00F02420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</w:p>
    <w:bookmarkEnd w:id="0"/>
    <w:p w14:paraId="29690CEF" w14:textId="77777777" w:rsidR="00A56A4A" w:rsidRDefault="00A56A4A" w:rsidP="00F02420">
      <w:pPr>
        <w:spacing w:line="240" w:lineRule="auto"/>
        <w:jc w:val="center"/>
      </w:pPr>
    </w:p>
    <w:sectPr w:rsidR="00A56A4A" w:rsidSect="008A7C53">
      <w:pgSz w:w="23811" w:h="16838" w:orient="landscape" w:code="8"/>
      <w:pgMar w:top="113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1389F"/>
    <w:rsid w:val="00171F85"/>
    <w:rsid w:val="00193985"/>
    <w:rsid w:val="0021389F"/>
    <w:rsid w:val="00313336"/>
    <w:rsid w:val="00323EA4"/>
    <w:rsid w:val="004F1C04"/>
    <w:rsid w:val="008174CD"/>
    <w:rsid w:val="008A7C53"/>
    <w:rsid w:val="0095366F"/>
    <w:rsid w:val="00A56A4A"/>
    <w:rsid w:val="00C24E5E"/>
    <w:rsid w:val="00C66379"/>
    <w:rsid w:val="00CC1DA3"/>
    <w:rsid w:val="00CE586D"/>
    <w:rsid w:val="00D60F10"/>
    <w:rsid w:val="00EF0790"/>
    <w:rsid w:val="00F02420"/>
    <w:rsid w:val="00F6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F1C3"/>
  <w15:chartTrackingRefBased/>
  <w15:docId w15:val="{DE3D5899-F445-4378-AD47-E31F1B6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4634-3E61-4489-84EF-08EB844A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Hadibi</dc:creator>
  <cp:keywords/>
  <dc:description/>
  <cp:lastModifiedBy>Zahir Hadibi</cp:lastModifiedBy>
  <cp:revision>14</cp:revision>
  <dcterms:created xsi:type="dcterms:W3CDTF">2020-02-28T18:57:00Z</dcterms:created>
  <dcterms:modified xsi:type="dcterms:W3CDTF">2020-02-29T18:07:00Z</dcterms:modified>
</cp:coreProperties>
</file>