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5A" w:rsidRPr="00517198" w:rsidRDefault="00674349" w:rsidP="005A6F5A">
      <w:pPr>
        <w:rPr>
          <w:rFonts w:ascii="Times New Roman" w:hAnsi="Times New Roman"/>
          <w:b/>
          <w:bCs/>
          <w:sz w:val="36"/>
          <w:szCs w:val="36"/>
          <w:lang w:bidi="ar-DZ"/>
        </w:rPr>
      </w:pPr>
      <w:bookmarkStart w:id="0" w:name="_GoBack"/>
      <w:bookmarkEnd w:id="0"/>
      <w:r>
        <w:rPr>
          <w:rFonts w:eastAsia="Times New Roman" w:cs="Calibri"/>
          <w:b/>
          <w:bCs/>
          <w:color w:val="000000"/>
          <w:sz w:val="36"/>
          <w:szCs w:val="36"/>
          <w:lang w:eastAsia="fr-FR"/>
        </w:rPr>
        <w:t>99</w:t>
      </w:r>
      <w:r w:rsidR="005A6F5A" w:rsidRPr="00517198">
        <w:rPr>
          <w:rFonts w:eastAsia="Times New Roman" w:cs="Calibri"/>
          <w:b/>
          <w:bCs/>
          <w:color w:val="000000"/>
          <w:sz w:val="36"/>
          <w:szCs w:val="36"/>
          <w:lang w:eastAsia="fr-FR"/>
        </w:rPr>
        <w:t>Emploi du temps</w:t>
      </w:r>
      <w:r w:rsidR="005B69A6">
        <w:rPr>
          <w:rFonts w:eastAsia="Times New Roman" w:cs="Calibri"/>
          <w:b/>
          <w:bCs/>
          <w:color w:val="000000"/>
          <w:sz w:val="36"/>
          <w:szCs w:val="36"/>
          <w:lang w:eastAsia="fr-FR"/>
        </w:rPr>
        <w:t xml:space="preserve"> </w:t>
      </w:r>
      <w:r w:rsidR="005B69A6" w:rsidRPr="005B69A6">
        <w:rPr>
          <w:rFonts w:eastAsia="Times New Roman" w:cs="Calibri"/>
          <w:b/>
          <w:bCs/>
          <w:color w:val="000000"/>
          <w:sz w:val="36"/>
          <w:szCs w:val="36"/>
          <w:u w:val="single"/>
          <w:lang w:eastAsia="fr-FR"/>
        </w:rPr>
        <w:t>S2</w:t>
      </w:r>
      <w:r w:rsidR="005A6F5A" w:rsidRPr="00517198">
        <w:rPr>
          <w:rFonts w:eastAsia="Times New Roman" w:cs="Calibri"/>
          <w:b/>
          <w:bCs/>
          <w:color w:val="000000"/>
          <w:sz w:val="36"/>
          <w:szCs w:val="36"/>
          <w:lang w:eastAsia="fr-FR"/>
        </w:rPr>
        <w:t xml:space="preserve"> </w:t>
      </w:r>
      <w:r w:rsidR="00BA2C29">
        <w:rPr>
          <w:rFonts w:eastAsia="Times New Roman" w:cs="Calibri"/>
          <w:b/>
          <w:bCs/>
          <w:color w:val="000000"/>
          <w:sz w:val="36"/>
          <w:szCs w:val="36"/>
          <w:lang w:eastAsia="fr-FR"/>
        </w:rPr>
        <w:t>/ 3</w:t>
      </w:r>
      <w:r w:rsidR="00BA2C29" w:rsidRPr="00BA2C29">
        <w:rPr>
          <w:rFonts w:eastAsia="Times New Roman" w:cs="Calibri"/>
          <w:b/>
          <w:bCs/>
          <w:color w:val="000000"/>
          <w:sz w:val="36"/>
          <w:szCs w:val="36"/>
          <w:vertAlign w:val="superscript"/>
          <w:lang w:eastAsia="fr-FR"/>
        </w:rPr>
        <w:t>ème</w:t>
      </w:r>
      <w:r w:rsidR="00BA2C29">
        <w:rPr>
          <w:rFonts w:eastAsia="Times New Roman" w:cs="Calibri"/>
          <w:b/>
          <w:bCs/>
          <w:color w:val="000000"/>
          <w:sz w:val="36"/>
          <w:szCs w:val="36"/>
          <w:lang w:eastAsia="fr-FR"/>
        </w:rPr>
        <w:t xml:space="preserve"> année psychologie du travail</w:t>
      </w:r>
      <w:r w:rsidR="008A3734">
        <w:rPr>
          <w:rFonts w:eastAsia="Times New Roman" w:cs="Calibri"/>
          <w:b/>
          <w:bCs/>
          <w:color w:val="000000"/>
          <w:sz w:val="36"/>
          <w:szCs w:val="36"/>
          <w:lang w:eastAsia="fr-FR"/>
        </w:rPr>
        <w:t xml:space="preserve"> et des organisations</w:t>
      </w:r>
      <w:r w:rsidR="001618A1">
        <w:rPr>
          <w:rFonts w:eastAsia="Times New Roman" w:cs="Calibri"/>
          <w:b/>
          <w:bCs/>
          <w:color w:val="000000"/>
          <w:sz w:val="36"/>
          <w:szCs w:val="36"/>
          <w:lang w:eastAsia="fr-FR"/>
        </w:rPr>
        <w:t xml:space="preserve"> 2019-2020</w:t>
      </w:r>
    </w:p>
    <w:tbl>
      <w:tblPr>
        <w:tblStyle w:val="Grilledutableau"/>
        <w:tblpPr w:leftFromText="141" w:rightFromText="141" w:vertAnchor="page" w:horzAnchor="margin" w:tblpY="1306"/>
        <w:tblW w:w="15304" w:type="dxa"/>
        <w:tblLayout w:type="fixed"/>
        <w:tblLook w:val="04A0"/>
      </w:tblPr>
      <w:tblGrid>
        <w:gridCol w:w="1413"/>
        <w:gridCol w:w="2693"/>
        <w:gridCol w:w="2523"/>
        <w:gridCol w:w="2693"/>
        <w:gridCol w:w="2864"/>
        <w:gridCol w:w="3118"/>
      </w:tblGrid>
      <w:tr w:rsidR="00D16C8B" w:rsidRPr="00D75DF8" w:rsidTr="002A5B93">
        <w:trPr>
          <w:trHeight w:val="421"/>
        </w:trPr>
        <w:tc>
          <w:tcPr>
            <w:tcW w:w="1413" w:type="dxa"/>
            <w:vAlign w:val="center"/>
          </w:tcPr>
          <w:p w:rsidR="00D16C8B" w:rsidRPr="00D75DF8" w:rsidRDefault="00D16C8B" w:rsidP="002A5B93">
            <w:pPr>
              <w:spacing w:line="276" w:lineRule="auto"/>
              <w:ind w:left="459" w:hanging="459"/>
              <w:jc w:val="center"/>
              <w:rPr>
                <w:rFonts w:asciiTheme="minorHAnsi" w:hAnsiTheme="minorHAnsi"/>
                <w:b/>
                <w:bCs/>
                <w:i/>
              </w:rPr>
            </w:pPr>
          </w:p>
        </w:tc>
        <w:tc>
          <w:tcPr>
            <w:tcW w:w="2693" w:type="dxa"/>
            <w:hideMark/>
          </w:tcPr>
          <w:p w:rsidR="00D16C8B" w:rsidRPr="00D16C8B" w:rsidRDefault="00D16C8B" w:rsidP="002A5B93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D16C8B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08H00-09H30</w:t>
            </w:r>
          </w:p>
        </w:tc>
        <w:tc>
          <w:tcPr>
            <w:tcW w:w="2523" w:type="dxa"/>
            <w:hideMark/>
          </w:tcPr>
          <w:p w:rsidR="00D16C8B" w:rsidRPr="00D16C8B" w:rsidRDefault="00D16C8B" w:rsidP="002A5B93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D16C8B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09H30-11H00</w:t>
            </w:r>
          </w:p>
        </w:tc>
        <w:tc>
          <w:tcPr>
            <w:tcW w:w="2693" w:type="dxa"/>
            <w:hideMark/>
          </w:tcPr>
          <w:p w:rsidR="00D16C8B" w:rsidRPr="00D16C8B" w:rsidRDefault="00D16C8B" w:rsidP="002A5B93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D16C8B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11H00-12H30</w:t>
            </w:r>
          </w:p>
        </w:tc>
        <w:tc>
          <w:tcPr>
            <w:tcW w:w="2864" w:type="dxa"/>
            <w:hideMark/>
          </w:tcPr>
          <w:p w:rsidR="00D16C8B" w:rsidRPr="00D16C8B" w:rsidRDefault="00D16C8B" w:rsidP="002A5B93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D16C8B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13H00-14H30</w:t>
            </w:r>
          </w:p>
        </w:tc>
        <w:tc>
          <w:tcPr>
            <w:tcW w:w="3118" w:type="dxa"/>
            <w:hideMark/>
          </w:tcPr>
          <w:p w:rsidR="00D16C8B" w:rsidRPr="00D16C8B" w:rsidRDefault="00D16C8B" w:rsidP="002A5B93">
            <w:pPr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D16C8B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14H30-16H00</w:t>
            </w:r>
          </w:p>
        </w:tc>
      </w:tr>
      <w:tr w:rsidR="00C660CB" w:rsidRPr="00C660CB" w:rsidTr="002A5B93">
        <w:trPr>
          <w:trHeight w:val="615"/>
        </w:trPr>
        <w:tc>
          <w:tcPr>
            <w:tcW w:w="1413" w:type="dxa"/>
            <w:vMerge w:val="restart"/>
            <w:vAlign w:val="center"/>
            <w:hideMark/>
          </w:tcPr>
          <w:p w:rsidR="00C660CB" w:rsidRPr="00D75DF8" w:rsidRDefault="00C660CB" w:rsidP="002A5B93">
            <w:pPr>
              <w:spacing w:line="276" w:lineRule="auto"/>
              <w:ind w:left="459" w:hanging="459"/>
              <w:jc w:val="center"/>
              <w:rPr>
                <w:rFonts w:asciiTheme="minorHAnsi" w:hAnsiTheme="minorHAnsi"/>
                <w:b/>
                <w:bCs/>
                <w:i/>
              </w:rPr>
            </w:pPr>
            <w:r w:rsidRPr="00D75DF8">
              <w:rPr>
                <w:rFonts w:asciiTheme="minorHAnsi" w:hAnsiTheme="minorHAnsi"/>
                <w:b/>
                <w:bCs/>
                <w:i/>
              </w:rPr>
              <w:t>dim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C660CB" w:rsidRDefault="00C660CB" w:rsidP="002A5B93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5835B5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Ergonomie</w:t>
            </w: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2</w:t>
            </w:r>
          </w:p>
          <w:p w:rsidR="00C660CB" w:rsidRDefault="00C660CB" w:rsidP="00674349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C</w:t>
            </w: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ours</w:t>
            </w: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 / </w:t>
            </w:r>
            <w:r w:rsidR="00674349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amphi 37</w:t>
            </w:r>
          </w:p>
          <w:p w:rsidR="00C660CB" w:rsidRPr="00E30573" w:rsidRDefault="00C660CB" w:rsidP="002A5B93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AMRANE</w:t>
            </w:r>
          </w:p>
          <w:p w:rsidR="00C660CB" w:rsidRPr="00E30573" w:rsidRDefault="00C660CB" w:rsidP="002A5B93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C660CB" w:rsidRPr="00D75DF8" w:rsidRDefault="00C660CB" w:rsidP="002A5B93">
            <w:pPr>
              <w:jc w:val="center"/>
              <w:rPr>
                <w:rFonts w:asciiTheme="minorHAnsi" w:hAnsiTheme="minorHAnsi"/>
                <w:b/>
                <w:bCs/>
                <w:i/>
                <w:lang w:val="en-US"/>
              </w:rPr>
            </w:pPr>
          </w:p>
        </w:tc>
        <w:tc>
          <w:tcPr>
            <w:tcW w:w="2523" w:type="dxa"/>
            <w:vMerge w:val="restart"/>
            <w:shd w:val="clear" w:color="auto" w:fill="D9D9D9" w:themeFill="background1" w:themeFillShade="D9"/>
            <w:vAlign w:val="center"/>
          </w:tcPr>
          <w:p w:rsidR="00C660CB" w:rsidRDefault="00C660CB" w:rsidP="002A5B93">
            <w:pPr>
              <w:jc w:val="center"/>
              <w:rPr>
                <w:rFonts w:asciiTheme="minorHAnsi" w:hAnsiTheme="minorHAnsi"/>
                <w:b/>
                <w:bCs/>
                <w:i/>
              </w:rPr>
            </w:pPr>
            <w:r w:rsidRPr="00244B66">
              <w:rPr>
                <w:rFonts w:asciiTheme="minorHAnsi" w:hAnsiTheme="minorHAnsi"/>
                <w:b/>
                <w:bCs/>
                <w:i/>
              </w:rPr>
              <w:t>Psychologie du marketing</w:t>
            </w:r>
          </w:p>
          <w:p w:rsidR="00C660CB" w:rsidRPr="00244B66" w:rsidRDefault="00C660CB" w:rsidP="002A5B93">
            <w:pPr>
              <w:jc w:val="center"/>
              <w:rPr>
                <w:rFonts w:asciiTheme="minorHAnsi" w:hAnsiTheme="minorHAnsi"/>
                <w:b/>
                <w:bCs/>
                <w:i/>
              </w:rPr>
            </w:pPr>
            <w:r>
              <w:rPr>
                <w:rFonts w:asciiTheme="minorHAnsi" w:hAnsiTheme="minorHAnsi"/>
                <w:b/>
                <w:bCs/>
                <w:i/>
              </w:rPr>
              <w:t>Cours/</w:t>
            </w:r>
            <w:r w:rsidR="00B519CF">
              <w:rPr>
                <w:rFonts w:asciiTheme="minorHAnsi" w:hAnsiTheme="minorHAnsi"/>
                <w:b/>
                <w:bCs/>
                <w:i/>
              </w:rPr>
              <w:t xml:space="preserve"> AMPHI 36</w:t>
            </w:r>
          </w:p>
          <w:p w:rsidR="00C660CB" w:rsidRDefault="00C660CB" w:rsidP="002A5B93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CHALAL.M </w:t>
            </w:r>
          </w:p>
          <w:p w:rsidR="00C660CB" w:rsidRPr="00D75DF8" w:rsidRDefault="00C660CB" w:rsidP="002A5B9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</w:rPr>
            </w:pPr>
          </w:p>
        </w:tc>
        <w:tc>
          <w:tcPr>
            <w:tcW w:w="2693" w:type="dxa"/>
            <w:vAlign w:val="center"/>
          </w:tcPr>
          <w:p w:rsidR="00C660CB" w:rsidRDefault="00C660CB" w:rsidP="002A5B93">
            <w:pPr>
              <w:jc w:val="center"/>
              <w:rPr>
                <w:rFonts w:asciiTheme="minorHAnsi" w:hAnsiTheme="minorHAnsi"/>
                <w:b/>
                <w:bCs/>
                <w:i/>
              </w:rPr>
            </w:pPr>
          </w:p>
          <w:p w:rsidR="00C660CB" w:rsidRDefault="00C660CB" w:rsidP="002A5B93">
            <w:pPr>
              <w:jc w:val="center"/>
              <w:rPr>
                <w:rFonts w:asciiTheme="minorHAnsi" w:hAnsiTheme="minorHAnsi"/>
                <w:b/>
                <w:bCs/>
                <w:i/>
              </w:rPr>
            </w:pPr>
            <w:r w:rsidRPr="00244B66">
              <w:rPr>
                <w:rFonts w:asciiTheme="minorHAnsi" w:hAnsiTheme="minorHAnsi"/>
                <w:b/>
                <w:bCs/>
                <w:i/>
              </w:rPr>
              <w:t>Psychologie du marketing</w:t>
            </w:r>
          </w:p>
          <w:p w:rsidR="00C660CB" w:rsidRPr="00D16C8B" w:rsidRDefault="00C660CB" w:rsidP="002A5B93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D16C8B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TD/  G</w:t>
            </w:r>
            <w:r w:rsidR="001618A1" w:rsidRPr="00D16C8B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2</w:t>
            </w:r>
            <w:r w:rsidRPr="00D16C8B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 / S</w:t>
            </w:r>
            <w:r w:rsidR="00B519CF" w:rsidRPr="00D16C8B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9</w:t>
            </w:r>
            <w:r w:rsidRPr="00D16C8B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C660CB" w:rsidRPr="001618A1" w:rsidRDefault="00C660CB" w:rsidP="002A5B9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  <w:lang w:val="en-US"/>
              </w:rPr>
            </w:pPr>
            <w:r w:rsidRPr="001618A1">
              <w:rPr>
                <w:rFonts w:asciiTheme="minorHAnsi" w:hAnsiTheme="minorHAnsi"/>
                <w:b/>
                <w:bCs/>
                <w:i/>
                <w:lang w:val="en-US"/>
              </w:rPr>
              <w:t>YOUCEF KHODJA</w:t>
            </w:r>
          </w:p>
        </w:tc>
        <w:tc>
          <w:tcPr>
            <w:tcW w:w="2864" w:type="dxa"/>
            <w:vMerge w:val="restart"/>
            <w:shd w:val="clear" w:color="auto" w:fill="D9D9D9" w:themeFill="background1" w:themeFillShade="D9"/>
            <w:vAlign w:val="center"/>
          </w:tcPr>
          <w:p w:rsidR="00C660CB" w:rsidRPr="00E30573" w:rsidRDefault="00C660CB" w:rsidP="002A5B93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GRH</w:t>
            </w: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 xml:space="preserve"> 2</w:t>
            </w:r>
          </w:p>
          <w:p w:rsidR="00B519CF" w:rsidRDefault="00C660CB" w:rsidP="002A5B93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COURS</w:t>
            </w: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B519CF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AMPHI 35</w:t>
            </w:r>
          </w:p>
          <w:p w:rsidR="00C660CB" w:rsidRPr="00D75DF8" w:rsidRDefault="00C660CB" w:rsidP="002A5B9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NABET</w:t>
            </w:r>
          </w:p>
        </w:tc>
        <w:tc>
          <w:tcPr>
            <w:tcW w:w="3118" w:type="dxa"/>
            <w:vMerge w:val="restart"/>
            <w:vAlign w:val="center"/>
          </w:tcPr>
          <w:p w:rsidR="00C660CB" w:rsidRPr="00C660CB" w:rsidRDefault="00C660CB" w:rsidP="002A5B93">
            <w:pPr>
              <w:jc w:val="center"/>
              <w:rPr>
                <w:rFonts w:asciiTheme="minorHAnsi" w:hAnsiTheme="minorHAnsi"/>
                <w:b/>
                <w:bCs/>
                <w:i/>
                <w:lang w:val="en-US"/>
              </w:rPr>
            </w:pPr>
          </w:p>
        </w:tc>
      </w:tr>
      <w:tr w:rsidR="00C660CB" w:rsidRPr="00D75DF8" w:rsidTr="002A5B93">
        <w:trPr>
          <w:trHeight w:val="711"/>
        </w:trPr>
        <w:tc>
          <w:tcPr>
            <w:tcW w:w="1413" w:type="dxa"/>
            <w:vMerge/>
            <w:vAlign w:val="center"/>
            <w:hideMark/>
          </w:tcPr>
          <w:p w:rsidR="00C660CB" w:rsidRPr="00C660CB" w:rsidRDefault="00C660CB" w:rsidP="002A5B93">
            <w:pPr>
              <w:spacing w:line="276" w:lineRule="auto"/>
              <w:ind w:left="459" w:hanging="459"/>
              <w:jc w:val="center"/>
              <w:rPr>
                <w:rFonts w:asciiTheme="minorHAnsi" w:hAnsiTheme="minorHAnsi"/>
                <w:b/>
                <w:bCs/>
                <w:i/>
                <w:lang w:val="en-US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C660CB" w:rsidRPr="005835B5" w:rsidRDefault="00C660CB" w:rsidP="002A5B93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523" w:type="dxa"/>
            <w:vMerge/>
            <w:shd w:val="clear" w:color="auto" w:fill="D9D9D9" w:themeFill="background1" w:themeFillShade="D9"/>
            <w:vAlign w:val="center"/>
          </w:tcPr>
          <w:p w:rsidR="00C660CB" w:rsidRPr="00C660CB" w:rsidRDefault="00C660CB" w:rsidP="002A5B93">
            <w:pPr>
              <w:jc w:val="center"/>
              <w:rPr>
                <w:rFonts w:asciiTheme="minorHAnsi" w:hAnsiTheme="minorHAnsi"/>
                <w:b/>
                <w:bCs/>
                <w:i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C660CB" w:rsidRPr="00D75DF8" w:rsidRDefault="00C660CB" w:rsidP="002A5B9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</w:rPr>
            </w:pPr>
            <w:r w:rsidRPr="00D75DF8">
              <w:rPr>
                <w:rFonts w:asciiTheme="minorHAnsi" w:hAnsiTheme="minorHAnsi"/>
                <w:b/>
                <w:bCs/>
                <w:i/>
              </w:rPr>
              <w:t>sante psychologique au travail</w:t>
            </w:r>
          </w:p>
          <w:p w:rsidR="00C660CB" w:rsidRPr="00D16C8B" w:rsidRDefault="00C660CB" w:rsidP="002A5B93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D16C8B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TD/  G</w:t>
            </w:r>
            <w:r w:rsidR="001618A1" w:rsidRPr="00D16C8B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3</w:t>
            </w:r>
            <w:r w:rsidRPr="00D16C8B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 / S </w:t>
            </w:r>
            <w:r w:rsidR="00B519CF" w:rsidRPr="00D16C8B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11</w:t>
            </w:r>
          </w:p>
          <w:p w:rsidR="00C660CB" w:rsidRPr="00C660CB" w:rsidRDefault="00C660CB" w:rsidP="002A5B93">
            <w:pPr>
              <w:spacing w:line="276" w:lineRule="auto"/>
              <w:jc w:val="center"/>
              <w:rPr>
                <w:rFonts w:asciiTheme="minorHAnsi" w:hAnsiTheme="minorHAnsi"/>
                <w:i/>
                <w:lang w:val="en-US"/>
              </w:rPr>
            </w:pPr>
            <w:r w:rsidRPr="00D75DF8">
              <w:rPr>
                <w:rFonts w:asciiTheme="minorHAnsi" w:hAnsiTheme="minorHAnsi"/>
                <w:b/>
                <w:bCs/>
                <w:i/>
              </w:rPr>
              <w:t>DJEFFAL</w:t>
            </w:r>
          </w:p>
        </w:tc>
        <w:tc>
          <w:tcPr>
            <w:tcW w:w="2864" w:type="dxa"/>
            <w:vMerge/>
            <w:shd w:val="clear" w:color="auto" w:fill="D9D9D9" w:themeFill="background1" w:themeFillShade="D9"/>
            <w:vAlign w:val="center"/>
          </w:tcPr>
          <w:p w:rsidR="00C660CB" w:rsidRPr="00D75DF8" w:rsidRDefault="00C660CB" w:rsidP="002A5B9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</w:rPr>
            </w:pPr>
          </w:p>
        </w:tc>
        <w:tc>
          <w:tcPr>
            <w:tcW w:w="3118" w:type="dxa"/>
            <w:vMerge/>
            <w:vAlign w:val="center"/>
          </w:tcPr>
          <w:p w:rsidR="00C660CB" w:rsidRDefault="00C660CB" w:rsidP="002A5B93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660CB" w:rsidRPr="00D75DF8" w:rsidTr="002A5B93">
        <w:trPr>
          <w:trHeight w:val="748"/>
        </w:trPr>
        <w:tc>
          <w:tcPr>
            <w:tcW w:w="1413" w:type="dxa"/>
            <w:vMerge w:val="restart"/>
            <w:vAlign w:val="center"/>
          </w:tcPr>
          <w:p w:rsidR="00C660CB" w:rsidRPr="00D75DF8" w:rsidRDefault="00C660CB" w:rsidP="002A5B93">
            <w:pPr>
              <w:spacing w:line="276" w:lineRule="auto"/>
              <w:ind w:left="459" w:hanging="459"/>
              <w:jc w:val="center"/>
              <w:rPr>
                <w:rFonts w:asciiTheme="minorHAnsi" w:hAnsiTheme="minorHAnsi"/>
                <w:b/>
                <w:bCs/>
                <w:i/>
              </w:rPr>
            </w:pPr>
            <w:r w:rsidRPr="00D75DF8">
              <w:rPr>
                <w:rFonts w:asciiTheme="minorHAnsi" w:hAnsiTheme="minorHAnsi"/>
                <w:b/>
                <w:bCs/>
                <w:i/>
              </w:rPr>
              <w:t>lundi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C660CB" w:rsidRPr="00D75DF8" w:rsidRDefault="00C660CB" w:rsidP="002A5B9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</w:rPr>
            </w:pPr>
            <w:r w:rsidRPr="00D75DF8">
              <w:rPr>
                <w:rFonts w:asciiTheme="minorHAnsi" w:hAnsiTheme="minorHAnsi"/>
                <w:b/>
                <w:bCs/>
                <w:i/>
              </w:rPr>
              <w:t>sante psychologique au travail</w:t>
            </w:r>
          </w:p>
          <w:p w:rsidR="001618A1" w:rsidRDefault="00C660CB" w:rsidP="002A5B93">
            <w:pPr>
              <w:jc w:val="center"/>
              <w:rPr>
                <w:rFonts w:asciiTheme="minorHAnsi" w:hAnsiTheme="minorHAnsi"/>
                <w:b/>
                <w:bCs/>
                <w:i/>
              </w:rPr>
            </w:pPr>
            <w:r w:rsidRPr="00D75DF8">
              <w:rPr>
                <w:rFonts w:asciiTheme="minorHAnsi" w:hAnsiTheme="minorHAnsi"/>
                <w:b/>
                <w:bCs/>
                <w:i/>
              </w:rPr>
              <w:t>cours/</w:t>
            </w:r>
            <w:r w:rsidR="001618A1" w:rsidRPr="00D75DF8">
              <w:rPr>
                <w:rFonts w:asciiTheme="minorHAnsi" w:hAnsiTheme="minorHAnsi"/>
                <w:b/>
                <w:bCs/>
                <w:i/>
              </w:rPr>
              <w:t xml:space="preserve"> </w:t>
            </w:r>
            <w:r w:rsidR="001618A1">
              <w:rPr>
                <w:rFonts w:asciiTheme="minorHAnsi" w:hAnsiTheme="minorHAnsi"/>
                <w:b/>
                <w:bCs/>
                <w:i/>
              </w:rPr>
              <w:t>AMPHI 36</w:t>
            </w:r>
            <w:r w:rsidR="001618A1" w:rsidRPr="00D75DF8">
              <w:rPr>
                <w:rFonts w:asciiTheme="minorHAnsi" w:hAnsiTheme="minorHAnsi"/>
                <w:b/>
                <w:bCs/>
                <w:i/>
              </w:rPr>
              <w:t xml:space="preserve"> </w:t>
            </w:r>
          </w:p>
          <w:p w:rsidR="00C660CB" w:rsidRPr="00D75DF8" w:rsidRDefault="00C660CB" w:rsidP="002A5B9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</w:rPr>
            </w:pPr>
          </w:p>
          <w:p w:rsidR="00C660CB" w:rsidRPr="00D75DF8" w:rsidRDefault="00EE39F4" w:rsidP="002A5B93">
            <w:pPr>
              <w:jc w:val="center"/>
              <w:rPr>
                <w:rFonts w:asciiTheme="minorHAnsi" w:hAnsiTheme="minorHAnsi"/>
                <w:b/>
                <w:bCs/>
                <w:i/>
              </w:rPr>
            </w:pPr>
            <w:r w:rsidRPr="00D75DF8">
              <w:rPr>
                <w:rFonts w:asciiTheme="minorHAnsi" w:hAnsiTheme="minorHAnsi"/>
                <w:b/>
                <w:bCs/>
                <w:i/>
              </w:rPr>
              <w:t>DJEFFAL</w:t>
            </w:r>
          </w:p>
        </w:tc>
        <w:tc>
          <w:tcPr>
            <w:tcW w:w="2523" w:type="dxa"/>
            <w:vAlign w:val="center"/>
          </w:tcPr>
          <w:p w:rsidR="00C660CB" w:rsidRPr="00E30573" w:rsidRDefault="00C660CB" w:rsidP="002A5B93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E</w:t>
            </w: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rgonomie</w:t>
            </w: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2</w:t>
            </w:r>
          </w:p>
          <w:p w:rsidR="00C660CB" w:rsidRPr="00E30573" w:rsidRDefault="00C660CB" w:rsidP="002A5B93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TD/</w:t>
            </w: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 xml:space="preserve"> G</w:t>
            </w:r>
            <w:r w:rsidR="001618A1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3</w:t>
            </w: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 xml:space="preserve">  / S </w:t>
            </w:r>
            <w:r w:rsidR="001618A1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9</w:t>
            </w:r>
          </w:p>
          <w:p w:rsidR="00C660CB" w:rsidRPr="00C660CB" w:rsidRDefault="00C660CB" w:rsidP="002A5B93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AMRANE</w:t>
            </w:r>
          </w:p>
        </w:tc>
        <w:tc>
          <w:tcPr>
            <w:tcW w:w="2693" w:type="dxa"/>
            <w:vAlign w:val="center"/>
          </w:tcPr>
          <w:p w:rsidR="00C660CB" w:rsidRPr="00E30573" w:rsidRDefault="00C660CB" w:rsidP="002A5B93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E</w:t>
            </w: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rgonomie</w:t>
            </w: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2</w:t>
            </w:r>
          </w:p>
          <w:p w:rsidR="00C660CB" w:rsidRPr="00674349" w:rsidRDefault="00C660CB" w:rsidP="00674349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674349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TD/  G</w:t>
            </w:r>
            <w:r w:rsidR="001618A1" w:rsidRPr="00674349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2</w:t>
            </w:r>
            <w:r w:rsidRPr="00674349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 / </w:t>
            </w:r>
            <w:r w:rsidR="00674349" w:rsidRPr="00674349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BLOC 7 SALLE 6</w:t>
            </w:r>
          </w:p>
          <w:p w:rsidR="00C660CB" w:rsidRPr="00D75DF8" w:rsidRDefault="00C660CB" w:rsidP="002A5B9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  <w:lang w:val="en-US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AMRANE</w:t>
            </w:r>
          </w:p>
        </w:tc>
        <w:tc>
          <w:tcPr>
            <w:tcW w:w="2864" w:type="dxa"/>
            <w:vMerge w:val="restart"/>
            <w:shd w:val="clear" w:color="auto" w:fill="D9D9D9" w:themeFill="background1" w:themeFillShade="D9"/>
            <w:vAlign w:val="center"/>
          </w:tcPr>
          <w:p w:rsidR="00C660CB" w:rsidRPr="00D75DF8" w:rsidRDefault="00C660CB" w:rsidP="002A5B9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</w:rPr>
            </w:pPr>
            <w:r w:rsidRPr="00D75DF8">
              <w:rPr>
                <w:rFonts w:asciiTheme="minorHAnsi" w:hAnsiTheme="minorHAnsi"/>
                <w:b/>
                <w:bCs/>
                <w:i/>
              </w:rPr>
              <w:t xml:space="preserve">drogues et </w:t>
            </w:r>
            <w:r w:rsidR="00EE39F4" w:rsidRPr="00D75DF8">
              <w:rPr>
                <w:rFonts w:asciiTheme="minorHAnsi" w:hAnsiTheme="minorHAnsi"/>
                <w:b/>
                <w:bCs/>
                <w:i/>
              </w:rPr>
              <w:t>société</w:t>
            </w:r>
            <w:r w:rsidRPr="00D75DF8">
              <w:rPr>
                <w:rFonts w:asciiTheme="minorHAnsi" w:hAnsiTheme="minorHAnsi"/>
                <w:b/>
                <w:bCs/>
                <w:i/>
              </w:rPr>
              <w:t xml:space="preserve"> </w:t>
            </w:r>
          </w:p>
          <w:p w:rsidR="00C660CB" w:rsidRPr="00C660CB" w:rsidRDefault="00C660CB" w:rsidP="002A5B93">
            <w:pPr>
              <w:jc w:val="center"/>
              <w:rPr>
                <w:rFonts w:asciiTheme="minorHAnsi" w:hAnsiTheme="minorHAnsi" w:cstheme="majorBidi"/>
                <w:b/>
                <w:bCs/>
                <w:i/>
              </w:rPr>
            </w:pPr>
            <w:r w:rsidRPr="00D75DF8">
              <w:rPr>
                <w:rFonts w:asciiTheme="minorHAnsi" w:hAnsiTheme="minorHAnsi"/>
                <w:b/>
                <w:bCs/>
                <w:i/>
              </w:rPr>
              <w:t xml:space="preserve"> </w:t>
            </w:r>
            <w:r w:rsidRPr="00D75DF8">
              <w:rPr>
                <w:rFonts w:asciiTheme="minorHAnsi" w:hAnsiTheme="minorHAnsi" w:cstheme="majorBidi"/>
                <w:b/>
                <w:bCs/>
                <w:i/>
              </w:rPr>
              <w:t xml:space="preserve"> cours  </w:t>
            </w:r>
            <w:r w:rsidR="001618A1">
              <w:rPr>
                <w:rFonts w:asciiTheme="minorHAnsi" w:hAnsiTheme="minorHAnsi" w:cstheme="majorBidi"/>
                <w:b/>
                <w:bCs/>
                <w:i/>
              </w:rPr>
              <w:t>AMPHI 36</w:t>
            </w:r>
          </w:p>
          <w:p w:rsidR="00C660CB" w:rsidRPr="00244B66" w:rsidRDefault="00C660CB" w:rsidP="002A5B93">
            <w:pPr>
              <w:jc w:val="center"/>
              <w:rPr>
                <w:rFonts w:asciiTheme="minorHAnsi" w:hAnsiTheme="minorHAnsi"/>
                <w:b/>
                <w:bCs/>
                <w:i/>
              </w:rPr>
            </w:pPr>
            <w:r>
              <w:rPr>
                <w:rFonts w:asciiTheme="minorHAnsi" w:hAnsiTheme="minorHAnsi"/>
                <w:b/>
                <w:bCs/>
                <w:i/>
              </w:rPr>
              <w:t>HADIBI</w:t>
            </w:r>
          </w:p>
        </w:tc>
        <w:tc>
          <w:tcPr>
            <w:tcW w:w="3118" w:type="dxa"/>
            <w:vMerge w:val="restart"/>
            <w:vAlign w:val="center"/>
          </w:tcPr>
          <w:p w:rsidR="00C660CB" w:rsidRPr="00D75DF8" w:rsidRDefault="00C660CB" w:rsidP="002A5B93">
            <w:pPr>
              <w:jc w:val="center"/>
              <w:rPr>
                <w:rFonts w:asciiTheme="minorHAnsi" w:hAnsiTheme="minorHAnsi"/>
                <w:b/>
                <w:bCs/>
                <w:i/>
              </w:rPr>
            </w:pPr>
          </w:p>
        </w:tc>
      </w:tr>
      <w:tr w:rsidR="00C660CB" w:rsidRPr="001618A1" w:rsidTr="002A5B93">
        <w:trPr>
          <w:trHeight w:val="467"/>
        </w:trPr>
        <w:tc>
          <w:tcPr>
            <w:tcW w:w="1413" w:type="dxa"/>
            <w:vMerge/>
            <w:vAlign w:val="center"/>
          </w:tcPr>
          <w:p w:rsidR="00C660CB" w:rsidRPr="00D75DF8" w:rsidRDefault="00C660CB" w:rsidP="002A5B93">
            <w:pPr>
              <w:spacing w:line="276" w:lineRule="auto"/>
              <w:ind w:left="459" w:hanging="459"/>
              <w:jc w:val="center"/>
              <w:rPr>
                <w:rFonts w:asciiTheme="minorHAnsi" w:hAnsiTheme="minorHAnsi"/>
                <w:b/>
                <w:bCs/>
                <w:i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C660CB" w:rsidRPr="00D75DF8" w:rsidRDefault="00C660CB" w:rsidP="002A5B9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</w:rPr>
            </w:pPr>
          </w:p>
        </w:tc>
        <w:tc>
          <w:tcPr>
            <w:tcW w:w="2523" w:type="dxa"/>
            <w:vAlign w:val="center"/>
          </w:tcPr>
          <w:p w:rsidR="00C660CB" w:rsidRPr="00D75DF8" w:rsidRDefault="00C660CB" w:rsidP="002A5B9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</w:rPr>
            </w:pPr>
            <w:r w:rsidRPr="00D75DF8">
              <w:rPr>
                <w:rFonts w:asciiTheme="minorHAnsi" w:hAnsiTheme="minorHAnsi"/>
                <w:b/>
                <w:bCs/>
                <w:i/>
              </w:rPr>
              <w:t>sante psychologique au travail</w:t>
            </w:r>
          </w:p>
          <w:p w:rsidR="00C660CB" w:rsidRPr="00D16C8B" w:rsidRDefault="00C660CB" w:rsidP="002A5B93">
            <w:pPr>
              <w:jc w:val="center"/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D16C8B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TD/  G</w:t>
            </w:r>
            <w:r w:rsidR="001618A1" w:rsidRPr="00D16C8B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2</w:t>
            </w:r>
            <w:r w:rsidRPr="00D16C8B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 / S </w:t>
            </w:r>
            <w:r w:rsidR="001618A1" w:rsidRPr="00D16C8B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14</w:t>
            </w:r>
            <w:r w:rsidRPr="00D16C8B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C660CB" w:rsidRPr="00C660CB" w:rsidRDefault="00C660CB" w:rsidP="002A5B93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C660CB">
              <w:rPr>
                <w:rFonts w:asciiTheme="minorHAnsi" w:hAnsiTheme="minorHAnsi"/>
                <w:b/>
                <w:bCs/>
                <w:i/>
                <w:sz w:val="20"/>
                <w:szCs w:val="20"/>
                <w:lang w:val="en-US"/>
              </w:rPr>
              <w:t>YOUCEF KHODJA</w:t>
            </w:r>
          </w:p>
        </w:tc>
        <w:tc>
          <w:tcPr>
            <w:tcW w:w="2693" w:type="dxa"/>
            <w:vAlign w:val="center"/>
          </w:tcPr>
          <w:p w:rsidR="00C660CB" w:rsidRPr="00D75DF8" w:rsidRDefault="00C660CB" w:rsidP="002A5B9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</w:rPr>
            </w:pPr>
            <w:r w:rsidRPr="00D75DF8">
              <w:rPr>
                <w:rFonts w:asciiTheme="minorHAnsi" w:hAnsiTheme="minorHAnsi"/>
                <w:b/>
                <w:bCs/>
                <w:i/>
              </w:rPr>
              <w:t>sante psychologique au travail</w:t>
            </w:r>
          </w:p>
          <w:p w:rsidR="00C660CB" w:rsidRPr="00D16C8B" w:rsidRDefault="00C660CB" w:rsidP="002A5B93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D16C8B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TD/  </w:t>
            </w:r>
            <w:r w:rsidRPr="00EE39F4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G </w:t>
            </w:r>
            <w:r w:rsidR="001618A1" w:rsidRPr="00EE39F4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1</w:t>
            </w:r>
            <w:r w:rsidRPr="00EE39F4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/ S </w:t>
            </w:r>
            <w:r w:rsidR="00EE39F4" w:rsidRPr="00EE39F4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10</w:t>
            </w:r>
          </w:p>
          <w:p w:rsidR="00C660CB" w:rsidRPr="001618A1" w:rsidRDefault="00C660CB" w:rsidP="002A5B93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C660CB">
              <w:rPr>
                <w:rFonts w:asciiTheme="minorHAnsi" w:hAnsiTheme="minorHAnsi"/>
                <w:b/>
                <w:bCs/>
                <w:i/>
                <w:sz w:val="20"/>
                <w:szCs w:val="20"/>
                <w:lang w:val="en-US"/>
              </w:rPr>
              <w:t>YOUCEF KHODJA</w:t>
            </w:r>
          </w:p>
        </w:tc>
        <w:tc>
          <w:tcPr>
            <w:tcW w:w="2864" w:type="dxa"/>
            <w:vMerge/>
            <w:shd w:val="clear" w:color="auto" w:fill="D9D9D9" w:themeFill="background1" w:themeFillShade="D9"/>
            <w:vAlign w:val="center"/>
          </w:tcPr>
          <w:p w:rsidR="00C660CB" w:rsidRPr="001618A1" w:rsidRDefault="00C660CB" w:rsidP="002A5B93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vMerge/>
            <w:vAlign w:val="center"/>
          </w:tcPr>
          <w:p w:rsidR="00C660CB" w:rsidRPr="001618A1" w:rsidRDefault="00C660CB" w:rsidP="002A5B93">
            <w:pPr>
              <w:jc w:val="center"/>
              <w:rPr>
                <w:rFonts w:asciiTheme="minorHAnsi" w:hAnsiTheme="minorHAnsi"/>
                <w:b/>
                <w:bCs/>
                <w:i/>
                <w:lang w:val="en-US"/>
              </w:rPr>
            </w:pPr>
          </w:p>
        </w:tc>
      </w:tr>
      <w:tr w:rsidR="00C660CB" w:rsidRPr="00D75DF8" w:rsidTr="00674349">
        <w:trPr>
          <w:trHeight w:val="853"/>
        </w:trPr>
        <w:tc>
          <w:tcPr>
            <w:tcW w:w="1413" w:type="dxa"/>
            <w:vMerge/>
            <w:vAlign w:val="center"/>
          </w:tcPr>
          <w:p w:rsidR="00C660CB" w:rsidRPr="001618A1" w:rsidRDefault="00C660CB" w:rsidP="002A5B93">
            <w:pPr>
              <w:spacing w:line="276" w:lineRule="auto"/>
              <w:ind w:left="459" w:hanging="459"/>
              <w:jc w:val="center"/>
              <w:rPr>
                <w:rFonts w:asciiTheme="minorHAnsi" w:hAnsiTheme="minorHAnsi"/>
                <w:b/>
                <w:bCs/>
                <w:i/>
                <w:lang w:val="en-US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C660CB" w:rsidRPr="001618A1" w:rsidRDefault="00C660CB" w:rsidP="002A5B9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  <w:lang w:val="en-US"/>
              </w:rPr>
            </w:pPr>
          </w:p>
        </w:tc>
        <w:tc>
          <w:tcPr>
            <w:tcW w:w="2523" w:type="dxa"/>
            <w:vAlign w:val="center"/>
          </w:tcPr>
          <w:p w:rsidR="00C660CB" w:rsidRDefault="00C660CB" w:rsidP="002A5B93">
            <w:pPr>
              <w:jc w:val="center"/>
              <w:rPr>
                <w:rFonts w:asciiTheme="minorHAnsi" w:hAnsiTheme="minorHAnsi"/>
                <w:b/>
                <w:bCs/>
                <w:i/>
              </w:rPr>
            </w:pPr>
            <w:r w:rsidRPr="00244B66">
              <w:rPr>
                <w:rFonts w:asciiTheme="minorHAnsi" w:hAnsiTheme="minorHAnsi"/>
                <w:b/>
                <w:bCs/>
                <w:i/>
              </w:rPr>
              <w:t>Psychologie du marketing</w:t>
            </w:r>
          </w:p>
          <w:p w:rsidR="00C660CB" w:rsidRPr="00C660CB" w:rsidRDefault="00C660CB" w:rsidP="002A5B93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C660CB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TD/  G </w:t>
            </w:r>
            <w:r w:rsidR="001618A1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1</w:t>
            </w:r>
            <w:r w:rsidRPr="00C660CB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/ S </w:t>
            </w:r>
            <w:r w:rsidR="001618A1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11</w:t>
            </w:r>
          </w:p>
          <w:p w:rsidR="00C660CB" w:rsidRPr="00C660CB" w:rsidRDefault="00C660CB" w:rsidP="002A5B93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CHALAL.M </w:t>
            </w:r>
          </w:p>
        </w:tc>
        <w:tc>
          <w:tcPr>
            <w:tcW w:w="2693" w:type="dxa"/>
            <w:vAlign w:val="center"/>
          </w:tcPr>
          <w:p w:rsidR="00C660CB" w:rsidRDefault="00C660CB" w:rsidP="002A5B93">
            <w:pPr>
              <w:jc w:val="center"/>
              <w:rPr>
                <w:rFonts w:asciiTheme="minorHAnsi" w:hAnsiTheme="minorHAnsi"/>
                <w:b/>
                <w:bCs/>
                <w:i/>
              </w:rPr>
            </w:pPr>
            <w:r w:rsidRPr="00244B66">
              <w:rPr>
                <w:rFonts w:asciiTheme="minorHAnsi" w:hAnsiTheme="minorHAnsi"/>
                <w:b/>
                <w:bCs/>
                <w:i/>
              </w:rPr>
              <w:t>Psychologie du marketing</w:t>
            </w:r>
          </w:p>
          <w:p w:rsidR="00C660CB" w:rsidRPr="00674349" w:rsidRDefault="00C660CB" w:rsidP="002A5B93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674349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TD/  G</w:t>
            </w:r>
            <w:r w:rsidR="001618A1" w:rsidRPr="00674349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3</w:t>
            </w:r>
            <w:r w:rsidRPr="00674349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 / S </w:t>
            </w:r>
            <w:r w:rsidR="00674349" w:rsidRPr="00674349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9</w:t>
            </w:r>
          </w:p>
          <w:p w:rsidR="00C660CB" w:rsidRDefault="00C660CB" w:rsidP="002A5B93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CHALAL.M </w:t>
            </w:r>
          </w:p>
          <w:p w:rsidR="00C660CB" w:rsidRPr="00C660CB" w:rsidRDefault="00C660CB" w:rsidP="002A5B93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64" w:type="dxa"/>
            <w:vMerge/>
            <w:shd w:val="clear" w:color="auto" w:fill="D9D9D9" w:themeFill="background1" w:themeFillShade="D9"/>
            <w:vAlign w:val="center"/>
          </w:tcPr>
          <w:p w:rsidR="00C660CB" w:rsidRPr="00E30573" w:rsidRDefault="00C660CB" w:rsidP="002A5B93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</w:tcPr>
          <w:p w:rsidR="00C660CB" w:rsidRPr="00D75DF8" w:rsidRDefault="00C660CB" w:rsidP="002A5B93">
            <w:pPr>
              <w:jc w:val="center"/>
              <w:rPr>
                <w:rFonts w:asciiTheme="minorHAnsi" w:hAnsiTheme="minorHAnsi"/>
                <w:b/>
                <w:bCs/>
                <w:i/>
              </w:rPr>
            </w:pPr>
          </w:p>
        </w:tc>
      </w:tr>
      <w:tr w:rsidR="001817F5" w:rsidRPr="00D75DF8" w:rsidTr="002A5B93">
        <w:trPr>
          <w:trHeight w:val="274"/>
        </w:trPr>
        <w:tc>
          <w:tcPr>
            <w:tcW w:w="1413" w:type="dxa"/>
            <w:vAlign w:val="center"/>
          </w:tcPr>
          <w:p w:rsidR="005A6F5A" w:rsidRPr="00D75DF8" w:rsidRDefault="00D75DF8" w:rsidP="002A5B93">
            <w:pPr>
              <w:ind w:left="459" w:hanging="459"/>
              <w:jc w:val="center"/>
              <w:rPr>
                <w:rFonts w:asciiTheme="minorHAnsi" w:hAnsiTheme="minorHAnsi"/>
                <w:b/>
                <w:bCs/>
                <w:i/>
              </w:rPr>
            </w:pPr>
            <w:r w:rsidRPr="00D75DF8">
              <w:rPr>
                <w:rFonts w:asciiTheme="minorHAnsi" w:hAnsiTheme="minorHAnsi"/>
                <w:b/>
                <w:bCs/>
                <w:i/>
              </w:rPr>
              <w:t>mardi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44B66" w:rsidRPr="005835B5" w:rsidRDefault="00244B66" w:rsidP="002A5B93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152B7C" w:rsidRPr="00D75DF8" w:rsidRDefault="00152B7C" w:rsidP="002A5B93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523" w:type="dxa"/>
            <w:vAlign w:val="center"/>
          </w:tcPr>
          <w:p w:rsidR="00152B7C" w:rsidRPr="00D75DF8" w:rsidRDefault="00152B7C" w:rsidP="002A5B93">
            <w:pPr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2693" w:type="dxa"/>
            <w:vAlign w:val="center"/>
          </w:tcPr>
          <w:p w:rsidR="005A6F5A" w:rsidRPr="00D75DF8" w:rsidRDefault="005A6F5A" w:rsidP="002A5B93">
            <w:pPr>
              <w:jc w:val="center"/>
              <w:rPr>
                <w:rFonts w:asciiTheme="minorHAnsi" w:hAnsiTheme="minorHAnsi"/>
                <w:b/>
                <w:bCs/>
                <w:i/>
                <w:lang w:val="en-US"/>
              </w:rPr>
            </w:pPr>
          </w:p>
        </w:tc>
        <w:tc>
          <w:tcPr>
            <w:tcW w:w="2864" w:type="dxa"/>
            <w:shd w:val="clear" w:color="auto" w:fill="D9D9D9" w:themeFill="background1" w:themeFillShade="D9"/>
            <w:vAlign w:val="center"/>
          </w:tcPr>
          <w:p w:rsidR="009546BD" w:rsidRPr="00D75DF8" w:rsidRDefault="009546BD" w:rsidP="002A5B93">
            <w:pPr>
              <w:jc w:val="center"/>
              <w:rPr>
                <w:rFonts w:asciiTheme="minorHAnsi" w:hAnsiTheme="minorHAnsi" w:cstheme="majorBidi"/>
                <w:b/>
                <w:bCs/>
                <w:i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ED1D7B" w:rsidRPr="00D75DF8" w:rsidRDefault="00ED1D7B" w:rsidP="002A5B93">
            <w:pPr>
              <w:spacing w:line="276" w:lineRule="auto"/>
              <w:jc w:val="center"/>
              <w:rPr>
                <w:rFonts w:asciiTheme="minorHAnsi" w:hAnsiTheme="minorHAnsi" w:cstheme="majorBidi"/>
                <w:b/>
                <w:bCs/>
                <w:i/>
              </w:rPr>
            </w:pPr>
          </w:p>
        </w:tc>
      </w:tr>
      <w:tr w:rsidR="005C2846" w:rsidRPr="002D77DE" w:rsidTr="00674349">
        <w:trPr>
          <w:trHeight w:val="1073"/>
        </w:trPr>
        <w:tc>
          <w:tcPr>
            <w:tcW w:w="1413" w:type="dxa"/>
            <w:vAlign w:val="center"/>
            <w:hideMark/>
          </w:tcPr>
          <w:p w:rsidR="005C2846" w:rsidRPr="00D75DF8" w:rsidRDefault="005C2846" w:rsidP="002A5B93">
            <w:pPr>
              <w:spacing w:line="276" w:lineRule="auto"/>
              <w:ind w:left="459" w:hanging="459"/>
              <w:jc w:val="center"/>
              <w:rPr>
                <w:rFonts w:asciiTheme="minorHAnsi" w:hAnsiTheme="minorHAnsi"/>
                <w:b/>
                <w:bCs/>
                <w:i/>
              </w:rPr>
            </w:pPr>
            <w:r w:rsidRPr="00D75DF8">
              <w:rPr>
                <w:rFonts w:asciiTheme="minorHAnsi" w:hAnsiTheme="minorHAnsi"/>
                <w:b/>
                <w:bCs/>
                <w:i/>
              </w:rPr>
              <w:t>mercredi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5C2846" w:rsidRPr="00E30573" w:rsidRDefault="005C2846" w:rsidP="005C2846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 xml:space="preserve">GRH  </w:t>
            </w: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2</w:t>
            </w:r>
          </w:p>
          <w:p w:rsidR="005C2846" w:rsidRPr="00E30573" w:rsidRDefault="005C2846" w:rsidP="005C2846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TD/</w:t>
            </w: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 xml:space="preserve"> G3  / S 11</w:t>
            </w:r>
          </w:p>
          <w:p w:rsidR="005C2846" w:rsidRPr="00674349" w:rsidRDefault="005C2846" w:rsidP="005C2846">
            <w:pPr>
              <w:jc w:val="center"/>
              <w:rPr>
                <w:rFonts w:asciiTheme="minorHAnsi" w:hAnsiTheme="minorHAnsi"/>
                <w:i/>
                <w:lang w:val="en-US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AIT MEDJBER</w:t>
            </w:r>
          </w:p>
        </w:tc>
        <w:tc>
          <w:tcPr>
            <w:tcW w:w="2523" w:type="dxa"/>
            <w:vAlign w:val="center"/>
          </w:tcPr>
          <w:p w:rsidR="005C2846" w:rsidRPr="00E30573" w:rsidRDefault="005C2846" w:rsidP="002A5B93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 xml:space="preserve">GRH  </w:t>
            </w: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2</w:t>
            </w:r>
          </w:p>
          <w:p w:rsidR="005C2846" w:rsidRPr="00E30573" w:rsidRDefault="005C2846" w:rsidP="002A5B93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TD/</w:t>
            </w: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 xml:space="preserve"> G2  salle13</w:t>
            </w:r>
          </w:p>
          <w:p w:rsidR="005C2846" w:rsidRDefault="005C2846" w:rsidP="002A5B93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NABET</w:t>
            </w:r>
          </w:p>
          <w:p w:rsidR="005C2846" w:rsidRPr="00B519CF" w:rsidRDefault="005C2846" w:rsidP="00F93074">
            <w:pPr>
              <w:spacing w:line="276" w:lineRule="auto"/>
              <w:jc w:val="center"/>
              <w:rPr>
                <w:rFonts w:asciiTheme="minorHAnsi" w:hAnsiTheme="minorHAnsi"/>
                <w:i/>
                <w:lang w:val="en-US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C2846" w:rsidRPr="00D75DF8" w:rsidRDefault="005C2846" w:rsidP="002A5B9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</w:rPr>
            </w:pPr>
            <w:r w:rsidRPr="00D75DF8">
              <w:rPr>
                <w:rFonts w:asciiTheme="minorHAnsi" w:hAnsiTheme="minorHAnsi"/>
                <w:b/>
                <w:bCs/>
                <w:i/>
              </w:rPr>
              <w:t>analyse de l’individu</w:t>
            </w:r>
          </w:p>
          <w:p w:rsidR="005C2846" w:rsidRDefault="005C2846" w:rsidP="002A5B93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COURS AMPHI 36</w:t>
            </w:r>
          </w:p>
          <w:p w:rsidR="005C2846" w:rsidRPr="00B519CF" w:rsidRDefault="005C2846" w:rsidP="002A5B93">
            <w:pPr>
              <w:jc w:val="center"/>
              <w:rPr>
                <w:rFonts w:asciiTheme="minorHAnsi" w:hAnsiTheme="minorHAnsi"/>
                <w:b/>
                <w:bCs/>
                <w:i/>
              </w:rPr>
            </w:pPr>
            <w:r>
              <w:rPr>
                <w:rFonts w:asciiTheme="minorHAnsi" w:hAnsiTheme="minorHAnsi"/>
                <w:b/>
                <w:bCs/>
                <w:i/>
              </w:rPr>
              <w:t>MEZIANI</w:t>
            </w:r>
          </w:p>
        </w:tc>
        <w:tc>
          <w:tcPr>
            <w:tcW w:w="2864" w:type="dxa"/>
            <w:vAlign w:val="center"/>
          </w:tcPr>
          <w:p w:rsidR="005C2846" w:rsidRPr="001618A1" w:rsidRDefault="005C2846" w:rsidP="002A5B93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1618A1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A NGLAIS</w:t>
            </w:r>
          </w:p>
          <w:p w:rsidR="005C2846" w:rsidRPr="002D77DE" w:rsidRDefault="005C2846" w:rsidP="002A5B93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 w:rsidRPr="002D77DE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TD/  G1-G2-G3  / AMPHI 36</w:t>
            </w:r>
          </w:p>
          <w:p w:rsidR="005C2846" w:rsidRPr="002D77DE" w:rsidRDefault="005C2846" w:rsidP="002A5B93">
            <w:pPr>
              <w:spacing w:line="276" w:lineRule="auto"/>
              <w:jc w:val="center"/>
              <w:rPr>
                <w:rFonts w:asciiTheme="minorHAnsi" w:hAnsiTheme="minorHAnsi" w:cstheme="majorBidi"/>
                <w:b/>
                <w:bCs/>
                <w:i/>
                <w:lang w:val="en-US"/>
              </w:rPr>
            </w:pPr>
            <w:r>
              <w:rPr>
                <w:rFonts w:asciiTheme="minorHAnsi" w:hAnsiTheme="minorHAnsi" w:cstheme="majorBidi"/>
                <w:b/>
                <w:bCs/>
                <w:i/>
                <w:lang w:val="en-US"/>
              </w:rPr>
              <w:t>AKZIZ</w:t>
            </w:r>
          </w:p>
        </w:tc>
        <w:tc>
          <w:tcPr>
            <w:tcW w:w="3118" w:type="dxa"/>
            <w:shd w:val="clear" w:color="auto" w:fill="FFFFFF" w:themeFill="background1"/>
            <w:vAlign w:val="center"/>
            <w:hideMark/>
          </w:tcPr>
          <w:p w:rsidR="005C2846" w:rsidRPr="002D77DE" w:rsidRDefault="005C2846" w:rsidP="002A5B93">
            <w:pPr>
              <w:spacing w:line="276" w:lineRule="auto"/>
              <w:jc w:val="center"/>
              <w:rPr>
                <w:rFonts w:asciiTheme="minorHAnsi" w:hAnsiTheme="minorHAnsi" w:cstheme="majorBidi"/>
                <w:b/>
                <w:bCs/>
                <w:i/>
                <w:lang w:val="en-US"/>
              </w:rPr>
            </w:pPr>
          </w:p>
        </w:tc>
      </w:tr>
      <w:tr w:rsidR="00B519CF" w:rsidRPr="00B519CF" w:rsidTr="00674349">
        <w:trPr>
          <w:trHeight w:val="999"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B519CF" w:rsidRPr="00D75DF8" w:rsidRDefault="00B519CF" w:rsidP="002A5B93">
            <w:pPr>
              <w:spacing w:line="276" w:lineRule="auto"/>
              <w:ind w:left="459" w:hanging="459"/>
              <w:jc w:val="center"/>
              <w:rPr>
                <w:rFonts w:asciiTheme="minorHAnsi" w:hAnsiTheme="minorHAnsi"/>
                <w:b/>
                <w:bCs/>
                <w:i/>
              </w:rPr>
            </w:pPr>
            <w:r w:rsidRPr="00D75DF8">
              <w:rPr>
                <w:rFonts w:asciiTheme="minorHAnsi" w:hAnsiTheme="minorHAnsi"/>
                <w:b/>
                <w:bCs/>
                <w:i/>
              </w:rPr>
              <w:t>jeudi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519CF" w:rsidRPr="00D75DF8" w:rsidRDefault="00B519CF" w:rsidP="002A5B9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</w:rPr>
            </w:pPr>
            <w:r w:rsidRPr="00D75DF8">
              <w:rPr>
                <w:rFonts w:asciiTheme="minorHAnsi" w:hAnsiTheme="minorHAnsi"/>
                <w:b/>
                <w:bCs/>
                <w:i/>
              </w:rPr>
              <w:t>analyse de l’individu</w:t>
            </w:r>
          </w:p>
          <w:p w:rsidR="00B519CF" w:rsidRPr="00B519CF" w:rsidRDefault="00B519CF" w:rsidP="002A5B93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B519CF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TD/  G </w:t>
            </w:r>
            <w:r w:rsidR="001618A1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2 </w:t>
            </w:r>
            <w:r w:rsidRPr="00B519CF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/ S </w:t>
            </w:r>
            <w:r w:rsidR="001618A1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9</w:t>
            </w:r>
          </w:p>
          <w:p w:rsidR="00B519CF" w:rsidRPr="00D75DF8" w:rsidRDefault="00B519CF" w:rsidP="002A5B93">
            <w:pPr>
              <w:jc w:val="center"/>
              <w:rPr>
                <w:rFonts w:asciiTheme="minorHAnsi" w:hAnsiTheme="minorHAnsi"/>
                <w:b/>
                <w:bCs/>
                <w:i/>
              </w:rPr>
            </w:pPr>
            <w:r>
              <w:rPr>
                <w:rFonts w:asciiTheme="minorHAnsi" w:hAnsiTheme="minorHAnsi"/>
                <w:b/>
                <w:bCs/>
                <w:i/>
              </w:rPr>
              <w:t>MEZIANI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vAlign w:val="center"/>
            <w:hideMark/>
          </w:tcPr>
          <w:p w:rsidR="00B519CF" w:rsidRPr="00B519CF" w:rsidRDefault="00B519CF" w:rsidP="002A5B9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  <w:lang w:val="en-US"/>
              </w:rPr>
            </w:pPr>
          </w:p>
          <w:p w:rsidR="00B519CF" w:rsidRPr="00E30573" w:rsidRDefault="00B519CF" w:rsidP="002A5B93">
            <w:pPr>
              <w:spacing w:line="276" w:lineRule="auto"/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 xml:space="preserve">GRH  </w:t>
            </w: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2</w:t>
            </w:r>
          </w:p>
          <w:p w:rsidR="00B519CF" w:rsidRPr="00E30573" w:rsidRDefault="00B519CF" w:rsidP="002A5B93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TD/</w:t>
            </w: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 xml:space="preserve"> G1 / S </w:t>
            </w:r>
            <w:r w:rsidR="001618A1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9</w:t>
            </w:r>
          </w:p>
          <w:p w:rsidR="00B519CF" w:rsidRPr="00B519CF" w:rsidRDefault="00B519CF" w:rsidP="002A5B9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  <w:lang w:val="en-US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AIT MEDJBER</w:t>
            </w:r>
          </w:p>
          <w:p w:rsidR="00B519CF" w:rsidRPr="00B519CF" w:rsidRDefault="00B519CF" w:rsidP="002A5B9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  <w:lang w:val="en-US"/>
              </w:rPr>
            </w:pPr>
          </w:p>
        </w:tc>
        <w:tc>
          <w:tcPr>
            <w:tcW w:w="2693" w:type="dxa"/>
            <w:vMerge w:val="restart"/>
            <w:vAlign w:val="center"/>
            <w:hideMark/>
          </w:tcPr>
          <w:p w:rsidR="00B519CF" w:rsidRPr="00D75DF8" w:rsidRDefault="00B519CF" w:rsidP="002A5B9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</w:rPr>
            </w:pPr>
            <w:r w:rsidRPr="00D75DF8">
              <w:rPr>
                <w:rFonts w:asciiTheme="minorHAnsi" w:hAnsiTheme="minorHAnsi"/>
                <w:b/>
                <w:bCs/>
                <w:i/>
              </w:rPr>
              <w:t>analyse de l’individu</w:t>
            </w:r>
          </w:p>
          <w:p w:rsidR="00B519CF" w:rsidRPr="00B519CF" w:rsidRDefault="00B519CF" w:rsidP="002A5B93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B519CF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TD/ </w:t>
            </w:r>
            <w:r w:rsidR="001618A1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G1</w:t>
            </w:r>
            <w:r w:rsidRPr="00B519CF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/ S </w:t>
            </w:r>
            <w:r w:rsidR="001618A1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9</w:t>
            </w:r>
          </w:p>
          <w:p w:rsidR="00B519CF" w:rsidRPr="00B519CF" w:rsidRDefault="00B519CF" w:rsidP="002A5B9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  <w:lang w:val="en-US"/>
              </w:rPr>
            </w:pPr>
            <w:r>
              <w:rPr>
                <w:rFonts w:asciiTheme="minorHAnsi" w:hAnsiTheme="minorHAnsi"/>
                <w:b/>
                <w:bCs/>
                <w:i/>
              </w:rPr>
              <w:t>MEZIANI</w:t>
            </w:r>
          </w:p>
        </w:tc>
        <w:tc>
          <w:tcPr>
            <w:tcW w:w="2864" w:type="dxa"/>
            <w:vMerge w:val="restart"/>
            <w:vAlign w:val="center"/>
          </w:tcPr>
          <w:p w:rsidR="00B519CF" w:rsidRPr="00B519CF" w:rsidRDefault="00B519CF" w:rsidP="002A5B93">
            <w:pPr>
              <w:jc w:val="center"/>
              <w:rPr>
                <w:rFonts w:asciiTheme="minorHAnsi" w:hAnsiTheme="minorHAnsi"/>
                <w:b/>
                <w:bCs/>
                <w:i/>
                <w:lang w:val="en-US"/>
              </w:rPr>
            </w:pP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  <w:vAlign w:val="center"/>
          </w:tcPr>
          <w:p w:rsidR="00B519CF" w:rsidRPr="00B519CF" w:rsidRDefault="00B519CF" w:rsidP="002A5B93">
            <w:pPr>
              <w:shd w:val="clear" w:color="auto" w:fill="D9D9D9"/>
              <w:jc w:val="center"/>
              <w:rPr>
                <w:rFonts w:asciiTheme="minorHAnsi" w:hAnsiTheme="minorHAnsi"/>
                <w:b/>
                <w:bCs/>
                <w:i/>
                <w:iCs/>
                <w:lang w:val="en-US"/>
              </w:rPr>
            </w:pPr>
          </w:p>
        </w:tc>
      </w:tr>
      <w:tr w:rsidR="00B519CF" w:rsidRPr="00D75DF8" w:rsidTr="002A5B93">
        <w:trPr>
          <w:trHeight w:val="561"/>
        </w:trPr>
        <w:tc>
          <w:tcPr>
            <w:tcW w:w="1413" w:type="dxa"/>
            <w:vMerge/>
            <w:vAlign w:val="center"/>
            <w:hideMark/>
          </w:tcPr>
          <w:p w:rsidR="00B519CF" w:rsidRPr="00B519CF" w:rsidRDefault="00B519CF" w:rsidP="002A5B93">
            <w:pPr>
              <w:spacing w:line="276" w:lineRule="auto"/>
              <w:ind w:left="459" w:hanging="459"/>
              <w:jc w:val="center"/>
              <w:rPr>
                <w:rFonts w:asciiTheme="minorHAnsi" w:hAnsiTheme="minorHAnsi"/>
                <w:b/>
                <w:bCs/>
                <w:i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B519CF" w:rsidRPr="00E30573" w:rsidRDefault="00B519CF" w:rsidP="002A5B93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E</w:t>
            </w: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rgonomie</w:t>
            </w: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2</w:t>
            </w:r>
          </w:p>
          <w:p w:rsidR="00B519CF" w:rsidRPr="00E30573" w:rsidRDefault="00B519CF" w:rsidP="002A5B93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TD/</w:t>
            </w:r>
            <w:r w:rsidRPr="00E30573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 xml:space="preserve"> G </w:t>
            </w:r>
            <w:r w:rsidR="001618A1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1</w:t>
            </w: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 xml:space="preserve"> / S </w:t>
            </w:r>
            <w:r w:rsidR="001618A1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  <w:lang w:val="en-US"/>
              </w:rPr>
              <w:t>11</w:t>
            </w:r>
          </w:p>
          <w:p w:rsidR="00B519CF" w:rsidRPr="00D75DF8" w:rsidRDefault="00B519CF" w:rsidP="002A5B93">
            <w:pPr>
              <w:jc w:val="center"/>
              <w:rPr>
                <w:rFonts w:asciiTheme="minorHAnsi" w:hAnsiTheme="minorHAnsi"/>
                <w:b/>
                <w:bCs/>
                <w:i/>
              </w:rPr>
            </w:pPr>
            <w:r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MEHNI</w:t>
            </w:r>
          </w:p>
        </w:tc>
        <w:tc>
          <w:tcPr>
            <w:tcW w:w="2523" w:type="dxa"/>
            <w:vAlign w:val="center"/>
            <w:hideMark/>
          </w:tcPr>
          <w:p w:rsidR="00B519CF" w:rsidRDefault="00B519CF" w:rsidP="002A5B9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</w:rPr>
            </w:pPr>
          </w:p>
          <w:p w:rsidR="00B519CF" w:rsidRPr="00D75DF8" w:rsidRDefault="00B519CF" w:rsidP="002A5B9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</w:rPr>
            </w:pPr>
            <w:r w:rsidRPr="00D75DF8">
              <w:rPr>
                <w:rFonts w:asciiTheme="minorHAnsi" w:hAnsiTheme="minorHAnsi"/>
                <w:b/>
                <w:bCs/>
                <w:i/>
              </w:rPr>
              <w:t>analyse de l’individu</w:t>
            </w:r>
          </w:p>
          <w:p w:rsidR="00B519CF" w:rsidRPr="00B519CF" w:rsidRDefault="00B519CF" w:rsidP="002A5B93">
            <w:pPr>
              <w:jc w:val="center"/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</w:pPr>
            <w:r w:rsidRPr="00B519CF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TD/  G </w:t>
            </w:r>
            <w:r w:rsidR="001618A1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3</w:t>
            </w:r>
            <w:r w:rsidRPr="00B519CF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 xml:space="preserve"> / S </w:t>
            </w:r>
            <w:r w:rsidR="001618A1">
              <w:rPr>
                <w:rFonts w:ascii="Cambria" w:hAnsi="Cambria" w:cstheme="majorBidi"/>
                <w:b/>
                <w:bCs/>
                <w:i/>
                <w:iCs/>
                <w:sz w:val="18"/>
                <w:szCs w:val="18"/>
              </w:rPr>
              <w:t>10</w:t>
            </w:r>
          </w:p>
          <w:p w:rsidR="00B519CF" w:rsidRDefault="00B519CF" w:rsidP="002A5B9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</w:rPr>
            </w:pPr>
            <w:r>
              <w:rPr>
                <w:rFonts w:asciiTheme="minorHAnsi" w:hAnsiTheme="minorHAnsi"/>
                <w:b/>
                <w:bCs/>
                <w:i/>
              </w:rPr>
              <w:t>MEZIANI</w:t>
            </w:r>
          </w:p>
        </w:tc>
        <w:tc>
          <w:tcPr>
            <w:tcW w:w="2693" w:type="dxa"/>
            <w:vMerge/>
            <w:vAlign w:val="center"/>
            <w:hideMark/>
          </w:tcPr>
          <w:p w:rsidR="00B519CF" w:rsidRPr="00D75DF8" w:rsidRDefault="00B519CF" w:rsidP="002A5B9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</w:rPr>
            </w:pPr>
          </w:p>
        </w:tc>
        <w:tc>
          <w:tcPr>
            <w:tcW w:w="2864" w:type="dxa"/>
            <w:vMerge/>
            <w:vAlign w:val="center"/>
          </w:tcPr>
          <w:p w:rsidR="00B519CF" w:rsidRPr="00D75DF8" w:rsidRDefault="00B519CF" w:rsidP="002A5B93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i/>
              </w:rPr>
            </w:pPr>
          </w:p>
        </w:tc>
        <w:tc>
          <w:tcPr>
            <w:tcW w:w="3118" w:type="dxa"/>
            <w:vMerge/>
            <w:vAlign w:val="center"/>
          </w:tcPr>
          <w:p w:rsidR="00B519CF" w:rsidRPr="00D75DF8" w:rsidRDefault="00B519CF" w:rsidP="002A5B93">
            <w:pPr>
              <w:shd w:val="clear" w:color="auto" w:fill="D9D9D9"/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</w:tr>
    </w:tbl>
    <w:p w:rsidR="005A6F5A" w:rsidRDefault="005A6F5A" w:rsidP="005A6F5A">
      <w:pPr>
        <w:rPr>
          <w:rFonts w:eastAsia="Times New Roman" w:cs="Calibri"/>
          <w:b/>
          <w:bCs/>
          <w:color w:val="000000"/>
          <w:sz w:val="28"/>
          <w:szCs w:val="28"/>
          <w:rtl/>
          <w:lang w:eastAsia="fr-FR"/>
        </w:rPr>
      </w:pPr>
    </w:p>
    <w:p w:rsidR="005A6F5A" w:rsidRDefault="005A6F5A" w:rsidP="005A6F5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5A6F5A" w:rsidRDefault="005A6F5A" w:rsidP="005A6F5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5A6F5A" w:rsidRDefault="005A6F5A" w:rsidP="005A6F5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5A6F5A" w:rsidRDefault="005A6F5A" w:rsidP="005A6F5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p w:rsidR="005A6F5A" w:rsidRDefault="005A6F5A" w:rsidP="005A6F5A">
      <w:pPr>
        <w:rPr>
          <w:rFonts w:eastAsia="Times New Roman" w:cs="Calibri"/>
          <w:b/>
          <w:bCs/>
          <w:color w:val="000000"/>
          <w:sz w:val="28"/>
          <w:szCs w:val="28"/>
          <w:lang w:eastAsia="fr-FR"/>
        </w:rPr>
      </w:pPr>
    </w:p>
    <w:sectPr w:rsidR="005A6F5A" w:rsidSect="005A6F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FF7" w:rsidRDefault="00A11FF7" w:rsidP="005A6F5A">
      <w:r>
        <w:separator/>
      </w:r>
    </w:p>
  </w:endnote>
  <w:endnote w:type="continuationSeparator" w:id="1">
    <w:p w:rsidR="00A11FF7" w:rsidRDefault="00A11FF7" w:rsidP="005A6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FF7" w:rsidRDefault="00A11FF7" w:rsidP="005A6F5A">
      <w:r>
        <w:separator/>
      </w:r>
    </w:p>
  </w:footnote>
  <w:footnote w:type="continuationSeparator" w:id="1">
    <w:p w:rsidR="00A11FF7" w:rsidRDefault="00A11FF7" w:rsidP="005A6F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F5A"/>
    <w:rsid w:val="00030ECE"/>
    <w:rsid w:val="0005599E"/>
    <w:rsid w:val="00055C47"/>
    <w:rsid w:val="00056968"/>
    <w:rsid w:val="000579C7"/>
    <w:rsid w:val="000908C1"/>
    <w:rsid w:val="00093748"/>
    <w:rsid w:val="000A2C60"/>
    <w:rsid w:val="000A3A61"/>
    <w:rsid w:val="000C1F74"/>
    <w:rsid w:val="000E4A7E"/>
    <w:rsid w:val="00152B7C"/>
    <w:rsid w:val="001618A1"/>
    <w:rsid w:val="001817F5"/>
    <w:rsid w:val="00244B66"/>
    <w:rsid w:val="00251415"/>
    <w:rsid w:val="002A5B93"/>
    <w:rsid w:val="002A7FEE"/>
    <w:rsid w:val="002C7BD7"/>
    <w:rsid w:val="002D2DEE"/>
    <w:rsid w:val="002D77DE"/>
    <w:rsid w:val="00300267"/>
    <w:rsid w:val="0032002A"/>
    <w:rsid w:val="00340479"/>
    <w:rsid w:val="00372B60"/>
    <w:rsid w:val="00393A78"/>
    <w:rsid w:val="00395E20"/>
    <w:rsid w:val="0042666B"/>
    <w:rsid w:val="00460BA7"/>
    <w:rsid w:val="00485BC8"/>
    <w:rsid w:val="00516AA5"/>
    <w:rsid w:val="00523974"/>
    <w:rsid w:val="00525BC8"/>
    <w:rsid w:val="0052712B"/>
    <w:rsid w:val="00532FEB"/>
    <w:rsid w:val="00533532"/>
    <w:rsid w:val="00543193"/>
    <w:rsid w:val="00560313"/>
    <w:rsid w:val="005909E6"/>
    <w:rsid w:val="0059423A"/>
    <w:rsid w:val="005A6F5A"/>
    <w:rsid w:val="005B3840"/>
    <w:rsid w:val="005B5F7D"/>
    <w:rsid w:val="005B69A6"/>
    <w:rsid w:val="005C2846"/>
    <w:rsid w:val="005C5274"/>
    <w:rsid w:val="005F20A7"/>
    <w:rsid w:val="00613290"/>
    <w:rsid w:val="00640B34"/>
    <w:rsid w:val="00656A9E"/>
    <w:rsid w:val="00674349"/>
    <w:rsid w:val="006904D8"/>
    <w:rsid w:val="006907A5"/>
    <w:rsid w:val="006B4728"/>
    <w:rsid w:val="006C041A"/>
    <w:rsid w:val="006C0487"/>
    <w:rsid w:val="00730298"/>
    <w:rsid w:val="00753FA2"/>
    <w:rsid w:val="007632B8"/>
    <w:rsid w:val="00771252"/>
    <w:rsid w:val="0077211E"/>
    <w:rsid w:val="0078015C"/>
    <w:rsid w:val="007861B6"/>
    <w:rsid w:val="007C5485"/>
    <w:rsid w:val="007F4F51"/>
    <w:rsid w:val="0080298B"/>
    <w:rsid w:val="008A3734"/>
    <w:rsid w:val="00913C00"/>
    <w:rsid w:val="00914B51"/>
    <w:rsid w:val="00922B42"/>
    <w:rsid w:val="00940300"/>
    <w:rsid w:val="009546BD"/>
    <w:rsid w:val="009A4B11"/>
    <w:rsid w:val="009C67CD"/>
    <w:rsid w:val="00A031A5"/>
    <w:rsid w:val="00A11FF7"/>
    <w:rsid w:val="00A34FC8"/>
    <w:rsid w:val="00A4550D"/>
    <w:rsid w:val="00A515BD"/>
    <w:rsid w:val="00A63779"/>
    <w:rsid w:val="00A92E0B"/>
    <w:rsid w:val="00AC0A8D"/>
    <w:rsid w:val="00AD4E6C"/>
    <w:rsid w:val="00AF2356"/>
    <w:rsid w:val="00AF3A39"/>
    <w:rsid w:val="00AF42CD"/>
    <w:rsid w:val="00AF45EB"/>
    <w:rsid w:val="00B15AE4"/>
    <w:rsid w:val="00B2687E"/>
    <w:rsid w:val="00B519CF"/>
    <w:rsid w:val="00BA2C29"/>
    <w:rsid w:val="00BA35EF"/>
    <w:rsid w:val="00BD3CE7"/>
    <w:rsid w:val="00BF3F49"/>
    <w:rsid w:val="00C24E6C"/>
    <w:rsid w:val="00C317E4"/>
    <w:rsid w:val="00C41C45"/>
    <w:rsid w:val="00C53AFE"/>
    <w:rsid w:val="00C660CB"/>
    <w:rsid w:val="00C9179B"/>
    <w:rsid w:val="00CE1D2A"/>
    <w:rsid w:val="00CE6585"/>
    <w:rsid w:val="00D06F8E"/>
    <w:rsid w:val="00D16C8B"/>
    <w:rsid w:val="00D274C2"/>
    <w:rsid w:val="00D27600"/>
    <w:rsid w:val="00D379B0"/>
    <w:rsid w:val="00D75DF8"/>
    <w:rsid w:val="00DF64A9"/>
    <w:rsid w:val="00E85DF6"/>
    <w:rsid w:val="00EB6ED5"/>
    <w:rsid w:val="00EC62A0"/>
    <w:rsid w:val="00ED0670"/>
    <w:rsid w:val="00ED1D7B"/>
    <w:rsid w:val="00EE39F4"/>
    <w:rsid w:val="00EE3FEC"/>
    <w:rsid w:val="00EF105B"/>
    <w:rsid w:val="00F003AF"/>
    <w:rsid w:val="00F05468"/>
    <w:rsid w:val="00F0777F"/>
    <w:rsid w:val="00F12561"/>
    <w:rsid w:val="00F16826"/>
    <w:rsid w:val="00F27FF1"/>
    <w:rsid w:val="00F4327F"/>
    <w:rsid w:val="00F43979"/>
    <w:rsid w:val="00F776CD"/>
    <w:rsid w:val="00FA6D98"/>
    <w:rsid w:val="00FC58D3"/>
    <w:rsid w:val="00FE4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A6F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6F5A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A6F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6F5A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030E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0EC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0EC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0E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0EC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0E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EC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6F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F5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A6F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F5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30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C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EC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187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ECP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 document</dc:creator>
  <cp:lastModifiedBy>hp</cp:lastModifiedBy>
  <cp:revision>10</cp:revision>
  <cp:lastPrinted>2018-03-13T08:57:00Z</cp:lastPrinted>
  <dcterms:created xsi:type="dcterms:W3CDTF">2020-02-18T13:45:00Z</dcterms:created>
  <dcterms:modified xsi:type="dcterms:W3CDTF">2020-02-26T15:12:00Z</dcterms:modified>
</cp:coreProperties>
</file>