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60" w:rsidRPr="00EB2C60" w:rsidRDefault="00EF3358" w:rsidP="00EB2C60">
      <w:pPr>
        <w:ind w:firstLine="0"/>
        <w:jc w:val="center"/>
        <w:rPr>
          <w:rFonts w:ascii="Tahoma" w:hAnsi="Tahoma" w:cs="Tahoma"/>
          <w:b/>
          <w:color w:val="0000CC"/>
          <w:sz w:val="48"/>
          <w:szCs w:val="48"/>
        </w:rPr>
      </w:pPr>
      <w:r w:rsidRPr="00EB2C60">
        <w:rPr>
          <w:rFonts w:ascii="Tahoma" w:hAnsi="Tahoma" w:cs="Tahoma"/>
          <w:b/>
          <w:bCs/>
          <w:color w:val="0000CC"/>
          <w:sz w:val="48"/>
          <w:szCs w:val="48"/>
        </w:rPr>
        <w:t xml:space="preserve">Avis </w:t>
      </w:r>
      <w:r w:rsidR="00B23148" w:rsidRPr="00EB2C60">
        <w:rPr>
          <w:rFonts w:ascii="Tahoma" w:hAnsi="Tahoma" w:cs="Tahoma"/>
          <w:b/>
          <w:bCs/>
          <w:color w:val="0000CC"/>
          <w:sz w:val="48"/>
          <w:szCs w:val="48"/>
        </w:rPr>
        <w:t>aux</w:t>
      </w:r>
      <w:r w:rsidR="008B56D1" w:rsidRPr="00EB2C60">
        <w:rPr>
          <w:rFonts w:ascii="Tahoma" w:hAnsi="Tahoma" w:cs="Tahoma"/>
          <w:b/>
          <w:bCs/>
          <w:color w:val="0000CC"/>
          <w:sz w:val="48"/>
          <w:szCs w:val="48"/>
        </w:rPr>
        <w:t xml:space="preserve"> </w:t>
      </w:r>
      <w:r w:rsidR="00B23148" w:rsidRPr="00EB2C60">
        <w:rPr>
          <w:rFonts w:ascii="Tahoma" w:hAnsi="Tahoma" w:cs="Tahoma"/>
          <w:b/>
          <w:bCs/>
          <w:color w:val="0000CC"/>
          <w:sz w:val="48"/>
          <w:szCs w:val="48"/>
        </w:rPr>
        <w:t>E</w:t>
      </w:r>
      <w:r w:rsidRPr="00EB2C60">
        <w:rPr>
          <w:rFonts w:ascii="Tahoma" w:hAnsi="Tahoma" w:cs="Tahoma"/>
          <w:b/>
          <w:color w:val="0000CC"/>
          <w:sz w:val="48"/>
          <w:szCs w:val="48"/>
        </w:rPr>
        <w:t>tudiants</w:t>
      </w:r>
      <w:r w:rsidR="00BB2628" w:rsidRPr="00EB2C60">
        <w:rPr>
          <w:rFonts w:ascii="Tahoma" w:hAnsi="Tahoma" w:cs="Tahoma"/>
          <w:b/>
          <w:color w:val="0000CC"/>
          <w:sz w:val="48"/>
          <w:szCs w:val="48"/>
        </w:rPr>
        <w:t xml:space="preserve"> </w:t>
      </w:r>
      <w:r w:rsidR="005A6EC1">
        <w:rPr>
          <w:rFonts w:ascii="Tahoma" w:hAnsi="Tahoma" w:cs="Tahoma"/>
          <w:b/>
          <w:color w:val="0000CC"/>
          <w:sz w:val="48"/>
          <w:szCs w:val="48"/>
        </w:rPr>
        <w:t xml:space="preserve">inscrits en </w:t>
      </w:r>
      <w:r w:rsidR="00BB2628" w:rsidRPr="00EB2C60">
        <w:rPr>
          <w:rFonts w:ascii="Tahoma" w:hAnsi="Tahoma" w:cs="Tahoma"/>
          <w:b/>
          <w:color w:val="0000CC"/>
          <w:sz w:val="48"/>
          <w:szCs w:val="48"/>
        </w:rPr>
        <w:t>fins de cycles</w:t>
      </w:r>
    </w:p>
    <w:p w:rsidR="008B56D1" w:rsidRPr="00EB2C60" w:rsidRDefault="00BB2628" w:rsidP="009137E0">
      <w:pPr>
        <w:spacing w:line="276" w:lineRule="auto"/>
        <w:ind w:firstLine="0"/>
        <w:jc w:val="center"/>
        <w:rPr>
          <w:rFonts w:ascii="Tahoma" w:hAnsi="Tahoma" w:cs="Tahoma"/>
          <w:b/>
          <w:color w:val="0000CC"/>
          <w:sz w:val="44"/>
          <w:szCs w:val="44"/>
        </w:rPr>
      </w:pPr>
      <w:r w:rsidRPr="00EB2C60">
        <w:rPr>
          <w:rFonts w:ascii="Tahoma" w:hAnsi="Tahoma" w:cs="Tahoma"/>
          <w:b/>
          <w:color w:val="0000CC"/>
          <w:sz w:val="44"/>
          <w:szCs w:val="44"/>
        </w:rPr>
        <w:t>Licence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(L3)</w:t>
      </w:r>
      <w:r w:rsidRPr="00EB2C60">
        <w:rPr>
          <w:rFonts w:ascii="Tahoma" w:hAnsi="Tahoma" w:cs="Tahoma"/>
          <w:b/>
          <w:color w:val="0000CC"/>
          <w:sz w:val="44"/>
          <w:szCs w:val="44"/>
        </w:rPr>
        <w:t xml:space="preserve">, Master 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(M2) </w:t>
      </w:r>
      <w:r w:rsidRPr="00EB2C60">
        <w:rPr>
          <w:rFonts w:ascii="Tahoma" w:hAnsi="Tahoma" w:cs="Tahoma"/>
          <w:b/>
          <w:color w:val="0000CC"/>
          <w:sz w:val="44"/>
          <w:szCs w:val="44"/>
        </w:rPr>
        <w:t>et Médecine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(7</w:t>
      </w:r>
      <w:r w:rsidR="00EB2C60" w:rsidRPr="00EB2C60">
        <w:rPr>
          <w:rFonts w:ascii="Tahoma" w:hAnsi="Tahoma" w:cs="Tahoma"/>
          <w:b/>
          <w:color w:val="0000CC"/>
          <w:sz w:val="44"/>
          <w:szCs w:val="44"/>
          <w:vertAlign w:val="superscript"/>
        </w:rPr>
        <w:t>ème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année)</w:t>
      </w:r>
    </w:p>
    <w:p w:rsidR="006567C0" w:rsidRPr="00EB2C60" w:rsidRDefault="00BB2628" w:rsidP="009137E0">
      <w:pPr>
        <w:ind w:firstLine="0"/>
        <w:jc w:val="center"/>
        <w:rPr>
          <w:rFonts w:ascii="Tahoma" w:hAnsi="Tahoma" w:cs="Tahoma"/>
          <w:b/>
          <w:color w:val="0000CC"/>
          <w:sz w:val="44"/>
          <w:szCs w:val="44"/>
          <w:u w:val="single"/>
        </w:rPr>
      </w:pPr>
      <w:r w:rsidRPr="00EB2C60">
        <w:rPr>
          <w:rFonts w:ascii="Tahoma" w:hAnsi="Tahoma" w:cs="Tahoma"/>
          <w:b/>
          <w:color w:val="0000CC"/>
          <w:sz w:val="44"/>
          <w:szCs w:val="44"/>
          <w:u w:val="single"/>
        </w:rPr>
        <w:t>Quitus Etudiant (retrait d</w:t>
      </w:r>
      <w:r w:rsidR="009137E0">
        <w:rPr>
          <w:rFonts w:ascii="Tahoma" w:hAnsi="Tahoma" w:cs="Tahoma"/>
          <w:b/>
          <w:color w:val="0000CC"/>
          <w:sz w:val="44"/>
          <w:szCs w:val="44"/>
          <w:u w:val="single"/>
        </w:rPr>
        <w:t>u diplôme</w:t>
      </w:r>
      <w:r w:rsidRPr="00EB2C60">
        <w:rPr>
          <w:rFonts w:ascii="Tahoma" w:hAnsi="Tahoma" w:cs="Tahoma"/>
          <w:b/>
          <w:color w:val="0000CC"/>
          <w:sz w:val="44"/>
          <w:szCs w:val="44"/>
          <w:u w:val="single"/>
        </w:rPr>
        <w:t>)</w:t>
      </w:r>
    </w:p>
    <w:p w:rsidR="008B56D1" w:rsidRPr="003869DC" w:rsidRDefault="008B56D1" w:rsidP="00B952C6">
      <w:pPr>
        <w:ind w:firstLine="0"/>
        <w:jc w:val="both"/>
        <w:rPr>
          <w:rFonts w:ascii="Tahoma" w:hAnsi="Tahoma" w:cs="Tahoma"/>
          <w:sz w:val="24"/>
          <w:szCs w:val="24"/>
        </w:rPr>
      </w:pPr>
    </w:p>
    <w:p w:rsidR="003869DC" w:rsidRPr="00EB2C60" w:rsidRDefault="00BB2628" w:rsidP="003E683E">
      <w:pPr>
        <w:tabs>
          <w:tab w:val="left" w:pos="11907"/>
          <w:tab w:val="left" w:pos="12474"/>
        </w:tabs>
        <w:spacing w:line="276" w:lineRule="auto"/>
        <w:ind w:right="26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Les étudiants fins de cycles 201</w:t>
      </w:r>
      <w:r w:rsidR="003E683E">
        <w:rPr>
          <w:rFonts w:ascii="Tahoma" w:hAnsi="Tahoma" w:cs="Tahoma"/>
          <w:sz w:val="39"/>
          <w:szCs w:val="39"/>
        </w:rPr>
        <w:t>9</w:t>
      </w:r>
      <w:r w:rsidRPr="00EB2C60">
        <w:rPr>
          <w:rFonts w:ascii="Tahoma" w:hAnsi="Tahoma" w:cs="Tahoma"/>
          <w:sz w:val="39"/>
          <w:szCs w:val="39"/>
        </w:rPr>
        <w:t>/20</w:t>
      </w:r>
      <w:r w:rsidR="003E683E">
        <w:rPr>
          <w:rFonts w:ascii="Tahoma" w:hAnsi="Tahoma" w:cs="Tahoma"/>
          <w:sz w:val="39"/>
          <w:szCs w:val="39"/>
        </w:rPr>
        <w:t>20</w:t>
      </w:r>
      <w:r w:rsidRPr="00EB2C60">
        <w:rPr>
          <w:rFonts w:ascii="Tahoma" w:hAnsi="Tahoma" w:cs="Tahoma"/>
          <w:sz w:val="39"/>
          <w:szCs w:val="39"/>
        </w:rPr>
        <w:t xml:space="preserve"> sont informés que l’impression des </w:t>
      </w:r>
      <w:r w:rsidR="001B3F20" w:rsidRPr="00EB2C60">
        <w:rPr>
          <w:rFonts w:ascii="Tahoma" w:hAnsi="Tahoma" w:cs="Tahoma"/>
          <w:b/>
          <w:bCs/>
          <w:sz w:val="39"/>
          <w:szCs w:val="39"/>
        </w:rPr>
        <w:t>Q</w:t>
      </w:r>
      <w:r w:rsidRPr="00EB2C60">
        <w:rPr>
          <w:rFonts w:ascii="Tahoma" w:hAnsi="Tahoma" w:cs="Tahoma"/>
          <w:b/>
          <w:bCs/>
          <w:sz w:val="39"/>
          <w:szCs w:val="39"/>
        </w:rPr>
        <w:t>uitus pour le retrait des diplômes</w:t>
      </w:r>
      <w:r w:rsidRPr="00EB2C60">
        <w:rPr>
          <w:rFonts w:ascii="Tahoma" w:hAnsi="Tahoma" w:cs="Tahoma"/>
          <w:sz w:val="39"/>
          <w:szCs w:val="39"/>
        </w:rPr>
        <w:t xml:space="preserve"> se fera </w:t>
      </w:r>
      <w:r w:rsidRPr="00A73292">
        <w:rPr>
          <w:rFonts w:ascii="Tahoma" w:hAnsi="Tahoma" w:cs="Tahoma"/>
          <w:sz w:val="39"/>
          <w:szCs w:val="39"/>
          <w:u w:val="single"/>
        </w:rPr>
        <w:t>exclusivement</w:t>
      </w:r>
      <w:r w:rsidR="00696893" w:rsidRPr="00EB2C60">
        <w:rPr>
          <w:rFonts w:ascii="Tahoma" w:hAnsi="Tahoma" w:cs="Tahoma"/>
          <w:sz w:val="39"/>
          <w:szCs w:val="39"/>
        </w:rPr>
        <w:t xml:space="preserve"> </w:t>
      </w:r>
      <w:r w:rsidR="00696893" w:rsidRPr="00EB2C60">
        <w:rPr>
          <w:rFonts w:ascii="Tahoma" w:hAnsi="Tahoma" w:cs="Tahoma"/>
          <w:b/>
          <w:bCs/>
          <w:sz w:val="39"/>
          <w:szCs w:val="39"/>
          <w:vertAlign w:val="superscript"/>
        </w:rPr>
        <w:t>(</w:t>
      </w:r>
      <w:r w:rsidR="00696893" w:rsidRPr="00EB2C60">
        <w:rPr>
          <w:rFonts w:ascii="Tahoma" w:hAnsi="Tahoma" w:cs="Tahoma"/>
          <w:b/>
          <w:bCs/>
          <w:sz w:val="39"/>
          <w:szCs w:val="39"/>
          <w:highlight w:val="yellow"/>
          <w:vertAlign w:val="superscript"/>
        </w:rPr>
        <w:t>*</w:t>
      </w:r>
      <w:r w:rsidR="00696893" w:rsidRPr="00EB2C60">
        <w:rPr>
          <w:rFonts w:ascii="Tahoma" w:hAnsi="Tahoma" w:cs="Tahoma"/>
          <w:b/>
          <w:bCs/>
          <w:sz w:val="39"/>
          <w:szCs w:val="39"/>
          <w:vertAlign w:val="superscript"/>
        </w:rPr>
        <w:t>)</w:t>
      </w:r>
      <w:r w:rsidR="00696893" w:rsidRPr="00EB2C60">
        <w:rPr>
          <w:rFonts w:ascii="Tahoma" w:hAnsi="Tahoma" w:cs="Tahoma"/>
          <w:sz w:val="39"/>
          <w:szCs w:val="39"/>
        </w:rPr>
        <w:t> </w:t>
      </w:r>
      <w:r w:rsidRPr="00EB2C60">
        <w:rPr>
          <w:rFonts w:ascii="Tahoma" w:hAnsi="Tahoma" w:cs="Tahoma"/>
          <w:sz w:val="39"/>
          <w:szCs w:val="39"/>
        </w:rPr>
        <w:t>à travers la plateforme</w:t>
      </w:r>
      <w:r w:rsidR="00696893" w:rsidRPr="00EB2C60">
        <w:rPr>
          <w:rFonts w:ascii="Tahoma" w:hAnsi="Tahoma" w:cs="Tahoma"/>
          <w:sz w:val="39"/>
          <w:szCs w:val="39"/>
        </w:rPr>
        <w:t xml:space="preserve"> suivante</w:t>
      </w:r>
      <w:r w:rsidRPr="00EB2C60">
        <w:rPr>
          <w:rFonts w:ascii="Tahoma" w:hAnsi="Tahoma" w:cs="Tahoma"/>
          <w:sz w:val="39"/>
          <w:szCs w:val="39"/>
        </w:rPr>
        <w:t>:</w:t>
      </w:r>
      <w:r w:rsidR="003869DC" w:rsidRPr="00EB2C60">
        <w:rPr>
          <w:rFonts w:ascii="Tahoma" w:hAnsi="Tahoma" w:cs="Tahoma"/>
          <w:sz w:val="39"/>
          <w:szCs w:val="39"/>
        </w:rPr>
        <w:t xml:space="preserve">   </w:t>
      </w:r>
    </w:p>
    <w:p w:rsidR="00BB2628" w:rsidRPr="00337003" w:rsidRDefault="004C0D00" w:rsidP="00EB2C60">
      <w:pPr>
        <w:tabs>
          <w:tab w:val="left" w:pos="11907"/>
          <w:tab w:val="left" w:pos="12474"/>
        </w:tabs>
        <w:spacing w:after="200" w:line="276" w:lineRule="auto"/>
        <w:ind w:right="28" w:firstLine="0"/>
        <w:jc w:val="center"/>
        <w:rPr>
          <w:rFonts w:ascii="Tahoma" w:hAnsi="Tahoma" w:cs="Tahoma"/>
          <w:sz w:val="40"/>
          <w:szCs w:val="40"/>
        </w:rPr>
      </w:pPr>
      <w:hyperlink r:id="rId8" w:history="1">
        <w:r w:rsidR="00BB2628" w:rsidRPr="00337003">
          <w:rPr>
            <w:rStyle w:val="Lienhypertexte"/>
            <w:rFonts w:ascii="Tahoma" w:hAnsi="Tahoma" w:cs="Tahoma"/>
            <w:b/>
            <w:bCs/>
            <w:sz w:val="40"/>
            <w:szCs w:val="40"/>
          </w:rPr>
          <w:t>http://www.univ-bejaia.dz/diplomes/</w:t>
        </w:r>
      </w:hyperlink>
    </w:p>
    <w:p w:rsidR="00BB2628" w:rsidRPr="00EB2C60" w:rsidRDefault="00BB2628" w:rsidP="003E683E">
      <w:pPr>
        <w:tabs>
          <w:tab w:val="left" w:pos="11907"/>
          <w:tab w:val="left" w:pos="12474"/>
        </w:tabs>
        <w:spacing w:line="276" w:lineRule="auto"/>
        <w:ind w:right="26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Cet espace permettra à l'étudiant inscrit en fin de cycle</w:t>
      </w:r>
      <w:r w:rsidR="00337003" w:rsidRPr="00EB2C60">
        <w:rPr>
          <w:rFonts w:ascii="Tahoma" w:hAnsi="Tahoma" w:cs="Tahoma"/>
          <w:sz w:val="39"/>
          <w:szCs w:val="39"/>
        </w:rPr>
        <w:t xml:space="preserve"> durant l’année 201</w:t>
      </w:r>
      <w:r w:rsidR="003E683E">
        <w:rPr>
          <w:rFonts w:ascii="Tahoma" w:hAnsi="Tahoma" w:cs="Tahoma"/>
          <w:sz w:val="39"/>
          <w:szCs w:val="39"/>
        </w:rPr>
        <w:t>9</w:t>
      </w:r>
      <w:r w:rsidR="00337003" w:rsidRPr="00EB2C60">
        <w:rPr>
          <w:rFonts w:ascii="Tahoma" w:hAnsi="Tahoma" w:cs="Tahoma"/>
          <w:sz w:val="39"/>
          <w:szCs w:val="39"/>
        </w:rPr>
        <w:t>/20</w:t>
      </w:r>
      <w:r w:rsidR="003E683E">
        <w:rPr>
          <w:rFonts w:ascii="Tahoma" w:hAnsi="Tahoma" w:cs="Tahoma"/>
          <w:sz w:val="39"/>
          <w:szCs w:val="39"/>
        </w:rPr>
        <w:t>20</w:t>
      </w:r>
      <w:r w:rsidRPr="00EB2C60">
        <w:rPr>
          <w:rFonts w:ascii="Tahoma" w:hAnsi="Tahoma" w:cs="Tahoma"/>
          <w:sz w:val="39"/>
          <w:szCs w:val="39"/>
        </w:rPr>
        <w:t xml:space="preserve"> de</w:t>
      </w:r>
      <w:r w:rsidR="00696893" w:rsidRPr="00EB2C60">
        <w:rPr>
          <w:rFonts w:ascii="Tahoma" w:hAnsi="Tahoma" w:cs="Tahoma"/>
          <w:sz w:val="39"/>
          <w:szCs w:val="39"/>
        </w:rPr>
        <w:t> :</w:t>
      </w:r>
    </w:p>
    <w:p w:rsidR="00BB2628" w:rsidRPr="00EB2C60" w:rsidRDefault="00BB2628" w:rsidP="003869DC">
      <w:pPr>
        <w:pStyle w:val="Paragraphedeliste"/>
        <w:numPr>
          <w:ilvl w:val="0"/>
          <w:numId w:val="19"/>
        </w:numPr>
        <w:tabs>
          <w:tab w:val="left" w:pos="11907"/>
          <w:tab w:val="left" w:pos="12474"/>
        </w:tabs>
        <w:spacing w:line="276" w:lineRule="auto"/>
        <w:ind w:left="851" w:right="26" w:hanging="425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Vérifier et compléter ses informations personnelles</w:t>
      </w:r>
      <w:r w:rsidR="00B903E6" w:rsidRPr="00EB2C60">
        <w:rPr>
          <w:rFonts w:ascii="Tahoma" w:hAnsi="Tahoma" w:cs="Tahoma"/>
          <w:sz w:val="39"/>
          <w:szCs w:val="39"/>
        </w:rPr>
        <w:t xml:space="preserve"> (e-mail, n° Tél,</w:t>
      </w:r>
      <w:r w:rsidR="00696893" w:rsidRPr="00EB2C60">
        <w:rPr>
          <w:rFonts w:ascii="Tahoma" w:hAnsi="Tahoma" w:cs="Tahoma"/>
          <w:sz w:val="39"/>
          <w:szCs w:val="39"/>
        </w:rPr>
        <w:t xml:space="preserve"> </w:t>
      </w:r>
      <w:r w:rsidR="00B903E6" w:rsidRPr="00EB2C60">
        <w:rPr>
          <w:rFonts w:ascii="Tahoma" w:hAnsi="Tahoma" w:cs="Tahoma"/>
          <w:sz w:val="39"/>
          <w:szCs w:val="39"/>
        </w:rPr>
        <w:t>…)</w:t>
      </w:r>
      <w:r w:rsidRPr="00EB2C60">
        <w:rPr>
          <w:rFonts w:ascii="Tahoma" w:hAnsi="Tahoma" w:cs="Tahoma"/>
          <w:sz w:val="39"/>
          <w:szCs w:val="39"/>
        </w:rPr>
        <w:t>,</w:t>
      </w:r>
    </w:p>
    <w:p w:rsidR="00B903E6" w:rsidRPr="00EB2C60" w:rsidRDefault="00BB2628" w:rsidP="003869DC">
      <w:pPr>
        <w:pStyle w:val="Paragraphedeliste"/>
        <w:numPr>
          <w:ilvl w:val="0"/>
          <w:numId w:val="19"/>
        </w:numPr>
        <w:tabs>
          <w:tab w:val="left" w:pos="11907"/>
          <w:tab w:val="left" w:pos="12474"/>
        </w:tabs>
        <w:spacing w:line="276" w:lineRule="auto"/>
        <w:ind w:left="851" w:right="26" w:hanging="425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 xml:space="preserve">Générer automatiquement </w:t>
      </w:r>
      <w:r w:rsidR="001B3F20" w:rsidRPr="00EB2C60">
        <w:rPr>
          <w:rFonts w:ascii="Tahoma" w:hAnsi="Tahoma" w:cs="Tahoma"/>
          <w:sz w:val="39"/>
          <w:szCs w:val="39"/>
        </w:rPr>
        <w:t xml:space="preserve">et imprimer </w:t>
      </w:r>
      <w:r w:rsidRPr="00EB2C60">
        <w:rPr>
          <w:rFonts w:ascii="Tahoma" w:hAnsi="Tahoma" w:cs="Tahoma"/>
          <w:sz w:val="39"/>
          <w:szCs w:val="39"/>
        </w:rPr>
        <w:t>son "</w:t>
      </w:r>
      <w:r w:rsidRPr="00EB2C60">
        <w:rPr>
          <w:rFonts w:ascii="Tahoma" w:hAnsi="Tahoma" w:cs="Tahoma"/>
          <w:i/>
          <w:iCs/>
          <w:sz w:val="39"/>
          <w:szCs w:val="39"/>
        </w:rPr>
        <w:t>Quitus Etudiant</w:t>
      </w:r>
      <w:r w:rsidRPr="00EB2C60">
        <w:rPr>
          <w:rFonts w:ascii="Tahoma" w:hAnsi="Tahoma" w:cs="Tahoma"/>
          <w:sz w:val="39"/>
          <w:szCs w:val="39"/>
        </w:rPr>
        <w:t>"</w:t>
      </w:r>
      <w:r w:rsidR="001B3F20" w:rsidRPr="00EB2C60">
        <w:rPr>
          <w:rFonts w:ascii="Tahoma" w:hAnsi="Tahoma" w:cs="Tahoma"/>
          <w:sz w:val="39"/>
          <w:szCs w:val="39"/>
        </w:rPr>
        <w:t>.</w:t>
      </w:r>
    </w:p>
    <w:p w:rsidR="00B903E6" w:rsidRPr="00EB2C60" w:rsidRDefault="00696893" w:rsidP="009E0F5B">
      <w:pPr>
        <w:tabs>
          <w:tab w:val="left" w:pos="11907"/>
          <w:tab w:val="left" w:pos="12474"/>
        </w:tabs>
        <w:spacing w:before="80" w:line="276" w:lineRule="auto"/>
        <w:ind w:right="28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A l’avenir, le compte de l’étudiant lui permettra aussi d’</w:t>
      </w:r>
      <w:r w:rsidR="00BB2628" w:rsidRPr="00EB2C60">
        <w:rPr>
          <w:rFonts w:ascii="Tahoma" w:hAnsi="Tahoma" w:cs="Tahoma"/>
          <w:sz w:val="39"/>
          <w:szCs w:val="39"/>
        </w:rPr>
        <w:t>accéder au portail des diplômés de l'Univer</w:t>
      </w:r>
      <w:r w:rsidR="00B903E6" w:rsidRPr="00EB2C60">
        <w:rPr>
          <w:rFonts w:ascii="Tahoma" w:hAnsi="Tahoma" w:cs="Tahoma"/>
          <w:sz w:val="39"/>
          <w:szCs w:val="39"/>
        </w:rPr>
        <w:t xml:space="preserve">sité de Béjaia </w:t>
      </w:r>
      <w:r w:rsidR="00BB2628" w:rsidRPr="00EB2C60">
        <w:rPr>
          <w:rFonts w:ascii="Tahoma" w:hAnsi="Tahoma" w:cs="Tahoma"/>
          <w:sz w:val="39"/>
          <w:szCs w:val="39"/>
        </w:rPr>
        <w:t>et bénéficier de l’accompagnement mis en place (aide</w:t>
      </w:r>
      <w:r w:rsidR="004E2015">
        <w:rPr>
          <w:rFonts w:ascii="Tahoma" w:hAnsi="Tahoma" w:cs="Tahoma"/>
          <w:sz w:val="39"/>
          <w:szCs w:val="39"/>
        </w:rPr>
        <w:t>s</w:t>
      </w:r>
      <w:r w:rsidR="00BB2628" w:rsidRPr="00EB2C60">
        <w:rPr>
          <w:rFonts w:ascii="Tahoma" w:hAnsi="Tahoma" w:cs="Tahoma"/>
          <w:sz w:val="39"/>
          <w:szCs w:val="39"/>
        </w:rPr>
        <w:t>, conseils, offres,…) en vue de son insertion professionnelle</w:t>
      </w:r>
      <w:r w:rsidRPr="00EB2C60">
        <w:rPr>
          <w:rFonts w:ascii="Tahoma" w:hAnsi="Tahoma" w:cs="Tahoma"/>
          <w:sz w:val="39"/>
          <w:szCs w:val="39"/>
        </w:rPr>
        <w:t xml:space="preserve"> (</w:t>
      </w:r>
      <w:r w:rsidRPr="00EB2C60">
        <w:rPr>
          <w:rFonts w:ascii="Tahoma" w:hAnsi="Tahoma" w:cs="Tahoma"/>
          <w:i/>
          <w:iCs/>
          <w:sz w:val="39"/>
          <w:szCs w:val="39"/>
        </w:rPr>
        <w:t>plateforme en projet</w:t>
      </w:r>
      <w:r w:rsidRPr="00EB2C60">
        <w:rPr>
          <w:rFonts w:ascii="Tahoma" w:hAnsi="Tahoma" w:cs="Tahoma"/>
          <w:sz w:val="39"/>
          <w:szCs w:val="39"/>
        </w:rPr>
        <w:t>).</w:t>
      </w:r>
    </w:p>
    <w:p w:rsidR="00696893" w:rsidRPr="003869DC" w:rsidRDefault="00696893" w:rsidP="003869DC">
      <w:pPr>
        <w:tabs>
          <w:tab w:val="left" w:pos="11907"/>
          <w:tab w:val="left" w:pos="12474"/>
        </w:tabs>
        <w:ind w:right="26" w:firstLine="0"/>
        <w:rPr>
          <w:rFonts w:ascii="Tahoma" w:hAnsi="Tahoma" w:cs="Tahoma"/>
          <w:b/>
          <w:bCs/>
          <w:vertAlign w:val="superscript"/>
        </w:rPr>
      </w:pPr>
    </w:p>
    <w:p w:rsidR="003869DC" w:rsidRPr="00EB2C60" w:rsidRDefault="001B3F20" w:rsidP="009137E0">
      <w:pPr>
        <w:tabs>
          <w:tab w:val="left" w:pos="6804"/>
          <w:tab w:val="left" w:pos="7655"/>
          <w:tab w:val="left" w:pos="11907"/>
          <w:tab w:val="left" w:pos="12474"/>
        </w:tabs>
        <w:ind w:left="1276" w:right="6973" w:hanging="1276"/>
        <w:rPr>
          <w:rFonts w:ascii="Tahoma" w:hAnsi="Tahoma" w:cs="Tahoma"/>
          <w:sz w:val="34"/>
          <w:szCs w:val="34"/>
        </w:rPr>
      </w:pPr>
      <w:r w:rsidRPr="008102CB">
        <w:rPr>
          <w:rFonts w:ascii="Tahoma" w:hAnsi="Tahoma" w:cs="Tahoma"/>
          <w:b/>
          <w:bCs/>
          <w:color w:val="FF0000"/>
          <w:sz w:val="34"/>
          <w:szCs w:val="34"/>
          <w:vertAlign w:val="superscript"/>
        </w:rPr>
        <w:t>(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highlight w:val="yellow"/>
          <w:vertAlign w:val="superscript"/>
        </w:rPr>
        <w:t>*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vertAlign w:val="superscript"/>
        </w:rPr>
        <w:t>)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u w:val="single"/>
        </w:rPr>
        <w:t>N.B</w:t>
      </w:r>
      <w:r w:rsidRPr="008102CB">
        <w:rPr>
          <w:rFonts w:ascii="Tahoma" w:hAnsi="Tahoma" w:cs="Tahoma"/>
          <w:b/>
          <w:bCs/>
          <w:color w:val="FF0000"/>
          <w:sz w:val="34"/>
          <w:szCs w:val="34"/>
        </w:rPr>
        <w:t> :</w:t>
      </w:r>
      <w:r w:rsidR="009137E0">
        <w:rPr>
          <w:rFonts w:ascii="Tahoma" w:hAnsi="Tahoma" w:cs="Tahoma"/>
          <w:b/>
          <w:bCs/>
          <w:color w:val="FF0000"/>
          <w:sz w:val="34"/>
          <w:szCs w:val="34"/>
        </w:rPr>
        <w:tab/>
      </w:r>
      <w:r w:rsidRPr="00A73292">
        <w:rPr>
          <w:rFonts w:ascii="Tahoma" w:hAnsi="Tahoma" w:cs="Tahoma"/>
          <w:b/>
          <w:bCs/>
          <w:sz w:val="34"/>
          <w:szCs w:val="34"/>
        </w:rPr>
        <w:t>Les quitus non-imprimés à partir de cette plateforme ne seront pas acceptés.</w:t>
      </w:r>
      <w:r w:rsidR="003869DC" w:rsidRPr="00515335">
        <w:rPr>
          <w:rFonts w:ascii="Tahoma" w:hAnsi="Tahoma" w:cs="Tahoma"/>
          <w:sz w:val="34"/>
          <w:szCs w:val="34"/>
        </w:rPr>
        <w:t xml:space="preserve">                                               </w:t>
      </w:r>
    </w:p>
    <w:p w:rsidR="00BB2628" w:rsidRDefault="003869DC" w:rsidP="003E683E">
      <w:pPr>
        <w:tabs>
          <w:tab w:val="left" w:pos="11907"/>
          <w:tab w:val="left" w:pos="12474"/>
        </w:tabs>
        <w:ind w:right="-34" w:firstLine="0"/>
        <w:jc w:val="right"/>
        <w:rPr>
          <w:rFonts w:ascii="Tahoma" w:hAnsi="Tahoma" w:cs="Tahoma"/>
          <w:sz w:val="31"/>
          <w:szCs w:val="31"/>
        </w:rPr>
      </w:pPr>
      <w:r>
        <w:rPr>
          <w:rFonts w:ascii="Tahoma" w:hAnsi="Tahoma" w:cs="Tahoma"/>
          <w:sz w:val="31"/>
          <w:szCs w:val="31"/>
        </w:rPr>
        <w:t xml:space="preserve">Fait le </w:t>
      </w:r>
      <w:r w:rsidR="003E683E">
        <w:rPr>
          <w:rFonts w:ascii="Tahoma" w:hAnsi="Tahoma" w:cs="Tahoma"/>
          <w:sz w:val="31"/>
          <w:szCs w:val="31"/>
        </w:rPr>
        <w:t>29</w:t>
      </w:r>
      <w:r>
        <w:rPr>
          <w:rFonts w:ascii="Tahoma" w:hAnsi="Tahoma" w:cs="Tahoma"/>
          <w:sz w:val="31"/>
          <w:szCs w:val="31"/>
        </w:rPr>
        <w:t>/0</w:t>
      </w:r>
      <w:r w:rsidR="003E683E">
        <w:rPr>
          <w:rFonts w:ascii="Tahoma" w:hAnsi="Tahoma" w:cs="Tahoma"/>
          <w:sz w:val="31"/>
          <w:szCs w:val="31"/>
        </w:rPr>
        <w:t>9</w:t>
      </w:r>
      <w:r>
        <w:rPr>
          <w:rFonts w:ascii="Tahoma" w:hAnsi="Tahoma" w:cs="Tahoma"/>
          <w:sz w:val="31"/>
          <w:szCs w:val="31"/>
        </w:rPr>
        <w:t>/20</w:t>
      </w:r>
      <w:r w:rsidR="003E683E">
        <w:rPr>
          <w:rFonts w:ascii="Tahoma" w:hAnsi="Tahoma" w:cs="Tahoma"/>
          <w:sz w:val="31"/>
          <w:szCs w:val="31"/>
        </w:rPr>
        <w:t>20</w:t>
      </w:r>
    </w:p>
    <w:p w:rsidR="003869DC" w:rsidRPr="003869DC" w:rsidRDefault="003869DC" w:rsidP="003E683E">
      <w:pPr>
        <w:tabs>
          <w:tab w:val="left" w:pos="11907"/>
          <w:tab w:val="left" w:pos="12474"/>
          <w:tab w:val="left" w:pos="15026"/>
        </w:tabs>
        <w:ind w:right="110" w:firstLine="0"/>
        <w:jc w:val="right"/>
        <w:rPr>
          <w:rFonts w:ascii="Tahoma" w:hAnsi="Tahoma" w:cs="Tahoma"/>
          <w:b/>
          <w:bCs/>
          <w:sz w:val="31"/>
          <w:szCs w:val="31"/>
        </w:rPr>
      </w:pPr>
      <w:r>
        <w:rPr>
          <w:rFonts w:ascii="Tahoma" w:hAnsi="Tahoma" w:cs="Tahoma"/>
          <w:sz w:val="31"/>
          <w:szCs w:val="31"/>
        </w:rPr>
        <w:t>Le Vice Rect</w:t>
      </w:r>
      <w:r w:rsidR="003E683E">
        <w:rPr>
          <w:rFonts w:ascii="Tahoma" w:hAnsi="Tahoma" w:cs="Tahoma"/>
          <w:sz w:val="31"/>
          <w:szCs w:val="31"/>
        </w:rPr>
        <w:t xml:space="preserve">orat </w:t>
      </w:r>
    </w:p>
    <w:sectPr w:rsidR="003869DC" w:rsidRPr="003869DC" w:rsidSect="003869DC">
      <w:headerReference w:type="first" r:id="rId9"/>
      <w:pgSz w:w="16838" w:h="11906" w:orient="landscape" w:code="9"/>
      <w:pgMar w:top="794" w:right="680" w:bottom="794" w:left="680" w:header="39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82" w:rsidRDefault="00317F82">
      <w:r>
        <w:separator/>
      </w:r>
    </w:p>
  </w:endnote>
  <w:endnote w:type="continuationSeparator" w:id="1">
    <w:p w:rsidR="00317F82" w:rsidRDefault="0031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82" w:rsidRDefault="00317F82">
      <w:r>
        <w:separator/>
      </w:r>
    </w:p>
  </w:footnote>
  <w:footnote w:type="continuationSeparator" w:id="1">
    <w:p w:rsidR="00317F82" w:rsidRDefault="0031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48" w:rsidRPr="003869DC" w:rsidRDefault="00B23148" w:rsidP="00B23148">
    <w:pPr>
      <w:ind w:firstLine="0"/>
      <w:jc w:val="center"/>
      <w:rPr>
        <w:rFonts w:ascii="Tahoma" w:hAnsi="Tahoma" w:cs="Tahoma"/>
        <w:b/>
        <w:sz w:val="16"/>
        <w:szCs w:val="16"/>
      </w:rPr>
    </w:pPr>
    <w:r w:rsidRPr="003869DC">
      <w:rPr>
        <w:rFonts w:ascii="Tahoma" w:hAnsi="Tahoma" w:cs="Tahoma"/>
        <w:b/>
        <w:sz w:val="16"/>
        <w:szCs w:val="16"/>
        <w:rtl/>
        <w:lang w:eastAsia="fr-FR"/>
      </w:rPr>
      <w:t xml:space="preserve">الـجـمـهـوريـة الـجـزائـرية الـديــمقـراطـيـة الـشـعـبية </w:t>
    </w:r>
    <w:r w:rsidRPr="003869DC">
      <w:rPr>
        <w:rFonts w:ascii="Tahoma" w:hAnsi="Tahoma" w:cs="Tahoma"/>
        <w:b/>
        <w:sz w:val="16"/>
        <w:szCs w:val="16"/>
        <w:rtl/>
        <w:lang w:eastAsia="fr-FR"/>
      </w:rPr>
      <w:br/>
    </w:r>
    <w:r w:rsidRPr="003869DC">
      <w:rPr>
        <w:rFonts w:ascii="Tahoma" w:hAnsi="Tahoma" w:cs="Tahoma"/>
        <w:b/>
        <w:sz w:val="16"/>
        <w:szCs w:val="16"/>
      </w:rPr>
      <w:t>République Algérienne Démocratique et Populaire</w:t>
    </w:r>
  </w:p>
  <w:p w:rsidR="006567C0" w:rsidRPr="00A3048A" w:rsidRDefault="00B23148" w:rsidP="003869DC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  <w:r w:rsidRPr="003869DC">
      <w:rPr>
        <w:rFonts w:ascii="Tahoma" w:hAnsi="Tahoma" w:cs="Tahoma"/>
        <w:b/>
        <w:sz w:val="16"/>
        <w:szCs w:val="16"/>
        <w:rtl/>
        <w:lang w:eastAsia="fr-FR"/>
      </w:rPr>
      <w:t>وزارة الـتـعـلـيـم الـعــالـي و الــبحـث الـعــلمـي</w:t>
    </w:r>
    <w:r w:rsidRPr="003869DC">
      <w:rPr>
        <w:rFonts w:ascii="Tahoma" w:hAnsi="Tahoma" w:cs="Tahoma"/>
        <w:b/>
        <w:sz w:val="16"/>
        <w:szCs w:val="16"/>
        <w:rtl/>
        <w:lang w:eastAsia="fr-FR"/>
      </w:rPr>
      <w:br/>
    </w:r>
    <w:r w:rsidRPr="003869DC">
      <w:rPr>
        <w:rFonts w:ascii="Tahoma" w:hAnsi="Tahoma" w:cs="Tahoma"/>
        <w:b/>
        <w:sz w:val="16"/>
        <w:szCs w:val="16"/>
        <w:u w:val="single"/>
      </w:rPr>
      <w:t>Ministère de l’Enseignement Supérieur et de la Recherche Scientifique</w:t>
    </w:r>
  </w:p>
  <w:p w:rsidR="00E53D0C" w:rsidRPr="00D37236" w:rsidRDefault="006567C0" w:rsidP="003869DC">
    <w:pPr>
      <w:tabs>
        <w:tab w:val="left" w:pos="10466"/>
      </w:tabs>
      <w:ind w:firstLine="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noProof/>
        <w:sz w:val="14"/>
        <w:szCs w:val="14"/>
        <w:lang w:eastAsia="fr-FR"/>
      </w:rPr>
      <w:drawing>
        <wp:inline distT="0" distB="0" distL="0" distR="0">
          <wp:extent cx="1310350" cy="432000"/>
          <wp:effectExtent l="19050" t="0" r="4100" b="0"/>
          <wp:docPr id="5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310350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E3F"/>
    <w:multiLevelType w:val="hybridMultilevel"/>
    <w:tmpl w:val="D4B24954"/>
    <w:lvl w:ilvl="0" w:tplc="1F7672B4">
      <w:start w:val="6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9EB39E0"/>
    <w:multiLevelType w:val="hybridMultilevel"/>
    <w:tmpl w:val="21F28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391C"/>
    <w:multiLevelType w:val="hybridMultilevel"/>
    <w:tmpl w:val="93709206"/>
    <w:lvl w:ilvl="0" w:tplc="D598E54E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3">
    <w:nsid w:val="13623FD0"/>
    <w:multiLevelType w:val="hybridMultilevel"/>
    <w:tmpl w:val="B748DDAE"/>
    <w:lvl w:ilvl="0" w:tplc="E10C2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330"/>
    <w:multiLevelType w:val="hybridMultilevel"/>
    <w:tmpl w:val="076E6CF8"/>
    <w:lvl w:ilvl="0" w:tplc="318E649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C95728"/>
    <w:multiLevelType w:val="hybridMultilevel"/>
    <w:tmpl w:val="E676E4CC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37EF4"/>
    <w:multiLevelType w:val="multilevel"/>
    <w:tmpl w:val="468E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45C"/>
    <w:multiLevelType w:val="hybridMultilevel"/>
    <w:tmpl w:val="468E1CA0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84B05"/>
    <w:multiLevelType w:val="hybridMultilevel"/>
    <w:tmpl w:val="57B654D8"/>
    <w:lvl w:ilvl="0" w:tplc="35A0B8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F065C1"/>
    <w:multiLevelType w:val="hybridMultilevel"/>
    <w:tmpl w:val="48C8B946"/>
    <w:lvl w:ilvl="0" w:tplc="F7F87D16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10">
    <w:nsid w:val="36447C92"/>
    <w:multiLevelType w:val="hybridMultilevel"/>
    <w:tmpl w:val="A03ED58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DF30D1"/>
    <w:multiLevelType w:val="hybridMultilevel"/>
    <w:tmpl w:val="E94831F2"/>
    <w:lvl w:ilvl="0" w:tplc="97147376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2">
    <w:nsid w:val="39C87F66"/>
    <w:multiLevelType w:val="hybridMultilevel"/>
    <w:tmpl w:val="237CB016"/>
    <w:lvl w:ilvl="0" w:tplc="CB446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54FD296B"/>
    <w:multiLevelType w:val="hybridMultilevel"/>
    <w:tmpl w:val="4EC8B564"/>
    <w:lvl w:ilvl="0" w:tplc="5D18DE02">
      <w:start w:val="1"/>
      <w:numFmt w:val="decimal"/>
      <w:lvlText w:val="%1."/>
      <w:lvlJc w:val="left"/>
      <w:pPr>
        <w:ind w:left="1344" w:hanging="360"/>
      </w:pPr>
      <w:rPr>
        <w:rFonts w:ascii="Comic Sans MS" w:eastAsia="Times New Roman" w:hAnsi="Comic Sans MS" w:hint="default"/>
        <w:b/>
        <w:bCs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4">
    <w:nsid w:val="55EB5E89"/>
    <w:multiLevelType w:val="hybridMultilevel"/>
    <w:tmpl w:val="7C7C23A2"/>
    <w:lvl w:ilvl="0" w:tplc="EF90F69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FF4ADD"/>
    <w:multiLevelType w:val="hybridMultilevel"/>
    <w:tmpl w:val="3CAE6466"/>
    <w:lvl w:ilvl="0" w:tplc="A1907B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E042F"/>
    <w:multiLevelType w:val="hybridMultilevel"/>
    <w:tmpl w:val="4B1251CA"/>
    <w:lvl w:ilvl="0" w:tplc="DAE4E3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B41BF3"/>
    <w:multiLevelType w:val="hybridMultilevel"/>
    <w:tmpl w:val="11A6831C"/>
    <w:lvl w:ilvl="0" w:tplc="C650771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1112CA"/>
    <w:multiLevelType w:val="hybridMultilevel"/>
    <w:tmpl w:val="2462408A"/>
    <w:lvl w:ilvl="0" w:tplc="A6524BD8">
      <w:start w:val="1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686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504E5"/>
    <w:rsid w:val="00017EF5"/>
    <w:rsid w:val="000230DA"/>
    <w:rsid w:val="00025623"/>
    <w:rsid w:val="00050BFF"/>
    <w:rsid w:val="00052A95"/>
    <w:rsid w:val="000551C6"/>
    <w:rsid w:val="00062E9D"/>
    <w:rsid w:val="000714BC"/>
    <w:rsid w:val="0007786E"/>
    <w:rsid w:val="000821F1"/>
    <w:rsid w:val="000930EE"/>
    <w:rsid w:val="0009413E"/>
    <w:rsid w:val="00094F0E"/>
    <w:rsid w:val="000A472D"/>
    <w:rsid w:val="000B684B"/>
    <w:rsid w:val="000C1D7D"/>
    <w:rsid w:val="000C603F"/>
    <w:rsid w:val="000C76AC"/>
    <w:rsid w:val="000C7CE9"/>
    <w:rsid w:val="000D0ACA"/>
    <w:rsid w:val="000D7E93"/>
    <w:rsid w:val="000E51AC"/>
    <w:rsid w:val="000F051D"/>
    <w:rsid w:val="000F32BE"/>
    <w:rsid w:val="000F7AE4"/>
    <w:rsid w:val="001106A0"/>
    <w:rsid w:val="001212A1"/>
    <w:rsid w:val="001243B6"/>
    <w:rsid w:val="0012460A"/>
    <w:rsid w:val="00133483"/>
    <w:rsid w:val="00133959"/>
    <w:rsid w:val="00135C22"/>
    <w:rsid w:val="00141F8A"/>
    <w:rsid w:val="001533CB"/>
    <w:rsid w:val="001566B3"/>
    <w:rsid w:val="001575B6"/>
    <w:rsid w:val="00162B4E"/>
    <w:rsid w:val="00177B2C"/>
    <w:rsid w:val="00181A7F"/>
    <w:rsid w:val="00181B22"/>
    <w:rsid w:val="0018731D"/>
    <w:rsid w:val="00191F19"/>
    <w:rsid w:val="001A213F"/>
    <w:rsid w:val="001A4DFE"/>
    <w:rsid w:val="001B3F20"/>
    <w:rsid w:val="001C05CF"/>
    <w:rsid w:val="001C5121"/>
    <w:rsid w:val="001D113A"/>
    <w:rsid w:val="001D2832"/>
    <w:rsid w:val="001D4057"/>
    <w:rsid w:val="001E44A6"/>
    <w:rsid w:val="00231476"/>
    <w:rsid w:val="002622F8"/>
    <w:rsid w:val="00271E20"/>
    <w:rsid w:val="002727A1"/>
    <w:rsid w:val="00272EEA"/>
    <w:rsid w:val="0027350D"/>
    <w:rsid w:val="002750C6"/>
    <w:rsid w:val="002970F5"/>
    <w:rsid w:val="002A0755"/>
    <w:rsid w:val="002A2085"/>
    <w:rsid w:val="002A4556"/>
    <w:rsid w:val="002B0956"/>
    <w:rsid w:val="002B125B"/>
    <w:rsid w:val="002C55DA"/>
    <w:rsid w:val="002C7CB7"/>
    <w:rsid w:val="002D0509"/>
    <w:rsid w:val="002D59D8"/>
    <w:rsid w:val="002E3A5D"/>
    <w:rsid w:val="002E3E06"/>
    <w:rsid w:val="002E4266"/>
    <w:rsid w:val="002E65CF"/>
    <w:rsid w:val="002E6814"/>
    <w:rsid w:val="002F1BDC"/>
    <w:rsid w:val="00310DF1"/>
    <w:rsid w:val="0031292E"/>
    <w:rsid w:val="003147AC"/>
    <w:rsid w:val="00317F82"/>
    <w:rsid w:val="00321E92"/>
    <w:rsid w:val="003353E6"/>
    <w:rsid w:val="00337003"/>
    <w:rsid w:val="00342186"/>
    <w:rsid w:val="00343733"/>
    <w:rsid w:val="003555CB"/>
    <w:rsid w:val="00364B9C"/>
    <w:rsid w:val="00364F63"/>
    <w:rsid w:val="00365A93"/>
    <w:rsid w:val="00374B47"/>
    <w:rsid w:val="00380831"/>
    <w:rsid w:val="003869DC"/>
    <w:rsid w:val="00393CF6"/>
    <w:rsid w:val="003970B8"/>
    <w:rsid w:val="003B0CC2"/>
    <w:rsid w:val="003B7897"/>
    <w:rsid w:val="003C024C"/>
    <w:rsid w:val="003C46FD"/>
    <w:rsid w:val="003C7C80"/>
    <w:rsid w:val="003D38B4"/>
    <w:rsid w:val="003E1295"/>
    <w:rsid w:val="003E683E"/>
    <w:rsid w:val="003E7B21"/>
    <w:rsid w:val="003F6EB5"/>
    <w:rsid w:val="00400D95"/>
    <w:rsid w:val="0040127E"/>
    <w:rsid w:val="004225BF"/>
    <w:rsid w:val="00427397"/>
    <w:rsid w:val="00430764"/>
    <w:rsid w:val="0043103E"/>
    <w:rsid w:val="004325B6"/>
    <w:rsid w:val="00436988"/>
    <w:rsid w:val="00443F51"/>
    <w:rsid w:val="00445DEB"/>
    <w:rsid w:val="004522C5"/>
    <w:rsid w:val="00455D6C"/>
    <w:rsid w:val="00456BC5"/>
    <w:rsid w:val="00462E68"/>
    <w:rsid w:val="00472956"/>
    <w:rsid w:val="004845C4"/>
    <w:rsid w:val="00487834"/>
    <w:rsid w:val="00487CAB"/>
    <w:rsid w:val="00492613"/>
    <w:rsid w:val="00492902"/>
    <w:rsid w:val="00497D58"/>
    <w:rsid w:val="004A0BB2"/>
    <w:rsid w:val="004A4383"/>
    <w:rsid w:val="004A49FF"/>
    <w:rsid w:val="004B0CAB"/>
    <w:rsid w:val="004B7484"/>
    <w:rsid w:val="004C0D00"/>
    <w:rsid w:val="004C47F9"/>
    <w:rsid w:val="004D0C1F"/>
    <w:rsid w:val="004D1078"/>
    <w:rsid w:val="004D5EDB"/>
    <w:rsid w:val="004E16E2"/>
    <w:rsid w:val="004E2015"/>
    <w:rsid w:val="004E74F1"/>
    <w:rsid w:val="004E7C6E"/>
    <w:rsid w:val="004F2A27"/>
    <w:rsid w:val="00510CE9"/>
    <w:rsid w:val="005130E9"/>
    <w:rsid w:val="00515335"/>
    <w:rsid w:val="00516C3E"/>
    <w:rsid w:val="00521105"/>
    <w:rsid w:val="00525022"/>
    <w:rsid w:val="00533E9B"/>
    <w:rsid w:val="005356FB"/>
    <w:rsid w:val="005364CC"/>
    <w:rsid w:val="005756F9"/>
    <w:rsid w:val="0059052A"/>
    <w:rsid w:val="005915F8"/>
    <w:rsid w:val="00592E40"/>
    <w:rsid w:val="005947FC"/>
    <w:rsid w:val="00596C27"/>
    <w:rsid w:val="005A21D0"/>
    <w:rsid w:val="005A2980"/>
    <w:rsid w:val="005A6EC1"/>
    <w:rsid w:val="005B69AE"/>
    <w:rsid w:val="005C008B"/>
    <w:rsid w:val="005C6EDA"/>
    <w:rsid w:val="005D22BC"/>
    <w:rsid w:val="005D6F6F"/>
    <w:rsid w:val="005F28EB"/>
    <w:rsid w:val="005F2D04"/>
    <w:rsid w:val="00612922"/>
    <w:rsid w:val="00616AD9"/>
    <w:rsid w:val="0062605F"/>
    <w:rsid w:val="00631D0B"/>
    <w:rsid w:val="00645634"/>
    <w:rsid w:val="006479E9"/>
    <w:rsid w:val="00650720"/>
    <w:rsid w:val="00650D87"/>
    <w:rsid w:val="006543BD"/>
    <w:rsid w:val="006567C0"/>
    <w:rsid w:val="0067312C"/>
    <w:rsid w:val="00680A49"/>
    <w:rsid w:val="00696893"/>
    <w:rsid w:val="006A1A2B"/>
    <w:rsid w:val="006A1C39"/>
    <w:rsid w:val="006B1D45"/>
    <w:rsid w:val="006B6AD0"/>
    <w:rsid w:val="006C2DE7"/>
    <w:rsid w:val="006C465F"/>
    <w:rsid w:val="006C5DA8"/>
    <w:rsid w:val="006C66AE"/>
    <w:rsid w:val="006C7298"/>
    <w:rsid w:val="006D1179"/>
    <w:rsid w:val="006F332B"/>
    <w:rsid w:val="00700668"/>
    <w:rsid w:val="00700749"/>
    <w:rsid w:val="0071576B"/>
    <w:rsid w:val="00716F27"/>
    <w:rsid w:val="0072198D"/>
    <w:rsid w:val="007302D5"/>
    <w:rsid w:val="0073502A"/>
    <w:rsid w:val="007374EF"/>
    <w:rsid w:val="00745D4B"/>
    <w:rsid w:val="00752414"/>
    <w:rsid w:val="0075584A"/>
    <w:rsid w:val="0076146D"/>
    <w:rsid w:val="00771FC4"/>
    <w:rsid w:val="00785B1B"/>
    <w:rsid w:val="007872AE"/>
    <w:rsid w:val="007877B8"/>
    <w:rsid w:val="007923B2"/>
    <w:rsid w:val="00796496"/>
    <w:rsid w:val="007A0264"/>
    <w:rsid w:val="007A7FF2"/>
    <w:rsid w:val="007C77E9"/>
    <w:rsid w:val="007D0212"/>
    <w:rsid w:val="007D20C1"/>
    <w:rsid w:val="007D7DA6"/>
    <w:rsid w:val="007E1539"/>
    <w:rsid w:val="007E21DF"/>
    <w:rsid w:val="007E3523"/>
    <w:rsid w:val="007E4443"/>
    <w:rsid w:val="00802B2C"/>
    <w:rsid w:val="008102CB"/>
    <w:rsid w:val="00820EBF"/>
    <w:rsid w:val="00833551"/>
    <w:rsid w:val="008335A3"/>
    <w:rsid w:val="00833805"/>
    <w:rsid w:val="008346A5"/>
    <w:rsid w:val="008347F5"/>
    <w:rsid w:val="00834BE4"/>
    <w:rsid w:val="00834C3B"/>
    <w:rsid w:val="00834CEB"/>
    <w:rsid w:val="00836D26"/>
    <w:rsid w:val="00851BA7"/>
    <w:rsid w:val="00856BEC"/>
    <w:rsid w:val="00862113"/>
    <w:rsid w:val="00862115"/>
    <w:rsid w:val="00872A7C"/>
    <w:rsid w:val="00872BA0"/>
    <w:rsid w:val="00873A76"/>
    <w:rsid w:val="008757E1"/>
    <w:rsid w:val="008775FD"/>
    <w:rsid w:val="00877A6B"/>
    <w:rsid w:val="00891F57"/>
    <w:rsid w:val="008966B0"/>
    <w:rsid w:val="008B0F01"/>
    <w:rsid w:val="008B56D1"/>
    <w:rsid w:val="008C0D62"/>
    <w:rsid w:val="008D431D"/>
    <w:rsid w:val="008D5230"/>
    <w:rsid w:val="008D7379"/>
    <w:rsid w:val="008E6355"/>
    <w:rsid w:val="008F0E80"/>
    <w:rsid w:val="008F3EF9"/>
    <w:rsid w:val="00901CD5"/>
    <w:rsid w:val="00911A28"/>
    <w:rsid w:val="009137E0"/>
    <w:rsid w:val="00917B3D"/>
    <w:rsid w:val="00920F03"/>
    <w:rsid w:val="009239BE"/>
    <w:rsid w:val="00926E66"/>
    <w:rsid w:val="00927F52"/>
    <w:rsid w:val="009308A9"/>
    <w:rsid w:val="00945ADD"/>
    <w:rsid w:val="00952E3C"/>
    <w:rsid w:val="0096596B"/>
    <w:rsid w:val="00966488"/>
    <w:rsid w:val="00974B76"/>
    <w:rsid w:val="00991B42"/>
    <w:rsid w:val="009922F3"/>
    <w:rsid w:val="00992EBA"/>
    <w:rsid w:val="00993CD1"/>
    <w:rsid w:val="009A3BC4"/>
    <w:rsid w:val="009B643A"/>
    <w:rsid w:val="009B6913"/>
    <w:rsid w:val="009C1FF8"/>
    <w:rsid w:val="009C4A0F"/>
    <w:rsid w:val="009D543E"/>
    <w:rsid w:val="009E0F5B"/>
    <w:rsid w:val="009E24C3"/>
    <w:rsid w:val="009E3A58"/>
    <w:rsid w:val="009E7E45"/>
    <w:rsid w:val="00A025EC"/>
    <w:rsid w:val="00A064A4"/>
    <w:rsid w:val="00A1276A"/>
    <w:rsid w:val="00A15316"/>
    <w:rsid w:val="00A212F3"/>
    <w:rsid w:val="00A3048A"/>
    <w:rsid w:val="00A31F03"/>
    <w:rsid w:val="00A3208F"/>
    <w:rsid w:val="00A32566"/>
    <w:rsid w:val="00A40554"/>
    <w:rsid w:val="00A42213"/>
    <w:rsid w:val="00A4475B"/>
    <w:rsid w:val="00A449D6"/>
    <w:rsid w:val="00A56049"/>
    <w:rsid w:val="00A64350"/>
    <w:rsid w:val="00A704F0"/>
    <w:rsid w:val="00A73292"/>
    <w:rsid w:val="00A77FED"/>
    <w:rsid w:val="00A81615"/>
    <w:rsid w:val="00A92F52"/>
    <w:rsid w:val="00AA3D13"/>
    <w:rsid w:val="00AB3C14"/>
    <w:rsid w:val="00AD35F4"/>
    <w:rsid w:val="00AD619B"/>
    <w:rsid w:val="00AE1BBC"/>
    <w:rsid w:val="00AF3C68"/>
    <w:rsid w:val="00B0751A"/>
    <w:rsid w:val="00B12B0D"/>
    <w:rsid w:val="00B12EB1"/>
    <w:rsid w:val="00B23148"/>
    <w:rsid w:val="00B25EC7"/>
    <w:rsid w:val="00B30A34"/>
    <w:rsid w:val="00B43215"/>
    <w:rsid w:val="00B44DF4"/>
    <w:rsid w:val="00B472D5"/>
    <w:rsid w:val="00B57F48"/>
    <w:rsid w:val="00B63B2C"/>
    <w:rsid w:val="00B64AC3"/>
    <w:rsid w:val="00B66A50"/>
    <w:rsid w:val="00B70EA6"/>
    <w:rsid w:val="00B7442B"/>
    <w:rsid w:val="00B7530F"/>
    <w:rsid w:val="00B77685"/>
    <w:rsid w:val="00B80627"/>
    <w:rsid w:val="00B81689"/>
    <w:rsid w:val="00B834A2"/>
    <w:rsid w:val="00B903E6"/>
    <w:rsid w:val="00B952C6"/>
    <w:rsid w:val="00B965E6"/>
    <w:rsid w:val="00BA16DD"/>
    <w:rsid w:val="00BA5DC3"/>
    <w:rsid w:val="00BB0715"/>
    <w:rsid w:val="00BB101D"/>
    <w:rsid w:val="00BB12FB"/>
    <w:rsid w:val="00BB2628"/>
    <w:rsid w:val="00BD089E"/>
    <w:rsid w:val="00BD175C"/>
    <w:rsid w:val="00BD210E"/>
    <w:rsid w:val="00BD3429"/>
    <w:rsid w:val="00BD64A5"/>
    <w:rsid w:val="00BE5629"/>
    <w:rsid w:val="00BE6877"/>
    <w:rsid w:val="00BF4AEB"/>
    <w:rsid w:val="00C03075"/>
    <w:rsid w:val="00C063CF"/>
    <w:rsid w:val="00C10567"/>
    <w:rsid w:val="00C1438F"/>
    <w:rsid w:val="00C414AD"/>
    <w:rsid w:val="00C430EA"/>
    <w:rsid w:val="00C45280"/>
    <w:rsid w:val="00C46D4E"/>
    <w:rsid w:val="00C5030B"/>
    <w:rsid w:val="00C647BE"/>
    <w:rsid w:val="00C64A32"/>
    <w:rsid w:val="00C65232"/>
    <w:rsid w:val="00C735DB"/>
    <w:rsid w:val="00C75992"/>
    <w:rsid w:val="00C80A67"/>
    <w:rsid w:val="00C8415F"/>
    <w:rsid w:val="00C87F55"/>
    <w:rsid w:val="00C90C8A"/>
    <w:rsid w:val="00CA6B4A"/>
    <w:rsid w:val="00CB235D"/>
    <w:rsid w:val="00CD06E4"/>
    <w:rsid w:val="00CD1322"/>
    <w:rsid w:val="00CD74F1"/>
    <w:rsid w:val="00CD7E26"/>
    <w:rsid w:val="00CE39C0"/>
    <w:rsid w:val="00D008C4"/>
    <w:rsid w:val="00D017CF"/>
    <w:rsid w:val="00D0411E"/>
    <w:rsid w:val="00D06E3A"/>
    <w:rsid w:val="00D1327F"/>
    <w:rsid w:val="00D14DC8"/>
    <w:rsid w:val="00D31A72"/>
    <w:rsid w:val="00D37236"/>
    <w:rsid w:val="00D441DA"/>
    <w:rsid w:val="00D47348"/>
    <w:rsid w:val="00D504E5"/>
    <w:rsid w:val="00D52224"/>
    <w:rsid w:val="00D54B46"/>
    <w:rsid w:val="00D65B6F"/>
    <w:rsid w:val="00D666B3"/>
    <w:rsid w:val="00D77CA3"/>
    <w:rsid w:val="00D800DA"/>
    <w:rsid w:val="00D81602"/>
    <w:rsid w:val="00D84101"/>
    <w:rsid w:val="00D84F85"/>
    <w:rsid w:val="00DA458A"/>
    <w:rsid w:val="00DC2AE8"/>
    <w:rsid w:val="00DC3FA2"/>
    <w:rsid w:val="00DC5E9C"/>
    <w:rsid w:val="00DC7BB5"/>
    <w:rsid w:val="00DD159D"/>
    <w:rsid w:val="00DD41BD"/>
    <w:rsid w:val="00DE4956"/>
    <w:rsid w:val="00DE5C3A"/>
    <w:rsid w:val="00DE70FB"/>
    <w:rsid w:val="00DF185E"/>
    <w:rsid w:val="00E00737"/>
    <w:rsid w:val="00E07DCD"/>
    <w:rsid w:val="00E268F5"/>
    <w:rsid w:val="00E35A5F"/>
    <w:rsid w:val="00E50AED"/>
    <w:rsid w:val="00E53D0C"/>
    <w:rsid w:val="00E57439"/>
    <w:rsid w:val="00E651CF"/>
    <w:rsid w:val="00E700C4"/>
    <w:rsid w:val="00EA0CA5"/>
    <w:rsid w:val="00EA5F17"/>
    <w:rsid w:val="00EB1D1B"/>
    <w:rsid w:val="00EB2C60"/>
    <w:rsid w:val="00EB4193"/>
    <w:rsid w:val="00EC0BD5"/>
    <w:rsid w:val="00EC7B45"/>
    <w:rsid w:val="00EE4969"/>
    <w:rsid w:val="00EE6E01"/>
    <w:rsid w:val="00EF3358"/>
    <w:rsid w:val="00F01BD5"/>
    <w:rsid w:val="00F051B2"/>
    <w:rsid w:val="00F10960"/>
    <w:rsid w:val="00F14B86"/>
    <w:rsid w:val="00F243C9"/>
    <w:rsid w:val="00F26C7A"/>
    <w:rsid w:val="00F271F5"/>
    <w:rsid w:val="00F63902"/>
    <w:rsid w:val="00F65B03"/>
    <w:rsid w:val="00F70465"/>
    <w:rsid w:val="00F711A4"/>
    <w:rsid w:val="00F7394E"/>
    <w:rsid w:val="00F73B92"/>
    <w:rsid w:val="00F812FC"/>
    <w:rsid w:val="00F832A5"/>
    <w:rsid w:val="00F97ED4"/>
    <w:rsid w:val="00FA005B"/>
    <w:rsid w:val="00FA0A87"/>
    <w:rsid w:val="00FA19C1"/>
    <w:rsid w:val="00FB0620"/>
    <w:rsid w:val="00FB2342"/>
    <w:rsid w:val="00FB2C5B"/>
    <w:rsid w:val="00FB4F0C"/>
    <w:rsid w:val="00FC02CD"/>
    <w:rsid w:val="00FC2015"/>
    <w:rsid w:val="00FC7382"/>
    <w:rsid w:val="00FC7728"/>
    <w:rsid w:val="00FD688C"/>
    <w:rsid w:val="00FE4D14"/>
    <w:rsid w:val="00FF0563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415F"/>
    <w:pPr>
      <w:ind w:firstLine="360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En-tte">
    <w:name w:val="header"/>
    <w:basedOn w:val="Normal"/>
    <w:link w:val="En-tt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F3C68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C68"/>
    <w:rPr>
      <w:lang w:eastAsia="en-US"/>
    </w:rPr>
  </w:style>
  <w:style w:type="table" w:styleId="Grilledutableau">
    <w:name w:val="Table Grid"/>
    <w:basedOn w:val="TableauNormal"/>
    <w:uiPriority w:val="99"/>
    <w:rsid w:val="008C0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525022"/>
    <w:rPr>
      <w:color w:val="0000FF"/>
      <w:u w:val="single"/>
    </w:rPr>
  </w:style>
  <w:style w:type="character" w:styleId="Accentuation">
    <w:name w:val="Emphasis"/>
    <w:basedOn w:val="Policepardfaut"/>
    <w:uiPriority w:val="99"/>
    <w:qFormat/>
    <w:rsid w:val="00C8415F"/>
    <w:rPr>
      <w:b/>
      <w:bCs/>
      <w:i/>
      <w:iCs/>
      <w:color w:val="5A5A5A"/>
    </w:rPr>
  </w:style>
  <w:style w:type="paragraph" w:styleId="Lgende">
    <w:name w:val="caption"/>
    <w:basedOn w:val="Normal"/>
    <w:next w:val="Normal"/>
    <w:uiPriority w:val="99"/>
    <w:qFormat/>
    <w:rsid w:val="00C8415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C8415F"/>
    <w:rPr>
      <w:b/>
      <w:bCs/>
      <w:spacing w:val="0"/>
    </w:rPr>
  </w:style>
  <w:style w:type="paragraph" w:styleId="Sansinterligne">
    <w:name w:val="No Spacing"/>
    <w:basedOn w:val="Normal"/>
    <w:link w:val="SansinterligneCar"/>
    <w:uiPriority w:val="99"/>
    <w:qFormat/>
    <w:rsid w:val="00C8415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8415F"/>
  </w:style>
  <w:style w:type="paragraph" w:styleId="Paragraphedeliste">
    <w:name w:val="List Paragraph"/>
    <w:basedOn w:val="Normal"/>
    <w:uiPriority w:val="99"/>
    <w:qFormat/>
    <w:rsid w:val="00C8415F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basedOn w:val="Policepardfaut"/>
    <w:uiPriority w:val="99"/>
    <w:qFormat/>
    <w:rsid w:val="00C8415F"/>
    <w:rPr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basedOn w:val="Policepardfaut"/>
    <w:uiPriority w:val="99"/>
    <w:qFormat/>
    <w:rsid w:val="00C8415F"/>
    <w:rPr>
      <w:color w:val="auto"/>
      <w:u w:val="single" w:color="9BBB59"/>
    </w:rPr>
  </w:style>
  <w:style w:type="character" w:styleId="Rfrenceintense">
    <w:name w:val="Intense Reference"/>
    <w:basedOn w:val="Policepardfaut"/>
    <w:uiPriority w:val="99"/>
    <w:qFormat/>
    <w:rsid w:val="00C8415F"/>
    <w:rPr>
      <w:b/>
      <w:bCs/>
      <w:color w:val="auto"/>
      <w:u w:val="single" w:color="9BBB59"/>
    </w:rPr>
  </w:style>
  <w:style w:type="character" w:styleId="Titredulivre">
    <w:name w:val="Book Title"/>
    <w:basedOn w:val="Policepardfaut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99"/>
    <w:qFormat/>
    <w:rsid w:val="00C8415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6543BD"/>
    <w:pPr>
      <w:spacing w:before="60" w:after="60"/>
      <w:ind w:firstLine="0"/>
    </w:pPr>
    <w:rPr>
      <w:noProof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543BD"/>
    <w:rPr>
      <w:noProof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654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/diplom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DC25-E703-4EED-8E26-813979E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 :………/VRFSPDCFCDFSG/2013</vt:lpstr>
    </vt:vector>
  </TitlesOfParts>
  <Company>Perso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:………/VRFSPDCFCDFSG/2013</dc:title>
  <dc:creator>AIT AMOKHTAR Hakim</dc:creator>
  <cp:lastModifiedBy>prv</cp:lastModifiedBy>
  <cp:revision>8</cp:revision>
  <cp:lastPrinted>2020-09-29T13:16:00Z</cp:lastPrinted>
  <dcterms:created xsi:type="dcterms:W3CDTF">2018-05-17T12:29:00Z</dcterms:created>
  <dcterms:modified xsi:type="dcterms:W3CDTF">2020-09-29T13:16:00Z</dcterms:modified>
</cp:coreProperties>
</file>