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7D" w:rsidRPr="007D3894" w:rsidRDefault="00E17285" w:rsidP="00E17285">
      <w:pPr>
        <w:jc w:val="center"/>
        <w:rPr>
          <w:rFonts w:hint="cs"/>
          <w:b/>
          <w:bCs/>
          <w:sz w:val="36"/>
          <w:szCs w:val="36"/>
          <w:u w:val="single"/>
          <w:rtl/>
          <w:lang w:bidi="ar-DZ"/>
        </w:rPr>
      </w:pPr>
      <w:r w:rsidRPr="007D3894">
        <w:rPr>
          <w:rFonts w:hint="cs"/>
          <w:b/>
          <w:bCs/>
          <w:sz w:val="36"/>
          <w:szCs w:val="36"/>
          <w:u w:val="single"/>
          <w:rtl/>
          <w:lang w:bidi="ar-DZ"/>
        </w:rPr>
        <w:t>استدراك مقياس الأسلوبية و تحليل الخطاب</w:t>
      </w:r>
    </w:p>
    <w:p w:rsidR="00E17285" w:rsidRPr="007D3894" w:rsidRDefault="00E17285" w:rsidP="00E17285">
      <w:pPr>
        <w:rPr>
          <w:rFonts w:hint="cs"/>
          <w:b/>
          <w:bCs/>
          <w:sz w:val="32"/>
          <w:szCs w:val="32"/>
          <w:rtl/>
          <w:lang w:bidi="ar-DZ"/>
        </w:rPr>
      </w:pPr>
      <w:r w:rsidRPr="007D3894">
        <w:rPr>
          <w:rFonts w:hint="cs"/>
          <w:b/>
          <w:bCs/>
          <w:sz w:val="32"/>
          <w:szCs w:val="32"/>
          <w:rtl/>
          <w:lang w:bidi="ar-DZ"/>
        </w:rPr>
        <w:t>السنة الثانية أدب</w:t>
      </w:r>
    </w:p>
    <w:p w:rsidR="00E17285" w:rsidRDefault="00E17285" w:rsidP="00E17285">
      <w:pPr>
        <w:rPr>
          <w:rFonts w:hint="cs"/>
          <w:rtl/>
          <w:lang w:bidi="ar-DZ"/>
        </w:rPr>
      </w:pPr>
      <w:r w:rsidRPr="007D3894">
        <w:rPr>
          <w:rFonts w:hint="cs"/>
          <w:b/>
          <w:bCs/>
          <w:sz w:val="32"/>
          <w:szCs w:val="32"/>
          <w:rtl/>
          <w:lang w:bidi="ar-DZ"/>
        </w:rPr>
        <w:t>المجموعة الثانية</w:t>
      </w:r>
    </w:p>
    <w:p w:rsidR="007D3894" w:rsidRPr="007D3894" w:rsidRDefault="007D3894" w:rsidP="00E17285">
      <w:pPr>
        <w:rPr>
          <w:rFonts w:hint="cs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7D3894">
        <w:rPr>
          <w:rFonts w:hint="cs"/>
          <w:b/>
          <w:bCs/>
          <w:sz w:val="32"/>
          <w:szCs w:val="32"/>
          <w:u w:val="single"/>
          <w:rtl/>
          <w:lang w:bidi="ar-DZ"/>
        </w:rPr>
        <w:t>الأسئلة</w:t>
      </w:r>
      <w:proofErr w:type="gramEnd"/>
      <w:r w:rsidRPr="007D3894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</w:p>
    <w:p w:rsidR="00E4500D" w:rsidRDefault="00E4500D" w:rsidP="00E4500D">
      <w:pPr>
        <w:rPr>
          <w:rFonts w:hint="cs"/>
          <w:rtl/>
          <w:lang w:bidi="ar-DZ"/>
        </w:rPr>
      </w:pPr>
      <w:proofErr w:type="spellStart"/>
      <w:r w:rsidRPr="007D3894">
        <w:rPr>
          <w:rFonts w:hint="cs"/>
          <w:sz w:val="36"/>
          <w:szCs w:val="36"/>
          <w:rtl/>
          <w:lang w:bidi="ar-DZ"/>
        </w:rPr>
        <w:t>س1-</w:t>
      </w:r>
      <w:proofErr w:type="spellEnd"/>
      <w:r w:rsidRPr="007D3894">
        <w:rPr>
          <w:rFonts w:hint="cs"/>
          <w:sz w:val="36"/>
          <w:szCs w:val="36"/>
          <w:rtl/>
          <w:lang w:bidi="ar-DZ"/>
        </w:rPr>
        <w:t xml:space="preserve"> </w:t>
      </w:r>
      <w:r w:rsidRPr="007D3894">
        <w:rPr>
          <w:rFonts w:hint="cs"/>
          <w:sz w:val="32"/>
          <w:szCs w:val="32"/>
          <w:rtl/>
          <w:lang w:bidi="ar-DZ"/>
        </w:rPr>
        <w:t>اذكر  مجالات الأسلوبية مع الشرح</w:t>
      </w:r>
      <w:r>
        <w:rPr>
          <w:rFonts w:hint="cs"/>
          <w:rtl/>
          <w:lang w:bidi="ar-DZ"/>
        </w:rPr>
        <w:t>.</w:t>
      </w:r>
    </w:p>
    <w:p w:rsidR="00E4500D" w:rsidRPr="007D3894" w:rsidRDefault="007D3894" w:rsidP="00E4500D">
      <w:pPr>
        <w:rPr>
          <w:rFonts w:hint="cs"/>
          <w:sz w:val="32"/>
          <w:szCs w:val="32"/>
          <w:rtl/>
          <w:lang w:bidi="ar-DZ"/>
        </w:rPr>
      </w:pPr>
      <w:proofErr w:type="spellStart"/>
      <w:r w:rsidRPr="007D3894">
        <w:rPr>
          <w:rFonts w:hint="cs"/>
          <w:sz w:val="36"/>
          <w:szCs w:val="36"/>
          <w:rtl/>
          <w:lang w:bidi="ar-DZ"/>
        </w:rPr>
        <w:t>س2-</w:t>
      </w:r>
      <w:proofErr w:type="spellEnd"/>
      <w:r>
        <w:rPr>
          <w:rFonts w:hint="cs"/>
          <w:rtl/>
          <w:lang w:bidi="ar-DZ"/>
        </w:rPr>
        <w:t xml:space="preserve"> </w:t>
      </w:r>
      <w:r w:rsidRPr="007D3894">
        <w:rPr>
          <w:rFonts w:hint="cs"/>
          <w:sz w:val="32"/>
          <w:szCs w:val="32"/>
          <w:rtl/>
          <w:lang w:bidi="ar-DZ"/>
        </w:rPr>
        <w:t xml:space="preserve">ترتكز مبادئ الظاهرة الأسلوبية </w:t>
      </w:r>
      <w:proofErr w:type="gramStart"/>
      <w:r w:rsidRPr="007D3894">
        <w:rPr>
          <w:rFonts w:hint="cs"/>
          <w:sz w:val="32"/>
          <w:szCs w:val="32"/>
          <w:rtl/>
          <w:lang w:bidi="ar-DZ"/>
        </w:rPr>
        <w:t>في</w:t>
      </w:r>
      <w:proofErr w:type="gramEnd"/>
      <w:r w:rsidRPr="007D3894">
        <w:rPr>
          <w:rFonts w:hint="cs"/>
          <w:sz w:val="32"/>
          <w:szCs w:val="32"/>
          <w:rtl/>
          <w:lang w:bidi="ar-DZ"/>
        </w:rPr>
        <w:t xml:space="preserve"> تكونها داخل نظام الخطاب على ركائز </w:t>
      </w:r>
      <w:proofErr w:type="spellStart"/>
      <w:r w:rsidRPr="007D3894">
        <w:rPr>
          <w:rFonts w:hint="cs"/>
          <w:sz w:val="32"/>
          <w:szCs w:val="32"/>
          <w:rtl/>
          <w:lang w:bidi="ar-DZ"/>
        </w:rPr>
        <w:t>مختلفة،</w:t>
      </w:r>
      <w:proofErr w:type="spellEnd"/>
      <w:r w:rsidRPr="007D3894">
        <w:rPr>
          <w:rFonts w:hint="cs"/>
          <w:sz w:val="32"/>
          <w:szCs w:val="32"/>
          <w:rtl/>
          <w:lang w:bidi="ar-DZ"/>
        </w:rPr>
        <w:t xml:space="preserve"> اذكرها مع الشرح.</w:t>
      </w:r>
    </w:p>
    <w:p w:rsidR="007D3894" w:rsidRPr="007D3894" w:rsidRDefault="007D3894" w:rsidP="007D3894">
      <w:pPr>
        <w:pStyle w:val="Paragraphedeliste"/>
        <w:numPr>
          <w:ilvl w:val="0"/>
          <w:numId w:val="1"/>
        </w:numPr>
        <w:jc w:val="right"/>
        <w:rPr>
          <w:rFonts w:hint="cs"/>
          <w:sz w:val="32"/>
          <w:szCs w:val="32"/>
          <w:lang w:bidi="ar-DZ"/>
        </w:rPr>
      </w:pPr>
      <w:proofErr w:type="gramStart"/>
      <w:r w:rsidRPr="007D3894">
        <w:rPr>
          <w:rFonts w:hint="cs"/>
          <w:sz w:val="32"/>
          <w:szCs w:val="32"/>
          <w:rtl/>
          <w:lang w:bidi="ar-DZ"/>
        </w:rPr>
        <w:t>غانم</w:t>
      </w:r>
      <w:proofErr w:type="gramEnd"/>
    </w:p>
    <w:sectPr w:rsidR="007D3894" w:rsidRPr="007D3894" w:rsidSect="000739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6C17"/>
    <w:multiLevelType w:val="hybridMultilevel"/>
    <w:tmpl w:val="2BA26004"/>
    <w:lvl w:ilvl="0" w:tplc="0C7EAF8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17285"/>
    <w:rsid w:val="000739EC"/>
    <w:rsid w:val="007D3894"/>
    <w:rsid w:val="00956D7D"/>
    <w:rsid w:val="00E17285"/>
    <w:rsid w:val="00E4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7D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3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2020-11-22T05:34:00Z</dcterms:created>
  <dcterms:modified xsi:type="dcterms:W3CDTF">2020-11-22T05:51:00Z</dcterms:modified>
</cp:coreProperties>
</file>