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F4" w:rsidRDefault="003D24F4" w:rsidP="003D24F4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قسم اللغة العربية وآدابها.</w:t>
      </w:r>
      <w:r w:rsidR="008C1E09">
        <w:rPr>
          <w:rFonts w:ascii="Simplified Arabic" w:hAnsi="Simplified Arabic" w:cs="Simplified Arabic"/>
          <w:sz w:val="32"/>
          <w:szCs w:val="32"/>
          <w:lang w:bidi="ar-DZ"/>
        </w:rPr>
        <w:t xml:space="preserve">   </w:t>
      </w:r>
      <w:r w:rsidR="008C1E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اللقب:</w:t>
      </w:r>
    </w:p>
    <w:p w:rsid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>السنة الثالثة، تخصص لسانيات.</w:t>
      </w:r>
      <w:r w:rsidR="008C1E0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الاسم:</w:t>
      </w:r>
      <w:bookmarkStart w:id="0" w:name="_GoBack"/>
      <w:bookmarkEnd w:id="0"/>
    </w:p>
    <w:p w:rsidR="003D24F4" w:rsidRP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الفوج:06</w:t>
      </w:r>
    </w:p>
    <w:p w:rsidR="003D24F4" w:rsidRPr="003D24F4" w:rsidRDefault="003D24F4" w:rsidP="003D24F4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امتحان الاستدراك في وحدة منهجية البحث.</w:t>
      </w:r>
    </w:p>
    <w:p w:rsid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"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إنّ الخطة أحد أعمدة البحث الأساسية، وهي بمثابة الدليل أو الإطار الذي يشتغل ضمنه الباحث، وهي التي تعطي الانطباع الأول للقارئ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".</w:t>
      </w:r>
    </w:p>
    <w:p w:rsid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ab/>
        <w:t xml:space="preserve">اشرح ذلك مبيّنا مفهوم الخطة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  <w:lang w:bidi="ar-DZ"/>
        </w:rPr>
        <w:t>ومراحلها</w:t>
      </w:r>
      <w:proofErr w:type="gram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المختلفة.  </w:t>
      </w:r>
    </w:p>
    <w:p w:rsidR="003D24F4" w:rsidRPr="003D24F4" w:rsidRDefault="003D24F4" w:rsidP="003D24F4">
      <w:pPr>
        <w:bidi/>
        <w:spacing w:after="0" w:line="240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DZ"/>
        </w:rPr>
      </w:pPr>
      <w:r w:rsidRPr="003D24F4">
        <w:rPr>
          <w:rFonts w:ascii="Simplified Arabic" w:eastAsiaTheme="minorHAnsi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4F4" w:rsidRPr="003D24F4" w:rsidRDefault="003D24F4" w:rsidP="003D24F4">
      <w:pPr>
        <w:bidi/>
        <w:spacing w:after="0" w:line="240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DZ"/>
        </w:rPr>
      </w:pPr>
      <w:r w:rsidRPr="003D24F4">
        <w:rPr>
          <w:rFonts w:ascii="Simplified Arabic" w:eastAsiaTheme="minorHAnsi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24F4">
        <w:rPr>
          <w:rFonts w:ascii="Simplified Arabic" w:eastAsiaTheme="minorHAnsi" w:hAnsi="Simplified Arabic"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:rsidR="003D24F4" w:rsidRPr="003D24F4" w:rsidRDefault="003D24F4" w:rsidP="003D24F4">
      <w:pPr>
        <w:bidi/>
        <w:spacing w:after="0" w:line="240" w:lineRule="auto"/>
        <w:jc w:val="both"/>
        <w:rPr>
          <w:rFonts w:ascii="Simplified Arabic" w:eastAsiaTheme="minorHAnsi" w:hAnsi="Simplified Arabic" w:cs="Simplified Arabic"/>
          <w:sz w:val="32"/>
          <w:szCs w:val="32"/>
          <w:rtl/>
          <w:lang w:bidi="ar-DZ"/>
        </w:rPr>
      </w:pPr>
      <w:r w:rsidRPr="003D24F4">
        <w:rPr>
          <w:rFonts w:ascii="Simplified Arabic" w:eastAsiaTheme="minorHAnsi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D24F4">
        <w:rPr>
          <w:rFonts w:ascii="Simplified Arabic" w:eastAsiaTheme="minorHAnsi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           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بالتوفيق.</w:t>
      </w:r>
    </w:p>
    <w:p w:rsidR="003D24F4" w:rsidRDefault="003D24F4" w:rsidP="003D24F4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F781A" w:rsidRDefault="000F781A"/>
    <w:sectPr w:rsidR="000F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F4"/>
    <w:rsid w:val="000F781A"/>
    <w:rsid w:val="003D24F4"/>
    <w:rsid w:val="008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F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F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INFOMAT</dc:creator>
  <cp:lastModifiedBy>INFOMAT</cp:lastModifiedBy>
  <cp:revision>3</cp:revision>
  <dcterms:created xsi:type="dcterms:W3CDTF">2020-11-16T19:53:00Z</dcterms:created>
  <dcterms:modified xsi:type="dcterms:W3CDTF">2020-11-16T20:31:00Z</dcterms:modified>
</cp:coreProperties>
</file>