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63" w:rsidRDefault="008A6A63" w:rsidP="008A6A63">
      <w:pPr>
        <w:bidi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rtl/>
          <w:lang w:bidi="ar-DZ"/>
        </w:rPr>
        <w:t>جامعة عبد الرحمان ميرة / قسم اللغة والأدب العربي</w:t>
      </w:r>
    </w:p>
    <w:p w:rsidR="00222B50" w:rsidRDefault="008A6A63" w:rsidP="00222B50">
      <w:pPr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السنة الأولى ماستر/ لسانيات </w:t>
      </w:r>
      <w:r w:rsidR="00C21C28">
        <w:rPr>
          <w:rFonts w:hint="cs"/>
          <w:b/>
          <w:bCs/>
          <w:sz w:val="32"/>
          <w:szCs w:val="32"/>
          <w:rtl/>
          <w:lang w:bidi="ar-DZ"/>
        </w:rPr>
        <w:t>عربية (المجموعة الثانية</w:t>
      </w:r>
      <w:r w:rsidR="00222B50"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222B50" w:rsidRPr="007A335F" w:rsidRDefault="00222B50" w:rsidP="00222B50">
      <w:pPr>
        <w:bidi/>
        <w:rPr>
          <w:b/>
          <w:bCs/>
          <w:sz w:val="32"/>
          <w:szCs w:val="32"/>
          <w:rtl/>
          <w:lang w:bidi="ar-DZ"/>
        </w:rPr>
      </w:pPr>
      <w:r w:rsidRPr="007A335F">
        <w:rPr>
          <w:rFonts w:hint="cs"/>
          <w:b/>
          <w:bCs/>
          <w:sz w:val="32"/>
          <w:szCs w:val="32"/>
          <w:rtl/>
          <w:lang w:bidi="ar-DZ"/>
        </w:rPr>
        <w:t>اللقب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  <w:r w:rsidRPr="007A335F">
        <w:rPr>
          <w:rFonts w:hint="cs"/>
          <w:b/>
          <w:bCs/>
          <w:sz w:val="32"/>
          <w:szCs w:val="32"/>
          <w:rtl/>
          <w:lang w:bidi="ar-DZ"/>
        </w:rPr>
        <w:t xml:space="preserve">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</w:t>
      </w:r>
      <w:r w:rsidRPr="007A335F">
        <w:rPr>
          <w:rFonts w:hint="cs"/>
          <w:b/>
          <w:bCs/>
          <w:sz w:val="32"/>
          <w:szCs w:val="32"/>
          <w:rtl/>
          <w:lang w:bidi="ar-DZ"/>
        </w:rPr>
        <w:t xml:space="preserve"> الاسم: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</w:t>
      </w:r>
      <w:r w:rsidRPr="007A335F">
        <w:rPr>
          <w:rFonts w:hint="cs"/>
          <w:b/>
          <w:bCs/>
          <w:sz w:val="32"/>
          <w:szCs w:val="32"/>
          <w:rtl/>
          <w:lang w:bidi="ar-DZ"/>
        </w:rPr>
        <w:t>الفوج:</w:t>
      </w:r>
    </w:p>
    <w:p w:rsidR="00222B50" w:rsidRPr="007A335F" w:rsidRDefault="00222B50" w:rsidP="00222B50">
      <w:pPr>
        <w:bidi/>
        <w:rPr>
          <w:b/>
          <w:bCs/>
          <w:sz w:val="32"/>
          <w:szCs w:val="32"/>
          <w:rtl/>
          <w:lang w:bidi="ar-DZ"/>
        </w:rPr>
      </w:pPr>
      <w:r w:rsidRPr="007A335F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امتحان </w:t>
      </w:r>
      <w:r>
        <w:rPr>
          <w:rFonts w:hint="cs"/>
          <w:b/>
          <w:bCs/>
          <w:sz w:val="32"/>
          <w:szCs w:val="32"/>
          <w:rtl/>
          <w:lang w:bidi="ar-DZ"/>
        </w:rPr>
        <w:t>الاستدراك</w:t>
      </w:r>
      <w:r w:rsidRPr="007A335F">
        <w:rPr>
          <w:rFonts w:hint="cs"/>
          <w:b/>
          <w:bCs/>
          <w:sz w:val="32"/>
          <w:szCs w:val="32"/>
          <w:rtl/>
          <w:lang w:bidi="ar-DZ"/>
        </w:rPr>
        <w:t xml:space="preserve"> في مادَّة: الدَّرس الصَّوتي العربي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القديم</w:t>
      </w:r>
    </w:p>
    <w:p w:rsidR="00222B50" w:rsidRPr="000C75B5" w:rsidRDefault="00222B50" w:rsidP="00222B50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A335F">
        <w:rPr>
          <w:rFonts w:hint="cs"/>
          <w:b/>
          <w:bCs/>
          <w:sz w:val="32"/>
          <w:szCs w:val="32"/>
          <w:rtl/>
          <w:lang w:bidi="ar-DZ"/>
        </w:rPr>
        <w:t xml:space="preserve">أجب </w:t>
      </w:r>
      <w:r w:rsidRPr="000C75B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عن الأسئلة الآتية بدقَّة ووضوح (الخط واللَّغة والمنهجية ).</w:t>
      </w:r>
    </w:p>
    <w:p w:rsidR="00222B50" w:rsidRDefault="00222B50" w:rsidP="00222B50">
      <w:pPr>
        <w:widowControl w:val="0"/>
        <w:bidi/>
        <w:spacing w:before="40" w:line="250" w:lineRule="auto"/>
        <w:ind w:firstLine="567"/>
        <w:rPr>
          <w:rFonts w:ascii="Simplified Arabic" w:eastAsia="Calibri" w:hAnsi="Simplified Arabic" w:cs="Simplified Arabic"/>
          <w:sz w:val="32"/>
          <w:szCs w:val="32"/>
          <w:rtl/>
        </w:rPr>
      </w:pPr>
      <w:r w:rsidRPr="001870D9">
        <w:rPr>
          <w:rFonts w:hint="cs"/>
          <w:b/>
          <w:bCs/>
          <w:sz w:val="32"/>
          <w:szCs w:val="32"/>
          <w:rtl/>
          <w:lang w:bidi="ar-DZ"/>
        </w:rPr>
        <w:t>س1-</w:t>
      </w:r>
      <w:r w:rsidRPr="00E86574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يقول أحدهم:((</w:t>
      </w:r>
      <w:r w:rsidRPr="000C75B5">
        <w:rPr>
          <w:rFonts w:ascii="Simplified Arabic" w:hAnsi="Simplified Arabic" w:cs="Simplified Arabic"/>
          <w:rtl/>
        </w:rPr>
        <w:t xml:space="preserve"> </w:t>
      </w:r>
      <w:r w:rsidRPr="000C75B5">
        <w:rPr>
          <w:rFonts w:ascii="Simplified Arabic" w:eastAsia="Calibri" w:hAnsi="Simplified Arabic" w:cs="Simplified Arabic"/>
          <w:sz w:val="32"/>
          <w:szCs w:val="32"/>
          <w:rtl/>
        </w:rPr>
        <w:t>وجاء العرب المسلمون فخطَوا بهذه الدراسات الصوتية خطوا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ت واسعة، وضربوا فيها بسهم واف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ر</w:t>
      </w:r>
      <w:r w:rsidRPr="000C75B5">
        <w:rPr>
          <w:rFonts w:ascii="Simplified Arabic" w:eastAsia="Calibri" w:hAnsi="Simplified Arabic" w:cs="Simplified Arabic"/>
          <w:sz w:val="32"/>
          <w:szCs w:val="32"/>
          <w:rtl/>
        </w:rPr>
        <w:t>، شهد بذل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ك نَصَفَةُ الدارسين من الغربيين</w:t>
      </w:r>
      <w:r w:rsidRPr="000C75B5">
        <w:rPr>
          <w:rFonts w:ascii="Simplified Arabic" w:eastAsia="Calibri" w:hAnsi="Simplified Arabic" w:cs="Simplified Arabic"/>
          <w:sz w:val="32"/>
          <w:szCs w:val="32"/>
          <w:rtl/>
        </w:rPr>
        <w:t>، غير أول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ي الهوى والزيغ’، حتى قال قائلهم: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"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Pr="000C75B5">
        <w:rPr>
          <w:rFonts w:ascii="Simplified Arabic" w:eastAsia="Calibri" w:hAnsi="Simplified Arabic" w:cs="Simplified Arabic"/>
          <w:sz w:val="32"/>
          <w:szCs w:val="32"/>
          <w:rtl/>
        </w:rPr>
        <w:t>لم يسبق الأوربيين في هذا العلم إلا قومان العرب والهنود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"</w:t>
      </w:r>
      <w:r w:rsidRPr="000C75B5">
        <w:rPr>
          <w:rFonts w:ascii="Simplified Arabic" w:eastAsia="Calibri" w:hAnsi="Simplified Arabic" w:cs="Simplified Arabic"/>
          <w:sz w:val="32"/>
          <w:szCs w:val="32"/>
          <w:rtl/>
        </w:rPr>
        <w:t xml:space="preserve">. وقال المستشرق الألماني 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(</w:t>
      </w:r>
      <w:r w:rsidRPr="000C75B5">
        <w:rPr>
          <w:rFonts w:ascii="Simplified Arabic" w:eastAsia="Calibri" w:hAnsi="Simplified Arabic" w:cs="Simplified Arabic"/>
          <w:sz w:val="32"/>
          <w:szCs w:val="32"/>
          <w:rtl/>
        </w:rPr>
        <w:t>شادِه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)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 xml:space="preserve"> عن الأصوات عند سيبويه: 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"</w:t>
      </w:r>
      <w:r w:rsidRPr="000C75B5">
        <w:rPr>
          <w:rFonts w:ascii="Simplified Arabic" w:eastAsia="Calibri" w:hAnsi="Simplified Arabic" w:cs="Simplified Arabic"/>
          <w:sz w:val="32"/>
          <w:szCs w:val="32"/>
          <w:rtl/>
        </w:rPr>
        <w:t>فيستحق ما قد وصل إليه من غايات علم الأصوات أن نعتبره</w:t>
      </w:r>
      <w:r w:rsidR="00C21C28">
        <w:rPr>
          <w:rFonts w:ascii="Simplified Arabic" w:eastAsia="Calibri" w:hAnsi="Simplified Arabic" w:cs="Simplified Arabic" w:hint="cs"/>
          <w:sz w:val="32"/>
          <w:szCs w:val="32"/>
          <w:rtl/>
        </w:rPr>
        <w:t>،</w:t>
      </w:r>
      <w:r>
        <w:rPr>
          <w:rFonts w:ascii="Simplified Arabic" w:eastAsia="Calibri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Pr="000C75B5">
        <w:rPr>
          <w:rFonts w:ascii="Simplified Arabic" w:eastAsia="Calibri" w:hAnsi="Simplified Arabic" w:cs="Simplified Arabic"/>
          <w:sz w:val="32"/>
          <w:szCs w:val="32"/>
          <w:rtl/>
        </w:rPr>
        <w:t>كما أجمع على تسميته كل</w:t>
      </w:r>
      <w:r w:rsidRPr="000C75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bookmarkStart w:id="0" w:name="_GoBack"/>
      <w:bookmarkEnd w:id="0"/>
      <w:r w:rsidRPr="000C75B5">
        <w:rPr>
          <w:rFonts w:ascii="Simplified Arabic" w:eastAsia="Calibri" w:hAnsi="Simplified Arabic" w:cs="Simplified Arabic"/>
          <w:sz w:val="32"/>
          <w:szCs w:val="32"/>
          <w:rtl/>
        </w:rPr>
        <w:t>من درسه من علماء الشرق والغرب</w:t>
      </w:r>
      <w:r w:rsidR="00C21C28">
        <w:rPr>
          <w:rFonts w:ascii="Simplified Arabic" w:eastAsia="Calibri" w:hAnsi="Simplified Arabic" w:cs="Simplified Arabic" w:hint="cs"/>
          <w:sz w:val="32"/>
          <w:szCs w:val="32"/>
          <w:rtl/>
        </w:rPr>
        <w:t>،</w:t>
      </w:r>
      <w:r w:rsidRPr="000C75B5">
        <w:rPr>
          <w:rFonts w:ascii="Simplified Arabic" w:eastAsia="Calibri" w:hAnsi="Simplified Arabic" w:cs="Simplified Arabic"/>
          <w:sz w:val="32"/>
          <w:szCs w:val="32"/>
          <w:rtl/>
        </w:rPr>
        <w:t xml:space="preserve"> مفخراً من أعظم مفاخر العرب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".))</w:t>
      </w:r>
    </w:p>
    <w:p w:rsidR="00222B50" w:rsidRPr="000C75B5" w:rsidRDefault="00222B50" w:rsidP="00222B50">
      <w:pPr>
        <w:widowControl w:val="0"/>
        <w:spacing w:before="40" w:line="250" w:lineRule="auto"/>
        <w:ind w:firstLine="567"/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07405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- المطلوب: اشرح النص مركزا على أهم ما تضمنه من أفكار.</w:t>
      </w:r>
      <w:r w:rsidRPr="000C75B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1870D9" w:rsidRPr="00926925" w:rsidRDefault="00222B50" w:rsidP="00222B50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870D9">
        <w:rPr>
          <w:rFonts w:hint="cs"/>
          <w:b/>
          <w:bCs/>
          <w:sz w:val="32"/>
          <w:szCs w:val="32"/>
          <w:rtl/>
          <w:lang w:bidi="ar-DZ"/>
        </w:rPr>
        <w:t>س2-</w:t>
      </w:r>
      <w:r>
        <w:rPr>
          <w:rFonts w:hint="cs"/>
          <w:sz w:val="32"/>
          <w:szCs w:val="32"/>
          <w:rtl/>
          <w:lang w:bidi="ar-DZ"/>
        </w:rPr>
        <w:t xml:space="preserve"> أبرز- في نقاط مح</w:t>
      </w:r>
      <w:r w:rsidRPr="0031214A">
        <w:rPr>
          <w:rFonts w:hint="cs"/>
          <w:sz w:val="32"/>
          <w:szCs w:val="32"/>
          <w:rtl/>
          <w:lang w:bidi="ar-DZ"/>
        </w:rPr>
        <w:t>دَّ</w:t>
      </w:r>
      <w:r>
        <w:rPr>
          <w:rFonts w:hint="cs"/>
          <w:sz w:val="32"/>
          <w:szCs w:val="32"/>
          <w:rtl/>
          <w:lang w:bidi="ar-DZ"/>
        </w:rPr>
        <w:t>دة - أهم القضايا</w:t>
      </w:r>
      <w:r w:rsidRPr="0025754B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الصَّوتية التي تناولها الخليل بن أحمد</w:t>
      </w:r>
      <w:r w:rsidR="00C21C28">
        <w:rPr>
          <w:rFonts w:hint="cs"/>
          <w:sz w:val="32"/>
          <w:szCs w:val="32"/>
          <w:rtl/>
          <w:lang w:bidi="ar-DZ"/>
        </w:rPr>
        <w:t>.</w:t>
      </w:r>
    </w:p>
    <w:p w:rsidR="000434C3" w:rsidRDefault="001870D9" w:rsidP="00C21C28">
      <w:pPr>
        <w:bidi/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</w:t>
      </w:r>
      <w:r w:rsidR="00C21C28">
        <w:rPr>
          <w:rFonts w:hint="cs"/>
          <w:sz w:val="32"/>
          <w:szCs w:val="32"/>
          <w:rtl/>
          <w:lang w:bidi="ar-DZ"/>
        </w:rPr>
        <w:t>................</w:t>
      </w:r>
      <w:r>
        <w:rPr>
          <w:rFonts w:hint="cs"/>
          <w:sz w:val="32"/>
          <w:szCs w:val="32"/>
          <w:rtl/>
          <w:lang w:bidi="ar-DZ"/>
        </w:rPr>
        <w:t>.</w:t>
      </w:r>
      <w:r w:rsidR="008A6A63">
        <w:rPr>
          <w:sz w:val="32"/>
          <w:szCs w:val="32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.....................................</w:t>
      </w:r>
      <w:r w:rsidR="00C21C28">
        <w:rPr>
          <w:rFonts w:hint="cs"/>
          <w:sz w:val="32"/>
          <w:szCs w:val="32"/>
          <w:rtl/>
          <w:lang w:bidi="ar-DZ"/>
        </w:rPr>
        <w:t>................................................................................</w:t>
      </w:r>
      <w:r w:rsidR="008A6A63">
        <w:rPr>
          <w:sz w:val="32"/>
          <w:szCs w:val="32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6A63">
        <w:rPr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......................</w:t>
      </w:r>
      <w:r w:rsidR="00C21C28"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</w:t>
      </w:r>
      <w:r w:rsidR="008A6A63">
        <w:rPr>
          <w:sz w:val="32"/>
          <w:szCs w:val="32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.....................................</w:t>
      </w:r>
      <w:r w:rsidR="00C21C28"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0434C3" w:rsidSect="00C21C2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DA" w:rsidRDefault="003234DA" w:rsidP="00222B50">
      <w:pPr>
        <w:spacing w:after="0" w:line="240" w:lineRule="auto"/>
      </w:pPr>
      <w:r>
        <w:separator/>
      </w:r>
    </w:p>
  </w:endnote>
  <w:endnote w:type="continuationSeparator" w:id="0">
    <w:p w:rsidR="003234DA" w:rsidRDefault="003234DA" w:rsidP="0022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256"/>
      <w:docPartObj>
        <w:docPartGallery w:val="Page Numbers (Bottom of Page)"/>
        <w:docPartUnique/>
      </w:docPartObj>
    </w:sdtPr>
    <w:sdtEndPr/>
    <w:sdtContent>
      <w:p w:rsidR="00C21C28" w:rsidRDefault="003234DA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C28" w:rsidRDefault="00C21C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DA" w:rsidRDefault="003234DA" w:rsidP="00222B50">
      <w:pPr>
        <w:spacing w:after="0" w:line="240" w:lineRule="auto"/>
      </w:pPr>
      <w:r>
        <w:separator/>
      </w:r>
    </w:p>
  </w:footnote>
  <w:footnote w:type="continuationSeparator" w:id="0">
    <w:p w:rsidR="003234DA" w:rsidRDefault="003234DA" w:rsidP="0022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DB5"/>
    <w:multiLevelType w:val="hybridMultilevel"/>
    <w:tmpl w:val="066840E8"/>
    <w:lvl w:ilvl="0" w:tplc="C76405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63"/>
    <w:rsid w:val="000434C3"/>
    <w:rsid w:val="001870D9"/>
    <w:rsid w:val="00222B50"/>
    <w:rsid w:val="002644AA"/>
    <w:rsid w:val="00316E53"/>
    <w:rsid w:val="003234DA"/>
    <w:rsid w:val="00406961"/>
    <w:rsid w:val="006375CE"/>
    <w:rsid w:val="008A6A63"/>
    <w:rsid w:val="00C2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BA1781-1932-4F03-89EA-2A790281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A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2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2B50"/>
  </w:style>
  <w:style w:type="paragraph" w:styleId="Pieddepage">
    <w:name w:val="footer"/>
    <w:basedOn w:val="Normal"/>
    <w:link w:val="PieddepageCar"/>
    <w:uiPriority w:val="99"/>
    <w:unhideWhenUsed/>
    <w:rsid w:val="0022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Tarix</cp:lastModifiedBy>
  <cp:revision>2</cp:revision>
  <dcterms:created xsi:type="dcterms:W3CDTF">2020-11-23T12:01:00Z</dcterms:created>
  <dcterms:modified xsi:type="dcterms:W3CDTF">2020-11-23T12:01:00Z</dcterms:modified>
</cp:coreProperties>
</file>