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492"/>
        <w:tblW w:w="14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ook w:val="04A0"/>
      </w:tblPr>
      <w:tblGrid>
        <w:gridCol w:w="2962"/>
        <w:gridCol w:w="5387"/>
        <w:gridCol w:w="1984"/>
        <w:gridCol w:w="4188"/>
      </w:tblGrid>
      <w:tr w:rsidR="00653F8D" w:rsidRPr="00C747D1" w:rsidTr="00DD72D4">
        <w:trPr>
          <w:trHeight w:val="826"/>
        </w:trPr>
        <w:tc>
          <w:tcPr>
            <w:tcW w:w="2962" w:type="dxa"/>
            <w:shd w:val="clear" w:color="auto" w:fill="E7E6E6" w:themeFill="background2"/>
            <w:vAlign w:val="center"/>
          </w:tcPr>
          <w:p w:rsidR="00653F8D" w:rsidRPr="00DD72D4" w:rsidRDefault="00653F8D" w:rsidP="00DD72D4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D72D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 et heure</w:t>
            </w:r>
          </w:p>
        </w:tc>
        <w:tc>
          <w:tcPr>
            <w:tcW w:w="5387" w:type="dxa"/>
            <w:shd w:val="clear" w:color="auto" w:fill="E7E6E6" w:themeFill="background2"/>
            <w:vAlign w:val="center"/>
          </w:tcPr>
          <w:p w:rsidR="00653F8D" w:rsidRPr="00DD72D4" w:rsidRDefault="00653F8D" w:rsidP="00DD72D4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D72D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Module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653F8D" w:rsidRPr="00DD72D4" w:rsidRDefault="00653F8D" w:rsidP="00DD72D4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D72D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Groupes</w:t>
            </w:r>
          </w:p>
        </w:tc>
        <w:tc>
          <w:tcPr>
            <w:tcW w:w="4188" w:type="dxa"/>
            <w:shd w:val="clear" w:color="auto" w:fill="E7E6E6" w:themeFill="background2"/>
            <w:vAlign w:val="center"/>
          </w:tcPr>
          <w:p w:rsidR="00653F8D" w:rsidRPr="00DD72D4" w:rsidRDefault="00653F8D" w:rsidP="00DD72D4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D72D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Local</w:t>
            </w:r>
          </w:p>
        </w:tc>
      </w:tr>
      <w:tr w:rsidR="00653F8D" w:rsidRPr="00C747D1" w:rsidTr="00DD72D4">
        <w:trPr>
          <w:trHeight w:val="653"/>
        </w:trPr>
        <w:tc>
          <w:tcPr>
            <w:tcW w:w="2962" w:type="dxa"/>
            <w:vMerge w:val="restart"/>
            <w:shd w:val="clear" w:color="auto" w:fill="FBE4D5" w:themeFill="accent2" w:themeFillTint="33"/>
            <w:vAlign w:val="center"/>
          </w:tcPr>
          <w:p w:rsidR="00653F8D" w:rsidRPr="00653F8D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  <w:p w:rsidR="00653F8D" w:rsidRPr="00653F8D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22/11/2020</w:t>
            </w:r>
          </w:p>
          <w:p w:rsidR="00653F8D" w:rsidRPr="00653F8D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12H30/14H/00</w:t>
            </w:r>
          </w:p>
        </w:tc>
        <w:tc>
          <w:tcPr>
            <w:tcW w:w="5387" w:type="dxa"/>
            <w:vMerge w:val="restart"/>
            <w:shd w:val="clear" w:color="auto" w:fill="FBE4D5" w:themeFill="accent2" w:themeFillTint="33"/>
            <w:vAlign w:val="center"/>
          </w:tcPr>
          <w:p w:rsidR="00653F8D" w:rsidRPr="00653F8D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Sociologie des risques </w:t>
            </w:r>
          </w:p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Dr. BESSAI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4188" w:type="dxa"/>
            <w:shd w:val="clear" w:color="auto" w:fill="FBE4D5" w:themeFill="accent2" w:themeFillTint="33"/>
            <w:vAlign w:val="center"/>
          </w:tcPr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32</w:t>
            </w:r>
          </w:p>
        </w:tc>
      </w:tr>
      <w:tr w:rsidR="00653F8D" w:rsidRPr="00C747D1" w:rsidTr="00DD72D4">
        <w:trPr>
          <w:trHeight w:val="443"/>
        </w:trPr>
        <w:tc>
          <w:tcPr>
            <w:tcW w:w="2962" w:type="dxa"/>
            <w:vMerge/>
            <w:shd w:val="clear" w:color="auto" w:fill="FBE4D5" w:themeFill="accent2" w:themeFillTint="33"/>
            <w:vAlign w:val="center"/>
          </w:tcPr>
          <w:p w:rsidR="00653F8D" w:rsidRPr="00653F8D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BE4D5" w:themeFill="accent2" w:themeFillTint="33"/>
            <w:vAlign w:val="center"/>
          </w:tcPr>
          <w:p w:rsidR="00653F8D" w:rsidRPr="00653F8D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188" w:type="dxa"/>
            <w:shd w:val="clear" w:color="auto" w:fill="FBE4D5" w:themeFill="accent2" w:themeFillTint="33"/>
            <w:vAlign w:val="center"/>
          </w:tcPr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33</w:t>
            </w:r>
          </w:p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3F8D" w:rsidRPr="00C747D1" w:rsidTr="00DD72D4">
        <w:trPr>
          <w:trHeight w:val="620"/>
        </w:trPr>
        <w:tc>
          <w:tcPr>
            <w:tcW w:w="2962" w:type="dxa"/>
            <w:vMerge w:val="restart"/>
            <w:shd w:val="clear" w:color="auto" w:fill="FBE4D5" w:themeFill="accent2" w:themeFillTint="33"/>
            <w:vAlign w:val="center"/>
          </w:tcPr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Mardi </w:t>
            </w:r>
          </w:p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24/11/2020</w:t>
            </w:r>
          </w:p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09H00/10H30</w:t>
            </w:r>
          </w:p>
        </w:tc>
        <w:tc>
          <w:tcPr>
            <w:tcW w:w="5387" w:type="dxa"/>
            <w:vMerge w:val="restart"/>
            <w:shd w:val="clear" w:color="auto" w:fill="FBE4D5" w:themeFill="accent2" w:themeFillTint="33"/>
            <w:vAlign w:val="center"/>
          </w:tcPr>
          <w:p w:rsidR="00653F8D" w:rsidRPr="00653F8D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Sociologie des questions du monde arabe</w:t>
            </w:r>
          </w:p>
          <w:p w:rsidR="00653F8D" w:rsidRPr="00653F8D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Dr. AMEU</w:t>
            </w:r>
            <w:bookmarkStart w:id="0" w:name="_GoBack"/>
            <w:bookmarkEnd w:id="0"/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53F8D" w:rsidRPr="00CB122B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4188" w:type="dxa"/>
            <w:shd w:val="clear" w:color="auto" w:fill="FBE4D5" w:themeFill="accent2" w:themeFillTint="33"/>
            <w:vAlign w:val="center"/>
          </w:tcPr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32</w:t>
            </w:r>
          </w:p>
          <w:p w:rsidR="00653F8D" w:rsidRPr="00CB122B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3F8D" w:rsidRPr="00C747D1" w:rsidTr="00DD72D4">
        <w:trPr>
          <w:trHeight w:val="590"/>
        </w:trPr>
        <w:tc>
          <w:tcPr>
            <w:tcW w:w="296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53F8D" w:rsidRPr="00653F8D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53F8D" w:rsidRPr="00CB122B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33 </w:t>
            </w:r>
          </w:p>
          <w:p w:rsidR="00653F8D" w:rsidRPr="00CB122B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3F8D" w:rsidRPr="00C747D1" w:rsidTr="00DD72D4">
        <w:trPr>
          <w:trHeight w:val="571"/>
        </w:trPr>
        <w:tc>
          <w:tcPr>
            <w:tcW w:w="2962" w:type="dxa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Jeudi </w:t>
            </w:r>
          </w:p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26/11/2020</w:t>
            </w:r>
          </w:p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11H30/13H00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Sociologie du Lien Social 02</w:t>
            </w:r>
          </w:p>
          <w:p w:rsidR="00653F8D" w:rsidRPr="00653F8D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Dr. MOUHOUNE</w:t>
            </w:r>
          </w:p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:rsidR="00653F8D" w:rsidRPr="00CB122B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4188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32 </w:t>
            </w:r>
          </w:p>
          <w:p w:rsidR="00653F8D" w:rsidRPr="00CB122B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3F8D" w:rsidRPr="00C747D1" w:rsidTr="00DD72D4">
        <w:trPr>
          <w:trHeight w:val="570"/>
        </w:trPr>
        <w:tc>
          <w:tcPr>
            <w:tcW w:w="2962" w:type="dxa"/>
            <w:vMerge/>
            <w:shd w:val="clear" w:color="auto" w:fill="B4C6E7" w:themeFill="accent1" w:themeFillTint="66"/>
            <w:vAlign w:val="center"/>
          </w:tcPr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B4C6E7" w:themeFill="accent1" w:themeFillTint="66"/>
            <w:vAlign w:val="center"/>
          </w:tcPr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:rsidR="00653F8D" w:rsidRPr="00CB122B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188" w:type="dxa"/>
            <w:shd w:val="clear" w:color="auto" w:fill="B4C6E7" w:themeFill="accent1" w:themeFillTint="66"/>
            <w:vAlign w:val="center"/>
          </w:tcPr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33</w:t>
            </w:r>
          </w:p>
          <w:p w:rsidR="00653F8D" w:rsidRPr="00CB122B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3F8D" w:rsidRPr="00C747D1" w:rsidTr="00DD72D4">
        <w:trPr>
          <w:trHeight w:val="895"/>
        </w:trPr>
        <w:tc>
          <w:tcPr>
            <w:tcW w:w="2962" w:type="dxa"/>
            <w:vMerge w:val="restart"/>
            <w:shd w:val="clear" w:color="auto" w:fill="B4C6E7" w:themeFill="accent1" w:themeFillTint="66"/>
            <w:vAlign w:val="center"/>
          </w:tcPr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Dimanche </w:t>
            </w:r>
          </w:p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29/11/2020</w:t>
            </w:r>
          </w:p>
          <w:p w:rsidR="00653F8D" w:rsidRPr="00653F8D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12h30/14H00  </w:t>
            </w:r>
          </w:p>
        </w:tc>
        <w:tc>
          <w:tcPr>
            <w:tcW w:w="5387" w:type="dxa"/>
            <w:vMerge w:val="restart"/>
            <w:shd w:val="clear" w:color="auto" w:fill="B4C6E7" w:themeFill="accent1" w:themeFillTint="66"/>
            <w:vAlign w:val="center"/>
          </w:tcPr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Sociologie des Institutions 02</w:t>
            </w:r>
          </w:p>
          <w:p w:rsidR="00653F8D" w:rsidRPr="00653F8D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Mr. DABOUZ </w:t>
            </w:r>
          </w:p>
          <w:p w:rsidR="00653F8D" w:rsidRP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4188" w:type="dxa"/>
            <w:shd w:val="clear" w:color="auto" w:fill="B4C6E7" w:themeFill="accent1" w:themeFillTint="66"/>
            <w:vAlign w:val="center"/>
          </w:tcPr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32 </w:t>
            </w:r>
          </w:p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3F8D" w:rsidRPr="00C747D1" w:rsidTr="00DD72D4">
        <w:trPr>
          <w:trHeight w:val="895"/>
        </w:trPr>
        <w:tc>
          <w:tcPr>
            <w:tcW w:w="2962" w:type="dxa"/>
            <w:vMerge/>
            <w:shd w:val="clear" w:color="auto" w:fill="B4C6E7" w:themeFill="accent1" w:themeFillTint="66"/>
            <w:vAlign w:val="center"/>
          </w:tcPr>
          <w:p w:rsidR="00653F8D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B4C6E7" w:themeFill="accent1" w:themeFillTint="66"/>
            <w:vAlign w:val="center"/>
          </w:tcPr>
          <w:p w:rsidR="00653F8D" w:rsidRPr="00CB122B" w:rsidRDefault="00653F8D" w:rsidP="00653F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188" w:type="dxa"/>
            <w:shd w:val="clear" w:color="auto" w:fill="B4C6E7" w:themeFill="accent1" w:themeFillTint="66"/>
            <w:vAlign w:val="center"/>
          </w:tcPr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33</w:t>
            </w:r>
          </w:p>
          <w:p w:rsidR="00653F8D" w:rsidRPr="00CB122B" w:rsidRDefault="00653F8D" w:rsidP="00653F8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53F8D" w:rsidRPr="00653F8D" w:rsidRDefault="00653F8D" w:rsidP="00653F8D">
      <w:pPr>
        <w:shd w:val="clear" w:color="auto" w:fill="E7E6E6" w:themeFill="background2"/>
        <w:jc w:val="center"/>
        <w:rPr>
          <w:b/>
          <w:bCs/>
          <w:sz w:val="36"/>
          <w:szCs w:val="36"/>
          <w:u w:val="single"/>
        </w:rPr>
      </w:pPr>
      <w:r w:rsidRPr="00653F8D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7957071</wp:posOffset>
            </wp:positionH>
            <wp:positionV relativeFrom="paragraph">
              <wp:posOffset>-587423</wp:posOffset>
            </wp:positionV>
            <wp:extent cx="1180465" cy="488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3F8D">
        <w:rPr>
          <w:b/>
          <w:bCs/>
          <w:sz w:val="36"/>
          <w:szCs w:val="36"/>
          <w:u w:val="single"/>
        </w:rPr>
        <w:t>Planning des examens de 3</w:t>
      </w:r>
      <w:r w:rsidRPr="00653F8D">
        <w:rPr>
          <w:b/>
          <w:bCs/>
          <w:sz w:val="36"/>
          <w:szCs w:val="36"/>
          <w:u w:val="single"/>
          <w:vertAlign w:val="superscript"/>
        </w:rPr>
        <w:t>ème</w:t>
      </w:r>
      <w:r w:rsidRPr="00653F8D">
        <w:rPr>
          <w:b/>
          <w:bCs/>
          <w:sz w:val="36"/>
          <w:szCs w:val="36"/>
          <w:u w:val="single"/>
        </w:rPr>
        <w:t xml:space="preserve"> année, Section I, Sociologie, Semestre 02, année universitaire 2019-2020</w:t>
      </w:r>
    </w:p>
    <w:p w:rsidR="002E5151" w:rsidRDefault="00E313AF"/>
    <w:sectPr w:rsidR="002E5151" w:rsidSect="00653F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3F8D"/>
    <w:rsid w:val="001B1717"/>
    <w:rsid w:val="00653F8D"/>
    <w:rsid w:val="00834AE6"/>
    <w:rsid w:val="00DD72D4"/>
    <w:rsid w:val="00E313AF"/>
    <w:rsid w:val="00FC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8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NOUI R</dc:creator>
  <cp:lastModifiedBy>FSHS</cp:lastModifiedBy>
  <cp:revision>2</cp:revision>
  <dcterms:created xsi:type="dcterms:W3CDTF">2020-11-19T09:54:00Z</dcterms:created>
  <dcterms:modified xsi:type="dcterms:W3CDTF">2020-11-19T09:54:00Z</dcterms:modified>
</cp:coreProperties>
</file>