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CD5" w:rsidRPr="00417D86" w:rsidRDefault="00406E41" w:rsidP="00097562">
      <w:pPr>
        <w:rPr>
          <w:rFonts w:asciiTheme="majorBidi" w:hAnsiTheme="majorBidi" w:cstheme="majorBidi"/>
          <w:b/>
          <w:bCs/>
          <w:sz w:val="26"/>
          <w:szCs w:val="26"/>
        </w:rPr>
      </w:pPr>
      <w:r>
        <w:rPr>
          <w:rFonts w:asciiTheme="majorBidi" w:hAnsiTheme="majorBidi" w:cstheme="majorBidi"/>
          <w:b/>
          <w:bCs/>
          <w:sz w:val="26"/>
          <w:szCs w:val="26"/>
        </w:rPr>
        <w:t xml:space="preserve"> </w:t>
      </w:r>
      <w:r w:rsidR="00254F24" w:rsidRPr="00417D86">
        <w:rPr>
          <w:rFonts w:asciiTheme="majorBidi" w:hAnsiTheme="majorBidi" w:cstheme="majorBidi"/>
          <w:b/>
          <w:bCs/>
          <w:sz w:val="26"/>
          <w:szCs w:val="26"/>
        </w:rPr>
        <w:t>Université Abderrahmane Mira</w:t>
      </w:r>
    </w:p>
    <w:p w:rsidR="00254F24" w:rsidRPr="00417D86" w:rsidRDefault="00254F24" w:rsidP="00097562">
      <w:pPr>
        <w:rPr>
          <w:rFonts w:asciiTheme="majorBidi" w:hAnsiTheme="majorBidi" w:cstheme="majorBidi"/>
          <w:b/>
          <w:bCs/>
          <w:sz w:val="26"/>
          <w:szCs w:val="26"/>
        </w:rPr>
      </w:pPr>
      <w:r w:rsidRPr="00417D86">
        <w:rPr>
          <w:rFonts w:asciiTheme="majorBidi" w:hAnsiTheme="majorBidi" w:cstheme="majorBidi"/>
          <w:b/>
          <w:bCs/>
          <w:sz w:val="26"/>
          <w:szCs w:val="26"/>
        </w:rPr>
        <w:t>Faculté des sciences humaines et sociales</w:t>
      </w:r>
    </w:p>
    <w:p w:rsidR="00254F24" w:rsidRPr="00417D86" w:rsidRDefault="00254F24" w:rsidP="00097562">
      <w:pPr>
        <w:rPr>
          <w:rFonts w:asciiTheme="majorBidi" w:hAnsiTheme="majorBidi" w:cstheme="majorBidi"/>
          <w:b/>
          <w:bCs/>
          <w:sz w:val="26"/>
          <w:szCs w:val="26"/>
        </w:rPr>
      </w:pPr>
      <w:r w:rsidRPr="00417D86">
        <w:rPr>
          <w:rFonts w:asciiTheme="majorBidi" w:hAnsiTheme="majorBidi" w:cstheme="majorBidi"/>
          <w:b/>
          <w:bCs/>
          <w:sz w:val="26"/>
          <w:szCs w:val="26"/>
        </w:rPr>
        <w:t>Département des sciences humaines</w:t>
      </w:r>
    </w:p>
    <w:p w:rsidR="00097562" w:rsidRPr="00417D86" w:rsidRDefault="007C27D0" w:rsidP="00524338">
      <w:pPr>
        <w:rPr>
          <w:rFonts w:asciiTheme="majorBidi" w:hAnsiTheme="majorBidi" w:cstheme="majorBidi"/>
          <w:b/>
          <w:bCs/>
          <w:sz w:val="26"/>
          <w:szCs w:val="26"/>
        </w:rPr>
      </w:pPr>
      <w:r>
        <w:rPr>
          <w:rFonts w:asciiTheme="majorBidi" w:hAnsiTheme="majorBidi" w:cstheme="majorBidi"/>
          <w:b/>
          <w:bCs/>
          <w:sz w:val="26"/>
          <w:szCs w:val="26"/>
        </w:rPr>
        <w:t>L2 Sciences de l’information et de la communication</w:t>
      </w:r>
      <w:r w:rsidR="00097562" w:rsidRPr="00417D86">
        <w:rPr>
          <w:rFonts w:asciiTheme="majorBidi" w:hAnsiTheme="majorBidi" w:cstheme="majorBidi"/>
          <w:b/>
          <w:bCs/>
          <w:sz w:val="26"/>
          <w:szCs w:val="26"/>
        </w:rPr>
        <w:t xml:space="preserve"> </w:t>
      </w:r>
    </w:p>
    <w:p w:rsidR="00417D86" w:rsidRPr="00417D86" w:rsidRDefault="00417D86" w:rsidP="00417D86">
      <w:pPr>
        <w:rPr>
          <w:rFonts w:asciiTheme="majorBidi" w:hAnsiTheme="majorBidi" w:cstheme="majorBidi"/>
          <w:b/>
          <w:bCs/>
          <w:sz w:val="26"/>
          <w:szCs w:val="26"/>
        </w:rPr>
      </w:pPr>
      <w:r w:rsidRPr="00417D86">
        <w:rPr>
          <w:rFonts w:asciiTheme="majorBidi" w:hAnsiTheme="majorBidi" w:cstheme="majorBidi"/>
          <w:b/>
          <w:bCs/>
          <w:sz w:val="26"/>
          <w:szCs w:val="26"/>
        </w:rPr>
        <w:t xml:space="preserve">Section : </w:t>
      </w:r>
      <w:r w:rsidR="00631FD7">
        <w:rPr>
          <w:rFonts w:asciiTheme="majorBidi" w:hAnsiTheme="majorBidi" w:cstheme="majorBidi"/>
          <w:sz w:val="26"/>
          <w:szCs w:val="26"/>
        </w:rPr>
        <w:t>02</w:t>
      </w:r>
      <w:r w:rsidRPr="00417D86">
        <w:rPr>
          <w:rFonts w:asciiTheme="majorBidi" w:hAnsiTheme="majorBidi" w:cstheme="majorBidi"/>
          <w:sz w:val="26"/>
          <w:szCs w:val="26"/>
        </w:rPr>
        <w:t xml:space="preserve"> / Groupes : </w:t>
      </w:r>
      <w:r w:rsidR="00631FD7">
        <w:rPr>
          <w:rFonts w:ascii="Caladea" w:hAnsi="Caladea" w:cstheme="majorBidi"/>
          <w:sz w:val="26"/>
          <w:szCs w:val="26"/>
        </w:rPr>
        <w:t>6-7-8-9-10</w:t>
      </w:r>
    </w:p>
    <w:p w:rsidR="00097562" w:rsidRPr="00417D86" w:rsidRDefault="00097562" w:rsidP="00097562">
      <w:pPr>
        <w:rPr>
          <w:rFonts w:asciiTheme="majorBidi" w:hAnsiTheme="majorBidi" w:cstheme="majorBidi"/>
          <w:b/>
          <w:bCs/>
          <w:sz w:val="26"/>
          <w:szCs w:val="26"/>
        </w:rPr>
      </w:pPr>
      <w:r w:rsidRPr="00417D86">
        <w:rPr>
          <w:rFonts w:asciiTheme="majorBidi" w:hAnsiTheme="majorBidi" w:cstheme="majorBidi"/>
          <w:b/>
          <w:bCs/>
          <w:sz w:val="26"/>
          <w:szCs w:val="26"/>
        </w:rPr>
        <w:t>Durée : 1H30 mn</w:t>
      </w:r>
      <w:r w:rsidR="001A374E">
        <w:rPr>
          <w:rFonts w:asciiTheme="majorBidi" w:hAnsiTheme="majorBidi" w:cstheme="majorBidi"/>
          <w:b/>
          <w:bCs/>
          <w:sz w:val="26"/>
          <w:szCs w:val="26"/>
        </w:rPr>
        <w:t xml:space="preserve"> </w:t>
      </w:r>
    </w:p>
    <w:p w:rsidR="00D839AF" w:rsidRPr="00D839AF" w:rsidRDefault="00D839AF" w:rsidP="00254F24">
      <w:pPr>
        <w:jc w:val="center"/>
        <w:rPr>
          <w:rFonts w:asciiTheme="majorBidi" w:hAnsiTheme="majorBidi" w:cstheme="majorBidi"/>
          <w:b/>
          <w:bCs/>
          <w:color w:val="FF0000"/>
          <w:sz w:val="28"/>
          <w:szCs w:val="28"/>
          <w:u w:val="single"/>
        </w:rPr>
      </w:pPr>
      <w:r w:rsidRPr="00D839AF">
        <w:rPr>
          <w:rFonts w:asciiTheme="majorBidi" w:hAnsiTheme="majorBidi" w:cstheme="majorBidi"/>
          <w:b/>
          <w:bCs/>
          <w:color w:val="FF0000"/>
          <w:sz w:val="28"/>
          <w:szCs w:val="28"/>
          <w:u w:val="single"/>
        </w:rPr>
        <w:t xml:space="preserve">Corrigé type </w:t>
      </w:r>
    </w:p>
    <w:p w:rsidR="00254F24" w:rsidRPr="00D839AF" w:rsidRDefault="00D839AF" w:rsidP="00254F24">
      <w:pPr>
        <w:jc w:val="center"/>
        <w:rPr>
          <w:rFonts w:asciiTheme="majorBidi" w:hAnsiTheme="majorBidi" w:cstheme="majorBidi"/>
          <w:b/>
          <w:bCs/>
          <w:color w:val="FF0000"/>
          <w:sz w:val="26"/>
          <w:szCs w:val="26"/>
          <w:u w:val="single"/>
        </w:rPr>
      </w:pPr>
      <w:r w:rsidRPr="00D839AF">
        <w:rPr>
          <w:rFonts w:asciiTheme="majorBidi" w:hAnsiTheme="majorBidi" w:cstheme="majorBidi"/>
          <w:b/>
          <w:bCs/>
          <w:color w:val="FF0000"/>
          <w:sz w:val="26"/>
          <w:szCs w:val="26"/>
          <w:u w:val="single"/>
        </w:rPr>
        <w:t xml:space="preserve">Questions </w:t>
      </w:r>
      <w:r w:rsidR="00254F24" w:rsidRPr="00D839AF">
        <w:rPr>
          <w:rFonts w:asciiTheme="majorBidi" w:hAnsiTheme="majorBidi" w:cstheme="majorBidi"/>
          <w:b/>
          <w:bCs/>
          <w:color w:val="FF0000"/>
          <w:sz w:val="26"/>
          <w:szCs w:val="26"/>
          <w:u w:val="single"/>
        </w:rPr>
        <w:t xml:space="preserve"> </w:t>
      </w:r>
    </w:p>
    <w:p w:rsidR="00254F24" w:rsidRPr="00AE2550" w:rsidRDefault="00631FD7" w:rsidP="00D32A2F">
      <w:pPr>
        <w:pStyle w:val="Paragraphedeliste"/>
        <w:numPr>
          <w:ilvl w:val="0"/>
          <w:numId w:val="4"/>
        </w:numPr>
        <w:rPr>
          <w:rFonts w:ascii="Californian FB" w:hAnsi="Californian FB" w:cstheme="majorBidi"/>
          <w:b/>
          <w:bCs/>
          <w:sz w:val="26"/>
          <w:szCs w:val="26"/>
        </w:rPr>
      </w:pPr>
      <w:r w:rsidRPr="00AE2550">
        <w:rPr>
          <w:rFonts w:ascii="Californian FB" w:hAnsi="Californian FB" w:cstheme="majorBidi"/>
          <w:b/>
          <w:bCs/>
          <w:sz w:val="26"/>
          <w:szCs w:val="26"/>
        </w:rPr>
        <w:t xml:space="preserve">Expliquez en quelques </w:t>
      </w:r>
      <w:r w:rsidR="0059211A" w:rsidRPr="00AE2550">
        <w:rPr>
          <w:rFonts w:ascii="Californian FB" w:hAnsi="Californian FB" w:cstheme="majorBidi"/>
          <w:b/>
          <w:bCs/>
          <w:sz w:val="26"/>
          <w:szCs w:val="26"/>
        </w:rPr>
        <w:t>lignes</w:t>
      </w:r>
      <w:r w:rsidR="00C42581" w:rsidRPr="00AE2550">
        <w:rPr>
          <w:rFonts w:ascii="Californian FB" w:hAnsi="Californian FB" w:cstheme="majorBidi"/>
          <w:b/>
          <w:bCs/>
          <w:sz w:val="26"/>
          <w:szCs w:val="26"/>
        </w:rPr>
        <w:t xml:space="preserve"> cette chaine de transmission d’information (</w:t>
      </w:r>
      <w:r w:rsidR="00FE165A" w:rsidRPr="00AE2550">
        <w:rPr>
          <w:rFonts w:ascii="Californian FB" w:hAnsi="Californian FB" w:cs="Andalus"/>
          <w:b/>
          <w:bCs/>
          <w:sz w:val="26"/>
          <w:szCs w:val="26"/>
        </w:rPr>
        <w:t>0</w:t>
      </w:r>
      <w:r w:rsidR="00FD0D07" w:rsidRPr="00AE2550">
        <w:rPr>
          <w:rFonts w:ascii="Californian FB" w:hAnsi="Californian FB" w:cs="Andalus"/>
          <w:b/>
          <w:bCs/>
          <w:sz w:val="26"/>
          <w:szCs w:val="26"/>
        </w:rPr>
        <w:t>8</w:t>
      </w:r>
      <w:r w:rsidR="00AF358D" w:rsidRPr="00AE2550">
        <w:rPr>
          <w:rFonts w:ascii="Californian FB" w:hAnsi="Californian FB" w:cs="Andalus"/>
          <w:b/>
          <w:bCs/>
          <w:sz w:val="26"/>
          <w:szCs w:val="26"/>
        </w:rPr>
        <w:t xml:space="preserve"> </w:t>
      </w:r>
      <w:r w:rsidR="00687E50" w:rsidRPr="00AE2550">
        <w:rPr>
          <w:rFonts w:ascii="Californian FB" w:hAnsi="Californian FB" w:cs="Andalus"/>
          <w:b/>
          <w:bCs/>
          <w:sz w:val="26"/>
          <w:szCs w:val="26"/>
        </w:rPr>
        <w:t>pts</w:t>
      </w:r>
      <w:r w:rsidR="00A2470B" w:rsidRPr="00AE2550">
        <w:rPr>
          <w:rFonts w:ascii="Californian FB" w:hAnsi="Californian FB" w:cstheme="majorBidi"/>
          <w:b/>
          <w:bCs/>
          <w:sz w:val="26"/>
          <w:szCs w:val="26"/>
        </w:rPr>
        <w:t>)</w:t>
      </w:r>
      <w:r w:rsidR="00C42581" w:rsidRPr="00AE2550">
        <w:rPr>
          <w:rFonts w:ascii="Californian FB" w:hAnsi="Californian FB" w:cstheme="majorBidi"/>
          <w:b/>
          <w:bCs/>
          <w:sz w:val="26"/>
          <w:szCs w:val="26"/>
        </w:rPr>
        <w:t> :</w:t>
      </w:r>
    </w:p>
    <w:p w:rsidR="0059211A" w:rsidRDefault="0059211A" w:rsidP="0059211A">
      <w:pPr>
        <w:rPr>
          <w:rFonts w:ascii="Californian FB" w:hAnsi="Californian FB" w:cstheme="majorBidi"/>
          <w:sz w:val="26"/>
          <w:szCs w:val="26"/>
        </w:rPr>
      </w:pPr>
      <w:r w:rsidRPr="0059211A">
        <w:rPr>
          <w:rFonts w:ascii="Californian FB" w:hAnsi="Californian FB" w:cstheme="majorBidi"/>
          <w:noProof/>
          <w:sz w:val="26"/>
          <w:szCs w:val="26"/>
          <w:lang w:eastAsia="fr-FR"/>
        </w:rPr>
        <w:drawing>
          <wp:inline distT="0" distB="0" distL="0" distR="0">
            <wp:extent cx="4543425" cy="2990850"/>
            <wp:effectExtent l="19050" t="0" r="9525" b="0"/>
            <wp:docPr id="1" name="Image 1"/>
            <wp:cNvGraphicFramePr/>
            <a:graphic xmlns:a="http://schemas.openxmlformats.org/drawingml/2006/main">
              <a:graphicData uri="http://schemas.openxmlformats.org/drawingml/2006/picture">
                <pic:pic xmlns:pic="http://schemas.openxmlformats.org/drawingml/2006/picture">
                  <pic:nvPicPr>
                    <pic:cNvPr id="4" name="image2.jpeg"/>
                    <pic:cNvPicPr>
                      <a:picLocks noGrp="1"/>
                    </pic:cNvPicPr>
                  </pic:nvPicPr>
                  <pic:blipFill>
                    <a:blip r:embed="rId7" cstate="print"/>
                    <a:stretch>
                      <a:fillRect/>
                    </a:stretch>
                  </pic:blipFill>
                  <pic:spPr>
                    <a:xfrm>
                      <a:off x="0" y="0"/>
                      <a:ext cx="4561571" cy="3002795"/>
                    </a:xfrm>
                    <a:prstGeom prst="rect">
                      <a:avLst/>
                    </a:prstGeom>
                  </pic:spPr>
                </pic:pic>
              </a:graphicData>
            </a:graphic>
          </wp:inline>
        </w:drawing>
      </w:r>
    </w:p>
    <w:p w:rsidR="00225E1F" w:rsidRPr="00225E1F" w:rsidRDefault="00225E1F" w:rsidP="00225E1F">
      <w:pPr>
        <w:jc w:val="lowKashida"/>
        <w:rPr>
          <w:rFonts w:ascii="Californian FB" w:hAnsi="Californian FB" w:cstheme="majorBidi"/>
          <w:color w:val="FF0000"/>
          <w:sz w:val="26"/>
          <w:szCs w:val="26"/>
        </w:rPr>
      </w:pPr>
      <w:r w:rsidRPr="00225E1F">
        <w:rPr>
          <w:rFonts w:ascii="Californian FB" w:hAnsi="Californian FB" w:cstheme="majorBidi"/>
          <w:color w:val="FF0000"/>
          <w:sz w:val="26"/>
          <w:szCs w:val="26"/>
        </w:rPr>
        <w:t>Cette chaîne de transmission d’informations reflète les éléments permettant de transférer de l’information (son, image, écrit . . . ) d’un lieu à un autre. On désigne par canal de transmission le dispositif par lequel les informations sont transmises de l’émetteur au récepteur.</w:t>
      </w:r>
    </w:p>
    <w:p w:rsidR="006A3F96" w:rsidRPr="006A3F96" w:rsidRDefault="00225E1F" w:rsidP="006A3F96">
      <w:pPr>
        <w:rPr>
          <w:rFonts w:ascii="Californian FB" w:hAnsi="Californian FB" w:cstheme="majorBidi"/>
          <w:color w:val="FF0000"/>
          <w:sz w:val="26"/>
          <w:szCs w:val="26"/>
        </w:rPr>
      </w:pPr>
      <w:r w:rsidRPr="00225E1F">
        <w:rPr>
          <w:rFonts w:ascii="Californian FB" w:hAnsi="Californian FB" w:cstheme="majorBidi"/>
          <w:color w:val="FF0000"/>
          <w:sz w:val="26"/>
          <w:szCs w:val="26"/>
        </w:rPr>
        <w:t>La transmission de l’information qui étais déjà pur codée (sous forme PDF ,Html, vidéo, image…) , mais le faite qu’elle sera transmise de l’émetteur au récepteur via de canal de transmission (filaire ou sans filaire) ,sera décodé par le récepteur pour qu’il puisse l’exploité</w:t>
      </w:r>
      <w:r w:rsidR="006A3F96">
        <w:rPr>
          <w:rFonts w:ascii="Californian FB" w:hAnsi="Californian FB" w:cstheme="majorBidi"/>
          <w:color w:val="FF0000"/>
          <w:sz w:val="26"/>
          <w:szCs w:val="26"/>
        </w:rPr>
        <w:t>, et s</w:t>
      </w:r>
      <w:r w:rsidR="006A3F96" w:rsidRPr="006A3F96">
        <w:rPr>
          <w:rFonts w:ascii="Californian FB" w:hAnsi="Californian FB" w:cstheme="majorBidi"/>
          <w:color w:val="FF0000"/>
          <w:sz w:val="26"/>
          <w:szCs w:val="26"/>
        </w:rPr>
        <w:t>uivant le milieu de transmission, les signaux vecteurs de l’information peuvent être de différentes natures :</w:t>
      </w:r>
      <w:r w:rsidR="006A3F96">
        <w:rPr>
          <w:rFonts w:ascii="Californian FB" w:hAnsi="Californian FB" w:cstheme="majorBidi"/>
          <w:color w:val="FF0000"/>
          <w:sz w:val="26"/>
          <w:szCs w:val="26"/>
        </w:rPr>
        <w:t xml:space="preserve"> dans</w:t>
      </w:r>
      <w:r w:rsidR="00222FC4" w:rsidRPr="006A3F96">
        <w:rPr>
          <w:rFonts w:ascii="Californian FB" w:hAnsi="Californian FB" w:cstheme="majorBidi"/>
          <w:color w:val="FF0000"/>
          <w:sz w:val="26"/>
          <w:szCs w:val="26"/>
        </w:rPr>
        <w:t xml:space="preserve"> l’atmosphère;</w:t>
      </w:r>
      <w:r w:rsidR="006A3F96">
        <w:rPr>
          <w:rFonts w:ascii="Californian FB" w:hAnsi="Californian FB" w:cstheme="majorBidi"/>
          <w:color w:val="FF0000"/>
          <w:sz w:val="26"/>
          <w:szCs w:val="26"/>
        </w:rPr>
        <w:t xml:space="preserve"> d</w:t>
      </w:r>
      <w:r w:rsidR="00222FC4" w:rsidRPr="006A3F96">
        <w:rPr>
          <w:rFonts w:ascii="Californian FB" w:hAnsi="Californian FB" w:cstheme="majorBidi"/>
          <w:color w:val="FF0000"/>
          <w:sz w:val="26"/>
          <w:szCs w:val="26"/>
        </w:rPr>
        <w:t>ans les câbles électriques;</w:t>
      </w:r>
      <w:r w:rsidR="006A3F96">
        <w:rPr>
          <w:rFonts w:ascii="Californian FB" w:hAnsi="Californian FB" w:cstheme="majorBidi"/>
          <w:color w:val="FF0000"/>
          <w:sz w:val="26"/>
          <w:szCs w:val="26"/>
        </w:rPr>
        <w:t xml:space="preserve"> d</w:t>
      </w:r>
      <w:r w:rsidR="006A3F96" w:rsidRPr="006A3F96">
        <w:rPr>
          <w:rFonts w:ascii="Californian FB" w:hAnsi="Californian FB" w:cstheme="majorBidi"/>
          <w:color w:val="FF0000"/>
          <w:sz w:val="26"/>
          <w:szCs w:val="26"/>
        </w:rPr>
        <w:t>ans les fibres optiques</w:t>
      </w:r>
      <w:r w:rsidR="006A3F96">
        <w:rPr>
          <w:rFonts w:ascii="Californian FB" w:hAnsi="Californian FB" w:cstheme="majorBidi"/>
          <w:color w:val="FF0000"/>
          <w:sz w:val="26"/>
          <w:szCs w:val="26"/>
        </w:rPr>
        <w:t xml:space="preserve">. </w:t>
      </w:r>
    </w:p>
    <w:p w:rsidR="00225E1F" w:rsidRPr="00225E1F" w:rsidRDefault="00D839AF" w:rsidP="006A3F96">
      <w:pPr>
        <w:jc w:val="lowKashida"/>
        <w:rPr>
          <w:rFonts w:ascii="Californian FB" w:hAnsi="Californian FB" w:cstheme="majorBidi"/>
          <w:color w:val="FF0000"/>
          <w:sz w:val="26"/>
          <w:szCs w:val="26"/>
        </w:rPr>
      </w:pPr>
      <w:r>
        <w:rPr>
          <w:rFonts w:ascii="Californian FB" w:hAnsi="Californian FB" w:cstheme="majorBidi"/>
          <w:color w:val="FF0000"/>
          <w:sz w:val="26"/>
          <w:szCs w:val="26"/>
        </w:rPr>
        <w:t xml:space="preserve">Le récepteur doit impérativement posséder les applications ou logiciels de l’émetteur, pour que le document transféré pourra être lu est exploité par le destinataire, sans mettre en cause les canaux de transmission(les canaux guidés et non guidés).   </w:t>
      </w:r>
    </w:p>
    <w:p w:rsidR="00225E1F" w:rsidRDefault="00225E1F" w:rsidP="0059211A">
      <w:pPr>
        <w:rPr>
          <w:rFonts w:ascii="Californian FB" w:hAnsi="Californian FB" w:cstheme="majorBidi"/>
          <w:b/>
          <w:bCs/>
          <w:sz w:val="26"/>
          <w:szCs w:val="26"/>
        </w:rPr>
      </w:pPr>
    </w:p>
    <w:p w:rsidR="00D839AF" w:rsidRPr="00AE2550" w:rsidRDefault="00D839AF" w:rsidP="0059211A">
      <w:pPr>
        <w:rPr>
          <w:rFonts w:ascii="Californian FB" w:hAnsi="Californian FB" w:cstheme="majorBidi"/>
          <w:b/>
          <w:bCs/>
          <w:sz w:val="26"/>
          <w:szCs w:val="26"/>
        </w:rPr>
      </w:pPr>
    </w:p>
    <w:p w:rsidR="007B44D7" w:rsidRPr="00AE2550" w:rsidRDefault="00000F7D" w:rsidP="00FD0D07">
      <w:pPr>
        <w:pStyle w:val="Paragraphedeliste"/>
        <w:numPr>
          <w:ilvl w:val="0"/>
          <w:numId w:val="4"/>
        </w:numPr>
        <w:rPr>
          <w:rFonts w:ascii="Californian FB" w:hAnsi="Californian FB" w:cstheme="majorBidi"/>
          <w:b/>
          <w:bCs/>
          <w:sz w:val="26"/>
          <w:szCs w:val="26"/>
        </w:rPr>
      </w:pPr>
      <w:r w:rsidRPr="00AE2550">
        <w:rPr>
          <w:rFonts w:ascii="Californian FB" w:hAnsi="Californian FB" w:cstheme="majorBidi"/>
          <w:b/>
          <w:bCs/>
          <w:sz w:val="26"/>
          <w:szCs w:val="26"/>
        </w:rPr>
        <w:t>Identifié les codes suivant</w:t>
      </w:r>
      <w:r w:rsidR="00B41D93" w:rsidRPr="00AE2550">
        <w:rPr>
          <w:rFonts w:ascii="Californian FB" w:hAnsi="Californian FB" w:cstheme="majorBidi"/>
          <w:b/>
          <w:bCs/>
          <w:sz w:val="26"/>
          <w:szCs w:val="26"/>
        </w:rPr>
        <w:t>, en soulignant le cas de leur utilisation</w:t>
      </w:r>
      <w:r w:rsidRPr="00AE2550">
        <w:rPr>
          <w:rFonts w:ascii="Californian FB" w:hAnsi="Californian FB" w:cstheme="majorBidi"/>
          <w:b/>
          <w:bCs/>
          <w:sz w:val="26"/>
          <w:szCs w:val="26"/>
        </w:rPr>
        <w:t xml:space="preserve"> </w:t>
      </w:r>
      <w:r w:rsidR="00FE165A" w:rsidRPr="00AE2550">
        <w:rPr>
          <w:rFonts w:ascii="Californian FB" w:hAnsi="Californian FB" w:cstheme="majorBidi"/>
          <w:b/>
          <w:bCs/>
          <w:sz w:val="26"/>
          <w:szCs w:val="26"/>
        </w:rPr>
        <w:t>(</w:t>
      </w:r>
      <w:r w:rsidR="00FD0D07" w:rsidRPr="00AE2550">
        <w:rPr>
          <w:rFonts w:ascii="Californian FB" w:hAnsi="Californian FB" w:cstheme="majorBidi"/>
          <w:b/>
          <w:bCs/>
          <w:sz w:val="26"/>
          <w:szCs w:val="26"/>
        </w:rPr>
        <w:t>4.50</w:t>
      </w:r>
      <w:r w:rsidR="00FE165A" w:rsidRPr="00AE2550">
        <w:rPr>
          <w:rFonts w:ascii="Californian FB" w:hAnsi="Californian FB" w:cstheme="majorBidi"/>
          <w:b/>
          <w:bCs/>
          <w:sz w:val="26"/>
          <w:szCs w:val="26"/>
        </w:rPr>
        <w:t>pts) :</w:t>
      </w:r>
    </w:p>
    <w:p w:rsidR="00000F7D" w:rsidRDefault="000E5563" w:rsidP="00000F7D">
      <w:pPr>
        <w:pStyle w:val="Paragraphedeliste"/>
        <w:ind w:left="765"/>
        <w:rPr>
          <w:rFonts w:ascii="Californian FB" w:hAnsi="Californian FB" w:cstheme="majorBidi"/>
          <w:sz w:val="26"/>
          <w:szCs w:val="26"/>
        </w:rPr>
      </w:pPr>
      <w:r>
        <w:rPr>
          <w:rFonts w:ascii="Californian FB" w:hAnsi="Californian FB" w:cstheme="majorBidi"/>
          <w:noProof/>
          <w:sz w:val="26"/>
          <w:szCs w:val="26"/>
          <w:lang w:eastAsia="fr-FR"/>
        </w:rPr>
        <w:pict>
          <v:rect id="_x0000_s1027" style="position:absolute;left:0;text-align:left;margin-left:270pt;margin-top:9.25pt;width:170.25pt;height:83.25pt;z-index:251659264">
            <v:textbox>
              <w:txbxContent>
                <w:p w:rsidR="00000F7D" w:rsidRDefault="00000F7D">
                  <w:r w:rsidRPr="00000F7D">
                    <w:rPr>
                      <w:noProof/>
                      <w:lang w:eastAsia="fr-FR"/>
                    </w:rPr>
                    <w:drawing>
                      <wp:inline distT="0" distB="0" distL="0" distR="0">
                        <wp:extent cx="2066925" cy="800100"/>
                        <wp:effectExtent l="19050" t="0" r="9525" b="0"/>
                        <wp:docPr id="4" name="Image 2"/>
                        <wp:cNvGraphicFramePr/>
                        <a:graphic xmlns:a="http://schemas.openxmlformats.org/drawingml/2006/main">
                          <a:graphicData uri="http://schemas.openxmlformats.org/drawingml/2006/picture">
                            <pic:pic xmlns:pic="http://schemas.openxmlformats.org/drawingml/2006/picture">
                              <pic:nvPicPr>
                                <pic:cNvPr id="4" name="Picture 2"/>
                                <pic:cNvPicPr>
                                  <a:picLocks noGrp="1" noChangeAspect="1" noChangeArrowheads="1"/>
                                </pic:cNvPicPr>
                              </pic:nvPicPr>
                              <pic:blipFill>
                                <a:blip r:embed="rId8"/>
                                <a:srcRect/>
                                <a:stretch>
                                  <a:fillRect/>
                                </a:stretch>
                              </pic:blipFill>
                              <pic:spPr bwMode="auto">
                                <a:xfrm>
                                  <a:off x="0" y="0"/>
                                  <a:ext cx="2068868" cy="800852"/>
                                </a:xfrm>
                                <a:prstGeom prst="rect">
                                  <a:avLst/>
                                </a:prstGeom>
                                <a:noFill/>
                                <a:ln w="9525">
                                  <a:noFill/>
                                  <a:miter lim="800000"/>
                                  <a:headEnd/>
                                  <a:tailEnd/>
                                </a:ln>
                                <a:effectLst/>
                              </pic:spPr>
                            </pic:pic>
                          </a:graphicData>
                        </a:graphic>
                      </wp:inline>
                    </w:drawing>
                  </w:r>
                </w:p>
              </w:txbxContent>
            </v:textbox>
          </v:rect>
        </w:pict>
      </w:r>
      <w:r>
        <w:rPr>
          <w:rFonts w:ascii="Californian FB" w:hAnsi="Californian FB" w:cstheme="majorBidi"/>
          <w:noProof/>
          <w:sz w:val="26"/>
          <w:szCs w:val="26"/>
          <w:lang w:eastAsia="fr-FR"/>
        </w:rPr>
        <w:pict>
          <v:rect id="_x0000_s1029" style="position:absolute;left:0;text-align:left;margin-left:22.5pt;margin-top:13.75pt;width:161.25pt;height:76.25pt;z-index:251661312">
            <v:textbox>
              <w:txbxContent>
                <w:p w:rsidR="00B41D93" w:rsidRDefault="00B41D93">
                  <w:r>
                    <w:rPr>
                      <w:noProof/>
                      <w:lang w:eastAsia="fr-FR"/>
                    </w:rPr>
                    <w:drawing>
                      <wp:inline distT="0" distB="0" distL="0" distR="0">
                        <wp:extent cx="1855470" cy="927735"/>
                        <wp:effectExtent l="19050" t="0" r="0" b="0"/>
                        <wp:docPr id="5" name="Image 1" descr="C:\Users\acer\Desktop\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th.jpg"/>
                                <pic:cNvPicPr>
                                  <a:picLocks noChangeAspect="1" noChangeArrowheads="1"/>
                                </pic:cNvPicPr>
                              </pic:nvPicPr>
                              <pic:blipFill>
                                <a:blip r:embed="rId9"/>
                                <a:srcRect/>
                                <a:stretch>
                                  <a:fillRect/>
                                </a:stretch>
                              </pic:blipFill>
                              <pic:spPr bwMode="auto">
                                <a:xfrm>
                                  <a:off x="0" y="0"/>
                                  <a:ext cx="1855470" cy="927735"/>
                                </a:xfrm>
                                <a:prstGeom prst="rect">
                                  <a:avLst/>
                                </a:prstGeom>
                                <a:noFill/>
                                <a:ln w="9525">
                                  <a:noFill/>
                                  <a:miter lim="800000"/>
                                  <a:headEnd/>
                                  <a:tailEnd/>
                                </a:ln>
                              </pic:spPr>
                            </pic:pic>
                          </a:graphicData>
                        </a:graphic>
                      </wp:inline>
                    </w:drawing>
                  </w:r>
                </w:p>
              </w:txbxContent>
            </v:textbox>
          </v:rect>
        </w:pict>
      </w:r>
    </w:p>
    <w:p w:rsidR="00000F7D" w:rsidRDefault="00000F7D" w:rsidP="00B41D93">
      <w:pPr>
        <w:pStyle w:val="Paragraphedeliste"/>
        <w:ind w:left="765"/>
        <w:rPr>
          <w:rFonts w:ascii="Californian FB" w:hAnsi="Californian FB" w:cstheme="majorBidi"/>
          <w:sz w:val="26"/>
          <w:szCs w:val="26"/>
        </w:rPr>
      </w:pPr>
      <w:r>
        <w:rPr>
          <w:rFonts w:ascii="Californian FB" w:hAnsi="Californian FB" w:cstheme="majorBidi"/>
          <w:sz w:val="26"/>
          <w:szCs w:val="26"/>
        </w:rPr>
        <w:t xml:space="preserve">     </w:t>
      </w:r>
    </w:p>
    <w:p w:rsidR="00B41D93" w:rsidRDefault="00B41D93" w:rsidP="00B41D93">
      <w:pPr>
        <w:pStyle w:val="Paragraphedeliste"/>
        <w:ind w:left="765"/>
        <w:rPr>
          <w:rFonts w:ascii="Californian FB" w:hAnsi="Californian FB" w:cstheme="majorBidi"/>
          <w:sz w:val="26"/>
          <w:szCs w:val="26"/>
        </w:rPr>
      </w:pPr>
    </w:p>
    <w:p w:rsidR="00B41D93" w:rsidRDefault="00B41D93" w:rsidP="00B41D93">
      <w:pPr>
        <w:pStyle w:val="Paragraphedeliste"/>
        <w:ind w:left="765"/>
        <w:rPr>
          <w:rFonts w:ascii="Californian FB" w:hAnsi="Californian FB" w:cstheme="majorBidi"/>
          <w:sz w:val="26"/>
          <w:szCs w:val="26"/>
        </w:rPr>
      </w:pPr>
    </w:p>
    <w:p w:rsidR="00B41D93" w:rsidRDefault="00B41D93" w:rsidP="00B41D93">
      <w:pPr>
        <w:pStyle w:val="Paragraphedeliste"/>
        <w:ind w:left="765"/>
        <w:rPr>
          <w:rFonts w:ascii="Californian FB" w:hAnsi="Californian FB" w:cstheme="majorBidi"/>
          <w:sz w:val="26"/>
          <w:szCs w:val="26"/>
        </w:rPr>
      </w:pPr>
    </w:p>
    <w:p w:rsidR="00000F7D" w:rsidRDefault="000E5563" w:rsidP="00000F7D">
      <w:pPr>
        <w:pStyle w:val="Paragraphedeliste"/>
        <w:ind w:left="765"/>
        <w:rPr>
          <w:rFonts w:ascii="Californian FB" w:hAnsi="Californian FB" w:cstheme="majorBidi"/>
          <w:sz w:val="26"/>
          <w:szCs w:val="26"/>
        </w:rPr>
      </w:pPr>
      <w:r>
        <w:rPr>
          <w:rFonts w:ascii="Californian FB" w:hAnsi="Californian FB" w:cstheme="majorBidi"/>
          <w:noProof/>
          <w:sz w:val="26"/>
          <w:szCs w:val="26"/>
          <w:lang w:eastAsia="fr-FR"/>
        </w:rPr>
        <w:pict>
          <v:rect id="_x0000_s1026" style="position:absolute;left:0;text-align:left;margin-left:22.5pt;margin-top:5.1pt;width:161.25pt;height:22.5pt;z-index:251658240">
            <v:textbox>
              <w:txbxContent>
                <w:p w:rsidR="00B41D93" w:rsidRPr="00B52071" w:rsidRDefault="00225E1F" w:rsidP="00225E1F">
                  <w:pPr>
                    <w:pStyle w:val="Paragraphedeliste"/>
                    <w:numPr>
                      <w:ilvl w:val="0"/>
                      <w:numId w:val="9"/>
                    </w:numPr>
                    <w:rPr>
                      <w:color w:val="FF0000"/>
                      <w:sz w:val="28"/>
                      <w:szCs w:val="28"/>
                    </w:rPr>
                  </w:pPr>
                  <w:r w:rsidRPr="00B52071">
                    <w:rPr>
                      <w:color w:val="FF0000"/>
                      <w:sz w:val="28"/>
                      <w:szCs w:val="28"/>
                    </w:rPr>
                    <w:t>Code ISBN</w:t>
                  </w:r>
                </w:p>
              </w:txbxContent>
            </v:textbox>
          </v:rect>
        </w:pict>
      </w:r>
      <w:r>
        <w:rPr>
          <w:rFonts w:ascii="Californian FB" w:hAnsi="Californian FB" w:cstheme="majorBidi"/>
          <w:noProof/>
          <w:sz w:val="26"/>
          <w:szCs w:val="26"/>
          <w:lang w:eastAsia="fr-FR"/>
        </w:rPr>
        <w:pict>
          <v:rect id="_x0000_s1028" style="position:absolute;left:0;text-align:left;margin-left:270pt;margin-top:5.1pt;width:170.25pt;height:22.5pt;z-index:251660288">
            <v:textbox>
              <w:txbxContent>
                <w:p w:rsidR="00B41D93" w:rsidRDefault="00B41D93">
                  <w:r w:rsidRPr="00B52071">
                    <w:rPr>
                      <w:color w:val="FF0000"/>
                      <w:sz w:val="28"/>
                      <w:szCs w:val="28"/>
                    </w:rPr>
                    <w:t>B-</w:t>
                  </w:r>
                  <w:r w:rsidR="00225E1F" w:rsidRPr="00B52071">
                    <w:rPr>
                      <w:color w:val="FF0000"/>
                      <w:sz w:val="28"/>
                      <w:szCs w:val="28"/>
                    </w:rPr>
                    <w:t xml:space="preserve"> </w:t>
                  </w:r>
                  <w:r w:rsidR="006A3F96" w:rsidRPr="00B52071">
                    <w:rPr>
                      <w:color w:val="FF0000"/>
                      <w:sz w:val="28"/>
                      <w:szCs w:val="28"/>
                    </w:rPr>
                    <w:t xml:space="preserve">    </w:t>
                  </w:r>
                  <w:r w:rsidR="00225E1F" w:rsidRPr="00B52071">
                    <w:rPr>
                      <w:color w:val="FF0000"/>
                      <w:sz w:val="28"/>
                      <w:szCs w:val="28"/>
                    </w:rPr>
                    <w:t>C</w:t>
                  </w:r>
                  <w:r w:rsidR="006A3F96" w:rsidRPr="00B52071">
                    <w:rPr>
                      <w:color w:val="FF0000"/>
                      <w:sz w:val="28"/>
                      <w:szCs w:val="28"/>
                    </w:rPr>
                    <w:t>o</w:t>
                  </w:r>
                  <w:r w:rsidR="00225E1F" w:rsidRPr="00B52071">
                    <w:rPr>
                      <w:color w:val="FF0000"/>
                      <w:sz w:val="28"/>
                      <w:szCs w:val="28"/>
                    </w:rPr>
                    <w:t xml:space="preserve">de </w:t>
                  </w:r>
                  <w:r w:rsidR="006A3F96" w:rsidRPr="00B52071">
                    <w:rPr>
                      <w:color w:val="FF0000"/>
                      <w:sz w:val="28"/>
                      <w:szCs w:val="28"/>
                    </w:rPr>
                    <w:t>QR</w:t>
                  </w:r>
                </w:p>
              </w:txbxContent>
            </v:textbox>
          </v:rect>
        </w:pict>
      </w:r>
      <w:r w:rsidR="00000F7D">
        <w:rPr>
          <w:rFonts w:ascii="Californian FB" w:hAnsi="Californian FB" w:cstheme="majorBidi"/>
          <w:sz w:val="26"/>
          <w:szCs w:val="26"/>
        </w:rPr>
        <w:t xml:space="preserve">      </w:t>
      </w:r>
    </w:p>
    <w:p w:rsidR="00000F7D" w:rsidRDefault="00000F7D" w:rsidP="00000F7D">
      <w:pPr>
        <w:pStyle w:val="Paragraphedeliste"/>
        <w:ind w:left="765"/>
        <w:rPr>
          <w:rFonts w:ascii="Californian FB" w:hAnsi="Californian FB" w:cstheme="majorBidi"/>
          <w:sz w:val="26"/>
          <w:szCs w:val="26"/>
        </w:rPr>
      </w:pPr>
    </w:p>
    <w:p w:rsidR="000E5563" w:rsidRPr="00C800D2" w:rsidRDefault="00B41D93" w:rsidP="00C800D2">
      <w:pPr>
        <w:rPr>
          <w:rFonts w:asciiTheme="majorBidi" w:hAnsiTheme="majorBidi" w:cstheme="majorBidi"/>
          <w:color w:val="FF0000"/>
          <w:sz w:val="26"/>
          <w:szCs w:val="26"/>
        </w:rPr>
      </w:pPr>
      <w:r w:rsidRPr="00C800D2">
        <w:rPr>
          <w:rFonts w:ascii="Californian FB" w:hAnsi="Californian FB" w:cstheme="majorBidi"/>
          <w:color w:val="FF0000"/>
          <w:sz w:val="26"/>
          <w:szCs w:val="26"/>
        </w:rPr>
        <w:t>A</w:t>
      </w:r>
      <w:r w:rsidRPr="00C800D2">
        <w:rPr>
          <w:rFonts w:asciiTheme="majorBidi" w:hAnsiTheme="majorBidi" w:cstheme="majorBidi"/>
          <w:color w:val="FF0000"/>
          <w:sz w:val="26"/>
          <w:szCs w:val="26"/>
        </w:rPr>
        <w:t>…</w:t>
      </w:r>
      <w:r w:rsidR="00C800D2" w:rsidRPr="00C800D2">
        <w:rPr>
          <w:rFonts w:asciiTheme="majorBidi" w:hAnsiTheme="majorBidi" w:cstheme="majorBidi"/>
          <w:color w:val="FF0000"/>
          <w:sz w:val="26"/>
          <w:szCs w:val="26"/>
        </w:rPr>
        <w:t>L'ISBN (</w:t>
      </w:r>
      <w:r w:rsidR="00C800D2" w:rsidRPr="00C800D2">
        <w:rPr>
          <w:rFonts w:asciiTheme="majorBidi" w:hAnsiTheme="majorBidi" w:cstheme="majorBidi"/>
          <w:i/>
          <w:iCs/>
          <w:color w:val="FF0000"/>
          <w:sz w:val="26"/>
          <w:szCs w:val="26"/>
        </w:rPr>
        <w:t xml:space="preserve">International Standard Book Number) est un </w:t>
      </w:r>
      <w:r w:rsidR="00C800D2" w:rsidRPr="00C800D2">
        <w:rPr>
          <w:rFonts w:asciiTheme="majorBidi" w:hAnsiTheme="majorBidi" w:cstheme="majorBidi"/>
          <w:color w:val="FF0000"/>
          <w:sz w:val="26"/>
          <w:szCs w:val="26"/>
        </w:rPr>
        <w:t xml:space="preserve">numéro international qui permet d'identifier, de manière unique, chaque livre publie. Il est destiné </w:t>
      </w:r>
      <w:r w:rsidR="00585CD9" w:rsidRPr="00C800D2">
        <w:rPr>
          <w:rFonts w:asciiTheme="majorBidi" w:hAnsiTheme="majorBidi" w:cstheme="majorBidi"/>
          <w:color w:val="FF0000"/>
          <w:sz w:val="26"/>
          <w:szCs w:val="26"/>
        </w:rPr>
        <w:t>à</w:t>
      </w:r>
      <w:r w:rsidR="00C800D2" w:rsidRPr="00C800D2">
        <w:rPr>
          <w:rFonts w:asciiTheme="majorBidi" w:hAnsiTheme="majorBidi" w:cstheme="majorBidi"/>
          <w:color w:val="FF0000"/>
          <w:sz w:val="26"/>
          <w:szCs w:val="26"/>
        </w:rPr>
        <w:t xml:space="preserve"> simplifier la gestion informatique des livres dans les bibliothèques, librairies, etc. </w:t>
      </w:r>
      <w:r w:rsidR="00C800D2" w:rsidRPr="00C800D2">
        <w:rPr>
          <w:rFonts w:asciiTheme="majorBidi" w:hAnsiTheme="majorBidi" w:cstheme="majorBidi"/>
          <w:b/>
          <w:bCs/>
          <w:color w:val="FF0000"/>
          <w:sz w:val="26"/>
          <w:szCs w:val="26"/>
        </w:rPr>
        <w:t>Depuis le 1er janvier 2007, les ISBN sont passés à 13 chiffres</w:t>
      </w:r>
      <w:r w:rsidR="00C800D2" w:rsidRPr="00C800D2">
        <w:rPr>
          <w:rFonts w:asciiTheme="majorBidi" w:hAnsiTheme="majorBidi" w:cstheme="majorBidi"/>
          <w:color w:val="FF0000"/>
          <w:sz w:val="26"/>
          <w:szCs w:val="26"/>
        </w:rPr>
        <w:t xml:space="preserve"> p</w:t>
      </w:r>
      <w:r w:rsidR="00222FC4" w:rsidRPr="00C800D2">
        <w:rPr>
          <w:rFonts w:asciiTheme="majorBidi" w:hAnsiTheme="majorBidi" w:cstheme="majorBidi"/>
          <w:color w:val="FF0000"/>
          <w:sz w:val="26"/>
          <w:szCs w:val="26"/>
        </w:rPr>
        <w:t>our augmenter la capacité de numérotation du système ISBN qui était devenu insuffisant, notamment en raison de l'augmentation du nombr</w:t>
      </w:r>
      <w:r w:rsidR="00C800D2" w:rsidRPr="00C800D2">
        <w:rPr>
          <w:rFonts w:asciiTheme="majorBidi" w:hAnsiTheme="majorBidi" w:cstheme="majorBidi"/>
          <w:color w:val="FF0000"/>
          <w:sz w:val="26"/>
          <w:szCs w:val="26"/>
        </w:rPr>
        <w:t xml:space="preserve">e de publications électroniques, et </w:t>
      </w:r>
      <w:r w:rsidR="00222FC4" w:rsidRPr="00C800D2">
        <w:rPr>
          <w:rFonts w:asciiTheme="majorBidi" w:hAnsiTheme="majorBidi" w:cstheme="majorBidi"/>
          <w:color w:val="FF0000"/>
          <w:sz w:val="26"/>
          <w:szCs w:val="26"/>
        </w:rPr>
        <w:t xml:space="preserve">rendre l'ISBN complètement compatible avec l'EAN-13 qui sert </w:t>
      </w:r>
      <w:r w:rsidR="00585CD9" w:rsidRPr="00C800D2">
        <w:rPr>
          <w:rFonts w:asciiTheme="majorBidi" w:hAnsiTheme="majorBidi" w:cstheme="majorBidi"/>
          <w:color w:val="FF0000"/>
          <w:sz w:val="26"/>
          <w:szCs w:val="26"/>
        </w:rPr>
        <w:t>à</w:t>
      </w:r>
      <w:r w:rsidR="00222FC4" w:rsidRPr="00C800D2">
        <w:rPr>
          <w:rFonts w:asciiTheme="majorBidi" w:hAnsiTheme="majorBidi" w:cstheme="majorBidi"/>
          <w:color w:val="FF0000"/>
          <w:sz w:val="26"/>
          <w:szCs w:val="26"/>
        </w:rPr>
        <w:t xml:space="preserve"> la génération des codes-barres.</w:t>
      </w:r>
    </w:p>
    <w:p w:rsidR="00C800D2" w:rsidRPr="00B52071" w:rsidRDefault="00B41D93" w:rsidP="009506EB">
      <w:pPr>
        <w:rPr>
          <w:rFonts w:asciiTheme="majorBidi" w:hAnsiTheme="majorBidi" w:cstheme="majorBidi"/>
          <w:color w:val="FF0000"/>
          <w:sz w:val="26"/>
          <w:szCs w:val="26"/>
        </w:rPr>
      </w:pPr>
      <w:r w:rsidRPr="00B52071">
        <w:rPr>
          <w:rFonts w:asciiTheme="majorBidi" w:hAnsiTheme="majorBidi" w:cstheme="majorBidi"/>
          <w:color w:val="FF0000"/>
          <w:sz w:val="26"/>
          <w:szCs w:val="26"/>
        </w:rPr>
        <w:t>B</w:t>
      </w:r>
      <w:r>
        <w:rPr>
          <w:rFonts w:asciiTheme="majorBidi" w:hAnsiTheme="majorBidi" w:cstheme="majorBidi"/>
          <w:sz w:val="26"/>
          <w:szCs w:val="26"/>
        </w:rPr>
        <w:t>…</w:t>
      </w:r>
      <w:r w:rsidR="00222FC4" w:rsidRPr="00B52071">
        <w:rPr>
          <w:rFonts w:asciiTheme="majorBidi" w:hAnsiTheme="majorBidi" w:cstheme="majorBidi"/>
          <w:color w:val="FF0000"/>
          <w:sz w:val="26"/>
          <w:szCs w:val="26"/>
        </w:rPr>
        <w:t xml:space="preserve">Le code QR (ou </w:t>
      </w:r>
      <w:r w:rsidR="00222FC4" w:rsidRPr="00B52071">
        <w:rPr>
          <w:rFonts w:asciiTheme="majorBidi" w:hAnsiTheme="majorBidi" w:cstheme="majorBidi"/>
          <w:b/>
          <w:bCs/>
          <w:i/>
          <w:iCs/>
          <w:color w:val="FF0000"/>
          <w:sz w:val="26"/>
          <w:szCs w:val="26"/>
        </w:rPr>
        <w:t>QR code en anglais) est un code-barres en deux dimensions (ou code a matrice)</w:t>
      </w:r>
      <w:r w:rsidR="00B52071" w:rsidRPr="00B52071">
        <w:rPr>
          <w:rFonts w:asciiTheme="majorBidi" w:hAnsiTheme="majorBidi" w:cstheme="majorBidi"/>
          <w:color w:val="FF0000"/>
          <w:sz w:val="26"/>
          <w:szCs w:val="26"/>
        </w:rPr>
        <w:t>. C</w:t>
      </w:r>
      <w:r w:rsidR="00C800D2" w:rsidRPr="00B52071">
        <w:rPr>
          <w:rFonts w:asciiTheme="majorBidi" w:hAnsiTheme="majorBidi" w:cstheme="majorBidi"/>
          <w:color w:val="FF0000"/>
          <w:sz w:val="26"/>
          <w:szCs w:val="26"/>
        </w:rPr>
        <w:t xml:space="preserve">onstitue de modules noirs disposes dans un carre </w:t>
      </w:r>
      <w:r w:rsidR="008E652D" w:rsidRPr="00B52071">
        <w:rPr>
          <w:rFonts w:asciiTheme="majorBidi" w:hAnsiTheme="majorBidi" w:cstheme="majorBidi"/>
          <w:color w:val="FF0000"/>
          <w:sz w:val="26"/>
          <w:szCs w:val="26"/>
        </w:rPr>
        <w:t>à</w:t>
      </w:r>
      <w:r w:rsidR="00C800D2" w:rsidRPr="00B52071">
        <w:rPr>
          <w:rFonts w:asciiTheme="majorBidi" w:hAnsiTheme="majorBidi" w:cstheme="majorBidi"/>
          <w:color w:val="FF0000"/>
          <w:sz w:val="26"/>
          <w:szCs w:val="26"/>
        </w:rPr>
        <w:t xml:space="preserve"> fond blanc. Ce cours contient un QR code a chaque début de chapitre. Le nom </w:t>
      </w:r>
      <w:r w:rsidR="00C800D2" w:rsidRPr="00B52071">
        <w:rPr>
          <w:rFonts w:asciiTheme="majorBidi" w:hAnsiTheme="majorBidi" w:cstheme="majorBidi"/>
          <w:i/>
          <w:iCs/>
          <w:color w:val="FF0000"/>
          <w:sz w:val="26"/>
          <w:szCs w:val="26"/>
        </w:rPr>
        <w:t xml:space="preserve">QR est l'acronyme de l'anglais Quick Réponse, car son contenu </w:t>
      </w:r>
      <w:r w:rsidR="00C800D2" w:rsidRPr="00B52071">
        <w:rPr>
          <w:rFonts w:asciiTheme="majorBidi" w:hAnsiTheme="majorBidi" w:cstheme="majorBidi"/>
          <w:color w:val="FF0000"/>
          <w:sz w:val="26"/>
          <w:szCs w:val="26"/>
        </w:rPr>
        <w:t>de données peut être décodé rapidement.</w:t>
      </w:r>
      <w:r w:rsidR="009506EB" w:rsidRPr="009506EB">
        <w:rPr>
          <w:rFonts w:ascii="Calibri" w:eastAsia="+mn-ea" w:hAnsi="Calibri" w:cs="+mn-cs"/>
          <w:color w:val="000000"/>
          <w:kern w:val="24"/>
          <w:sz w:val="64"/>
          <w:szCs w:val="64"/>
        </w:rPr>
        <w:t xml:space="preserve"> </w:t>
      </w:r>
      <w:r w:rsidR="009506EB" w:rsidRPr="009506EB">
        <w:rPr>
          <w:rFonts w:asciiTheme="majorBidi" w:hAnsiTheme="majorBidi" w:cstheme="majorBidi"/>
          <w:color w:val="FF0000"/>
          <w:sz w:val="26"/>
          <w:szCs w:val="26"/>
        </w:rPr>
        <w:t xml:space="preserve">Le code QR a été crée par l'entreprise japonaise Denso-Wave en 1994 pour le suivi des pièces de voiture dans les usines de Toyota. Les codes QR peuvent mémoriser des adresses web, du texte, des numéros de téléphone, des SMS ou autres types de données lisibles par les Smartphones et les téléphones mobiles équipes d'une application de lecture (lecteur de code QR ou </w:t>
      </w:r>
      <w:r w:rsidR="009506EB" w:rsidRPr="009506EB">
        <w:rPr>
          <w:rFonts w:asciiTheme="majorBidi" w:hAnsiTheme="majorBidi" w:cstheme="majorBidi"/>
          <w:i/>
          <w:iCs/>
          <w:color w:val="FF0000"/>
          <w:sz w:val="26"/>
          <w:szCs w:val="26"/>
        </w:rPr>
        <w:t>QR Reader en anglais).</w:t>
      </w:r>
    </w:p>
    <w:p w:rsidR="002D01F7" w:rsidRPr="00AE2550" w:rsidRDefault="00FE165A" w:rsidP="00FE165A">
      <w:pPr>
        <w:pStyle w:val="Paragraphedeliste"/>
        <w:numPr>
          <w:ilvl w:val="0"/>
          <w:numId w:val="4"/>
        </w:numPr>
        <w:rPr>
          <w:rFonts w:ascii="Californian FB" w:hAnsi="Californian FB" w:cstheme="majorBidi"/>
          <w:b/>
          <w:bCs/>
          <w:sz w:val="26"/>
          <w:szCs w:val="26"/>
        </w:rPr>
      </w:pPr>
      <w:r w:rsidRPr="00AE2550">
        <w:rPr>
          <w:rFonts w:ascii="Californian FB" w:hAnsi="Californian FB" w:cstheme="majorBidi"/>
          <w:b/>
          <w:bCs/>
          <w:sz w:val="26"/>
          <w:szCs w:val="26"/>
        </w:rPr>
        <w:t xml:space="preserve">Comment conserver correctement </w:t>
      </w:r>
      <w:r w:rsidR="00FD0D07" w:rsidRPr="00AE2550">
        <w:rPr>
          <w:rFonts w:ascii="Californian FB" w:hAnsi="Californian FB" w:cstheme="majorBidi"/>
          <w:b/>
          <w:bCs/>
          <w:sz w:val="26"/>
          <w:szCs w:val="26"/>
        </w:rPr>
        <w:t>l</w:t>
      </w:r>
      <w:r w:rsidRPr="00AE2550">
        <w:rPr>
          <w:rFonts w:ascii="Californian FB" w:hAnsi="Californian FB" w:cstheme="majorBidi"/>
          <w:b/>
          <w:bCs/>
          <w:sz w:val="26"/>
          <w:szCs w:val="26"/>
        </w:rPr>
        <w:t>es documents numériques ? (</w:t>
      </w:r>
      <w:r w:rsidR="00FD0D07" w:rsidRPr="00AE2550">
        <w:rPr>
          <w:rFonts w:ascii="Californian FB" w:hAnsi="Californian FB" w:cstheme="majorBidi"/>
          <w:b/>
          <w:bCs/>
          <w:sz w:val="26"/>
          <w:szCs w:val="26"/>
        </w:rPr>
        <w:t>7.50</w:t>
      </w:r>
      <w:r w:rsidR="002D01F7" w:rsidRPr="00AE2550">
        <w:rPr>
          <w:rFonts w:ascii="Californian FB" w:hAnsi="Californian FB" w:cstheme="majorBidi"/>
          <w:b/>
          <w:bCs/>
          <w:sz w:val="26"/>
          <w:szCs w:val="26"/>
        </w:rPr>
        <w:t>pts)</w:t>
      </w:r>
    </w:p>
    <w:p w:rsidR="00892735" w:rsidRPr="00D647E2" w:rsidRDefault="00B52071" w:rsidP="00D647E2">
      <w:pPr>
        <w:jc w:val="lowKashida"/>
        <w:rPr>
          <w:rFonts w:ascii="Californian FB" w:hAnsi="Californian FB" w:cstheme="majorBidi"/>
          <w:b/>
          <w:bCs/>
          <w:sz w:val="26"/>
          <w:szCs w:val="26"/>
        </w:rPr>
      </w:pPr>
      <w:r w:rsidRPr="00B52071">
        <w:rPr>
          <w:rFonts w:ascii="Californian FB" w:hAnsi="Californian FB" w:cstheme="majorBidi"/>
          <w:b/>
          <w:bCs/>
          <w:color w:val="FF0000"/>
          <w:sz w:val="26"/>
          <w:szCs w:val="26"/>
        </w:rPr>
        <w:t>L’information se présente dans l’univers numérique sous forme de données rassemblées en fichiers. Conserver l’information ne signifie pas uniquement éviter la perte ou l’effacement des données ou les conserver intactes et intègres. Cela signifie aussi conserver leur lisibilité, leur intelligibilité et la possibilité de les réutiliser.</w:t>
      </w:r>
      <w:r w:rsidR="009506EB">
        <w:rPr>
          <w:rFonts w:ascii="Californian FB" w:hAnsi="Californian FB" w:cstheme="majorBidi"/>
          <w:b/>
          <w:bCs/>
          <w:color w:val="FF0000"/>
          <w:sz w:val="26"/>
          <w:szCs w:val="26"/>
        </w:rPr>
        <w:t xml:space="preserve"> </w:t>
      </w:r>
      <w:r w:rsidRPr="00B52071">
        <w:rPr>
          <w:rFonts w:ascii="Californian FB" w:hAnsi="Californian FB" w:cstheme="majorBidi"/>
          <w:b/>
          <w:bCs/>
          <w:color w:val="FF0000"/>
          <w:sz w:val="26"/>
          <w:szCs w:val="26"/>
        </w:rPr>
        <w:t xml:space="preserve">Un fichier numérique est composé d’une succession de bits, ou plus simplement une succession de 0 et de 1. Le terme bit est le résultat de la contraction de deux mots anglais : binary digit, qui se traduit par chiffre </w:t>
      </w:r>
      <w:r w:rsidR="00D647E2" w:rsidRPr="00B52071">
        <w:rPr>
          <w:rFonts w:ascii="Californian FB" w:hAnsi="Californian FB" w:cstheme="majorBidi"/>
          <w:b/>
          <w:bCs/>
          <w:color w:val="FF0000"/>
          <w:sz w:val="26"/>
          <w:szCs w:val="26"/>
        </w:rPr>
        <w:t xml:space="preserve">binaire. </w:t>
      </w:r>
      <w:r w:rsidRPr="00B52071">
        <w:rPr>
          <w:rFonts w:ascii="Californian FB" w:hAnsi="Californian FB" w:cstheme="majorBidi"/>
          <w:b/>
          <w:bCs/>
          <w:color w:val="FF0000"/>
          <w:sz w:val="26"/>
          <w:szCs w:val="26"/>
        </w:rPr>
        <w:t>Sans les moyens de lire et d’interpréter cette succession de 0 et de 1 gravés sur un support de stockage. Pour comprendre les moyens nécessaires à garantir l’intégrité, la lisibilité, l’intelligibilité et la réutilisation des données, il est essentiel de connaître les spécificités de l’environnement numérique</w:t>
      </w:r>
      <w:r w:rsidR="00D839AF" w:rsidRPr="00D647E2">
        <w:rPr>
          <w:rFonts w:ascii="Californian FB" w:hAnsi="Californian FB" w:cstheme="majorBidi"/>
          <w:b/>
          <w:bCs/>
          <w:color w:val="FF0000"/>
          <w:sz w:val="26"/>
          <w:szCs w:val="26"/>
        </w:rPr>
        <w:t xml:space="preserve">, sans oublier de mettre en exergue les différents moyens de stockage et de s’assuré qu’ils pourront conservés la totalité de la documentation qui va </w:t>
      </w:r>
      <w:r w:rsidR="00D647E2" w:rsidRPr="00D647E2">
        <w:rPr>
          <w:rFonts w:ascii="Californian FB" w:hAnsi="Californian FB" w:cstheme="majorBidi"/>
          <w:b/>
          <w:bCs/>
          <w:color w:val="FF0000"/>
          <w:sz w:val="26"/>
          <w:szCs w:val="26"/>
        </w:rPr>
        <w:t>être</w:t>
      </w:r>
      <w:r w:rsidR="00D839AF" w:rsidRPr="00D647E2">
        <w:rPr>
          <w:rFonts w:ascii="Californian FB" w:hAnsi="Californian FB" w:cstheme="majorBidi"/>
          <w:b/>
          <w:bCs/>
          <w:color w:val="FF0000"/>
          <w:sz w:val="26"/>
          <w:szCs w:val="26"/>
        </w:rPr>
        <w:t xml:space="preserve"> conservé</w:t>
      </w:r>
      <w:r w:rsidR="00D647E2" w:rsidRPr="00D647E2">
        <w:rPr>
          <w:rFonts w:ascii="Californian FB" w:hAnsi="Californian FB" w:cstheme="majorBidi"/>
          <w:b/>
          <w:bCs/>
          <w:color w:val="FF0000"/>
          <w:sz w:val="26"/>
          <w:szCs w:val="26"/>
        </w:rPr>
        <w:t xml:space="preserve"> avec possibilité d’être lu est comprise </w:t>
      </w:r>
      <w:r w:rsidR="00D647E2">
        <w:rPr>
          <w:rFonts w:ascii="Californian FB" w:hAnsi="Californian FB" w:cstheme="majorBidi"/>
          <w:b/>
          <w:bCs/>
          <w:color w:val="FF0000"/>
          <w:sz w:val="26"/>
          <w:szCs w:val="26"/>
        </w:rPr>
        <w:t>au dépond de</w:t>
      </w:r>
      <w:r w:rsidR="00D647E2" w:rsidRPr="00D647E2">
        <w:rPr>
          <w:rFonts w:ascii="Californian FB" w:hAnsi="Californian FB" w:cstheme="majorBidi"/>
          <w:b/>
          <w:bCs/>
          <w:color w:val="FF0000"/>
          <w:sz w:val="26"/>
          <w:szCs w:val="26"/>
        </w:rPr>
        <w:t xml:space="preserve"> : </w:t>
      </w:r>
      <w:r w:rsidR="00D839AF" w:rsidRPr="00D647E2">
        <w:rPr>
          <w:rFonts w:ascii="Californian FB" w:hAnsi="Californian FB" w:cstheme="majorBidi"/>
          <w:b/>
          <w:bCs/>
          <w:color w:val="FF0000"/>
          <w:sz w:val="26"/>
          <w:szCs w:val="26"/>
        </w:rPr>
        <w:t xml:space="preserve">disque dur, </w:t>
      </w:r>
      <w:r w:rsidR="00D647E2" w:rsidRPr="00D647E2">
        <w:rPr>
          <w:rFonts w:ascii="Californian FB" w:hAnsi="Californian FB" w:cstheme="majorBidi"/>
          <w:b/>
          <w:bCs/>
          <w:color w:val="FF0000"/>
          <w:sz w:val="26"/>
          <w:szCs w:val="26"/>
        </w:rPr>
        <w:t>disquette, serveur,</w:t>
      </w:r>
      <w:r w:rsidR="00D839AF" w:rsidRPr="00D647E2">
        <w:rPr>
          <w:rFonts w:ascii="Californian FB" w:hAnsi="Californian FB" w:cstheme="majorBidi"/>
          <w:b/>
          <w:bCs/>
          <w:color w:val="FF0000"/>
          <w:sz w:val="26"/>
          <w:szCs w:val="26"/>
        </w:rPr>
        <w:t xml:space="preserve"> clé USB, bande magnétique, </w:t>
      </w:r>
      <w:r w:rsidR="00D647E2" w:rsidRPr="00D647E2">
        <w:rPr>
          <w:rFonts w:ascii="Californian FB" w:hAnsi="Californian FB" w:cstheme="majorBidi"/>
          <w:b/>
          <w:bCs/>
          <w:color w:val="FF0000"/>
          <w:sz w:val="26"/>
          <w:szCs w:val="26"/>
        </w:rPr>
        <w:t>les systèmes d’exploitation, combinement des bits, des  logiciels de trai</w:t>
      </w:r>
      <w:r w:rsidR="00D647E2">
        <w:rPr>
          <w:rFonts w:ascii="Californian FB" w:hAnsi="Californian FB" w:cstheme="majorBidi"/>
          <w:b/>
          <w:bCs/>
          <w:color w:val="FF0000"/>
          <w:sz w:val="26"/>
          <w:szCs w:val="26"/>
        </w:rPr>
        <w:t>tement</w:t>
      </w:r>
      <w:r w:rsidR="00D647E2" w:rsidRPr="00D647E2">
        <w:rPr>
          <w:rFonts w:ascii="Californian FB" w:hAnsi="Californian FB" w:cstheme="majorBidi"/>
          <w:b/>
          <w:bCs/>
          <w:color w:val="FF0000"/>
          <w:sz w:val="26"/>
          <w:szCs w:val="26"/>
        </w:rPr>
        <w:t>-création – interprétation et visualisation</w:t>
      </w:r>
      <w:r w:rsidR="00D647E2">
        <w:rPr>
          <w:rFonts w:ascii="Californian FB" w:hAnsi="Californian FB" w:cstheme="majorBidi"/>
          <w:b/>
          <w:bCs/>
          <w:color w:val="FF0000"/>
          <w:sz w:val="26"/>
          <w:szCs w:val="26"/>
        </w:rPr>
        <w:t>…</w:t>
      </w:r>
    </w:p>
    <w:sectPr w:rsidR="00892735" w:rsidRPr="00D647E2" w:rsidSect="00417D86">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2A3" w:rsidRDefault="009442A3" w:rsidP="00687E50">
      <w:pPr>
        <w:spacing w:after="0" w:line="240" w:lineRule="auto"/>
      </w:pPr>
      <w:r>
        <w:separator/>
      </w:r>
    </w:p>
  </w:endnote>
  <w:endnote w:type="continuationSeparator" w:id="1">
    <w:p w:rsidR="009442A3" w:rsidRDefault="009442A3" w:rsidP="00687E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adea">
    <w:panose1 w:val="02040503050406030204"/>
    <w:charset w:val="00"/>
    <w:family w:val="roman"/>
    <w:pitch w:val="variable"/>
    <w:sig w:usb0="00000007" w:usb1="00000000" w:usb2="00000000" w:usb3="00000000" w:csb0="00000093" w:csb1="00000000"/>
  </w:font>
  <w:font w:name="Andalus">
    <w:panose1 w:val="02020603050405020304"/>
    <w:charset w:val="00"/>
    <w:family w:val="roman"/>
    <w:pitch w:val="variable"/>
    <w:sig w:usb0="00002003" w:usb1="80000000" w:usb2="00000008" w:usb3="00000000" w:csb0="00000041"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0956"/>
      <w:docPartObj>
        <w:docPartGallery w:val="Page Numbers (Bottom of Page)"/>
        <w:docPartUnique/>
      </w:docPartObj>
    </w:sdtPr>
    <w:sdtContent>
      <w:p w:rsidR="005F339D" w:rsidRDefault="000E5563">
        <w:pPr>
          <w:pStyle w:val="Pieddepage"/>
          <w:jc w:val="right"/>
        </w:pPr>
        <w:fldSimple w:instr=" PAGE   \* MERGEFORMAT ">
          <w:r w:rsidR="00E823BE">
            <w:rPr>
              <w:noProof/>
            </w:rPr>
            <w:t>2</w:t>
          </w:r>
        </w:fldSimple>
      </w:p>
    </w:sdtContent>
  </w:sdt>
  <w:p w:rsidR="005F339D" w:rsidRDefault="005F339D" w:rsidP="00687E50">
    <w:pPr>
      <w:pStyle w:val="Pieddepage"/>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2A3" w:rsidRDefault="009442A3" w:rsidP="00687E50">
      <w:pPr>
        <w:spacing w:after="0" w:line="240" w:lineRule="auto"/>
      </w:pPr>
      <w:r>
        <w:separator/>
      </w:r>
    </w:p>
  </w:footnote>
  <w:footnote w:type="continuationSeparator" w:id="1">
    <w:p w:rsidR="009442A3" w:rsidRDefault="009442A3" w:rsidP="00687E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633A"/>
    <w:multiLevelType w:val="hybridMultilevel"/>
    <w:tmpl w:val="DD8E16A2"/>
    <w:lvl w:ilvl="0" w:tplc="B8C045F8">
      <w:start w:val="1"/>
      <w:numFmt w:val="bullet"/>
      <w:lvlText w:val="•"/>
      <w:lvlJc w:val="left"/>
      <w:pPr>
        <w:tabs>
          <w:tab w:val="num" w:pos="720"/>
        </w:tabs>
        <w:ind w:left="720" w:hanging="360"/>
      </w:pPr>
      <w:rPr>
        <w:rFonts w:ascii="Arial" w:hAnsi="Arial" w:hint="default"/>
      </w:rPr>
    </w:lvl>
    <w:lvl w:ilvl="1" w:tplc="B7FA9D72" w:tentative="1">
      <w:start w:val="1"/>
      <w:numFmt w:val="bullet"/>
      <w:lvlText w:val="•"/>
      <w:lvlJc w:val="left"/>
      <w:pPr>
        <w:tabs>
          <w:tab w:val="num" w:pos="1440"/>
        </w:tabs>
        <w:ind w:left="1440" w:hanging="360"/>
      </w:pPr>
      <w:rPr>
        <w:rFonts w:ascii="Arial" w:hAnsi="Arial" w:hint="default"/>
      </w:rPr>
    </w:lvl>
    <w:lvl w:ilvl="2" w:tplc="8A544548" w:tentative="1">
      <w:start w:val="1"/>
      <w:numFmt w:val="bullet"/>
      <w:lvlText w:val="•"/>
      <w:lvlJc w:val="left"/>
      <w:pPr>
        <w:tabs>
          <w:tab w:val="num" w:pos="2160"/>
        </w:tabs>
        <w:ind w:left="2160" w:hanging="360"/>
      </w:pPr>
      <w:rPr>
        <w:rFonts w:ascii="Arial" w:hAnsi="Arial" w:hint="default"/>
      </w:rPr>
    </w:lvl>
    <w:lvl w:ilvl="3" w:tplc="5E8CA636" w:tentative="1">
      <w:start w:val="1"/>
      <w:numFmt w:val="bullet"/>
      <w:lvlText w:val="•"/>
      <w:lvlJc w:val="left"/>
      <w:pPr>
        <w:tabs>
          <w:tab w:val="num" w:pos="2880"/>
        </w:tabs>
        <w:ind w:left="2880" w:hanging="360"/>
      </w:pPr>
      <w:rPr>
        <w:rFonts w:ascii="Arial" w:hAnsi="Arial" w:hint="default"/>
      </w:rPr>
    </w:lvl>
    <w:lvl w:ilvl="4" w:tplc="0018E0B8" w:tentative="1">
      <w:start w:val="1"/>
      <w:numFmt w:val="bullet"/>
      <w:lvlText w:val="•"/>
      <w:lvlJc w:val="left"/>
      <w:pPr>
        <w:tabs>
          <w:tab w:val="num" w:pos="3600"/>
        </w:tabs>
        <w:ind w:left="3600" w:hanging="360"/>
      </w:pPr>
      <w:rPr>
        <w:rFonts w:ascii="Arial" w:hAnsi="Arial" w:hint="default"/>
      </w:rPr>
    </w:lvl>
    <w:lvl w:ilvl="5" w:tplc="7F0C4F52" w:tentative="1">
      <w:start w:val="1"/>
      <w:numFmt w:val="bullet"/>
      <w:lvlText w:val="•"/>
      <w:lvlJc w:val="left"/>
      <w:pPr>
        <w:tabs>
          <w:tab w:val="num" w:pos="4320"/>
        </w:tabs>
        <w:ind w:left="4320" w:hanging="360"/>
      </w:pPr>
      <w:rPr>
        <w:rFonts w:ascii="Arial" w:hAnsi="Arial" w:hint="default"/>
      </w:rPr>
    </w:lvl>
    <w:lvl w:ilvl="6" w:tplc="6EC05BF8" w:tentative="1">
      <w:start w:val="1"/>
      <w:numFmt w:val="bullet"/>
      <w:lvlText w:val="•"/>
      <w:lvlJc w:val="left"/>
      <w:pPr>
        <w:tabs>
          <w:tab w:val="num" w:pos="5040"/>
        </w:tabs>
        <w:ind w:left="5040" w:hanging="360"/>
      </w:pPr>
      <w:rPr>
        <w:rFonts w:ascii="Arial" w:hAnsi="Arial" w:hint="default"/>
      </w:rPr>
    </w:lvl>
    <w:lvl w:ilvl="7" w:tplc="D0F83A88" w:tentative="1">
      <w:start w:val="1"/>
      <w:numFmt w:val="bullet"/>
      <w:lvlText w:val="•"/>
      <w:lvlJc w:val="left"/>
      <w:pPr>
        <w:tabs>
          <w:tab w:val="num" w:pos="5760"/>
        </w:tabs>
        <w:ind w:left="5760" w:hanging="360"/>
      </w:pPr>
      <w:rPr>
        <w:rFonts w:ascii="Arial" w:hAnsi="Arial" w:hint="default"/>
      </w:rPr>
    </w:lvl>
    <w:lvl w:ilvl="8" w:tplc="CEA65A40" w:tentative="1">
      <w:start w:val="1"/>
      <w:numFmt w:val="bullet"/>
      <w:lvlText w:val="•"/>
      <w:lvlJc w:val="left"/>
      <w:pPr>
        <w:tabs>
          <w:tab w:val="num" w:pos="6480"/>
        </w:tabs>
        <w:ind w:left="6480" w:hanging="360"/>
      </w:pPr>
      <w:rPr>
        <w:rFonts w:ascii="Arial" w:hAnsi="Arial" w:hint="default"/>
      </w:rPr>
    </w:lvl>
  </w:abstractNum>
  <w:abstractNum w:abstractNumId="1">
    <w:nsid w:val="0C956A36"/>
    <w:multiLevelType w:val="hybridMultilevel"/>
    <w:tmpl w:val="509839FA"/>
    <w:lvl w:ilvl="0" w:tplc="040C0001">
      <w:start w:val="1"/>
      <w:numFmt w:val="bullet"/>
      <w:lvlText w:val=""/>
      <w:lvlJc w:val="left"/>
      <w:pPr>
        <w:ind w:left="1170" w:hanging="360"/>
      </w:pPr>
      <w:rPr>
        <w:rFonts w:ascii="Symbol" w:hAnsi="Symbol"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2">
    <w:nsid w:val="32FD4485"/>
    <w:multiLevelType w:val="hybridMultilevel"/>
    <w:tmpl w:val="1D0CCA84"/>
    <w:lvl w:ilvl="0" w:tplc="9F3EBB2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5EC5EF8"/>
    <w:multiLevelType w:val="hybridMultilevel"/>
    <w:tmpl w:val="FAB6B85E"/>
    <w:lvl w:ilvl="0" w:tplc="46E0589E">
      <w:start w:val="2"/>
      <w:numFmt w:val="bullet"/>
      <w:lvlText w:val="-"/>
      <w:lvlJc w:val="left"/>
      <w:pPr>
        <w:ind w:left="720" w:hanging="360"/>
      </w:pPr>
      <w:rPr>
        <w:rFonts w:ascii="Californian FB" w:eastAsiaTheme="minorHAnsi" w:hAnsi="Californian FB"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AFD31E9"/>
    <w:multiLevelType w:val="hybridMultilevel"/>
    <w:tmpl w:val="EB606320"/>
    <w:lvl w:ilvl="0" w:tplc="612A0A28">
      <w:start w:val="1"/>
      <w:numFmt w:val="bullet"/>
      <w:lvlText w:val="•"/>
      <w:lvlJc w:val="left"/>
      <w:pPr>
        <w:tabs>
          <w:tab w:val="num" w:pos="720"/>
        </w:tabs>
        <w:ind w:left="720" w:hanging="360"/>
      </w:pPr>
      <w:rPr>
        <w:rFonts w:ascii="Arial" w:hAnsi="Arial" w:hint="default"/>
      </w:rPr>
    </w:lvl>
    <w:lvl w:ilvl="1" w:tplc="DAA48514" w:tentative="1">
      <w:start w:val="1"/>
      <w:numFmt w:val="bullet"/>
      <w:lvlText w:val="•"/>
      <w:lvlJc w:val="left"/>
      <w:pPr>
        <w:tabs>
          <w:tab w:val="num" w:pos="1440"/>
        </w:tabs>
        <w:ind w:left="1440" w:hanging="360"/>
      </w:pPr>
      <w:rPr>
        <w:rFonts w:ascii="Arial" w:hAnsi="Arial" w:hint="default"/>
      </w:rPr>
    </w:lvl>
    <w:lvl w:ilvl="2" w:tplc="D9B46700" w:tentative="1">
      <w:start w:val="1"/>
      <w:numFmt w:val="bullet"/>
      <w:lvlText w:val="•"/>
      <w:lvlJc w:val="left"/>
      <w:pPr>
        <w:tabs>
          <w:tab w:val="num" w:pos="2160"/>
        </w:tabs>
        <w:ind w:left="2160" w:hanging="360"/>
      </w:pPr>
      <w:rPr>
        <w:rFonts w:ascii="Arial" w:hAnsi="Arial" w:hint="default"/>
      </w:rPr>
    </w:lvl>
    <w:lvl w:ilvl="3" w:tplc="D72A0B64" w:tentative="1">
      <w:start w:val="1"/>
      <w:numFmt w:val="bullet"/>
      <w:lvlText w:val="•"/>
      <w:lvlJc w:val="left"/>
      <w:pPr>
        <w:tabs>
          <w:tab w:val="num" w:pos="2880"/>
        </w:tabs>
        <w:ind w:left="2880" w:hanging="360"/>
      </w:pPr>
      <w:rPr>
        <w:rFonts w:ascii="Arial" w:hAnsi="Arial" w:hint="default"/>
      </w:rPr>
    </w:lvl>
    <w:lvl w:ilvl="4" w:tplc="42E25AF2" w:tentative="1">
      <w:start w:val="1"/>
      <w:numFmt w:val="bullet"/>
      <w:lvlText w:val="•"/>
      <w:lvlJc w:val="left"/>
      <w:pPr>
        <w:tabs>
          <w:tab w:val="num" w:pos="3600"/>
        </w:tabs>
        <w:ind w:left="3600" w:hanging="360"/>
      </w:pPr>
      <w:rPr>
        <w:rFonts w:ascii="Arial" w:hAnsi="Arial" w:hint="default"/>
      </w:rPr>
    </w:lvl>
    <w:lvl w:ilvl="5" w:tplc="535E91FA" w:tentative="1">
      <w:start w:val="1"/>
      <w:numFmt w:val="bullet"/>
      <w:lvlText w:val="•"/>
      <w:lvlJc w:val="left"/>
      <w:pPr>
        <w:tabs>
          <w:tab w:val="num" w:pos="4320"/>
        </w:tabs>
        <w:ind w:left="4320" w:hanging="360"/>
      </w:pPr>
      <w:rPr>
        <w:rFonts w:ascii="Arial" w:hAnsi="Arial" w:hint="default"/>
      </w:rPr>
    </w:lvl>
    <w:lvl w:ilvl="6" w:tplc="C032B548" w:tentative="1">
      <w:start w:val="1"/>
      <w:numFmt w:val="bullet"/>
      <w:lvlText w:val="•"/>
      <w:lvlJc w:val="left"/>
      <w:pPr>
        <w:tabs>
          <w:tab w:val="num" w:pos="5040"/>
        </w:tabs>
        <w:ind w:left="5040" w:hanging="360"/>
      </w:pPr>
      <w:rPr>
        <w:rFonts w:ascii="Arial" w:hAnsi="Arial" w:hint="default"/>
      </w:rPr>
    </w:lvl>
    <w:lvl w:ilvl="7" w:tplc="1924D8AA" w:tentative="1">
      <w:start w:val="1"/>
      <w:numFmt w:val="bullet"/>
      <w:lvlText w:val="•"/>
      <w:lvlJc w:val="left"/>
      <w:pPr>
        <w:tabs>
          <w:tab w:val="num" w:pos="5760"/>
        </w:tabs>
        <w:ind w:left="5760" w:hanging="360"/>
      </w:pPr>
      <w:rPr>
        <w:rFonts w:ascii="Arial" w:hAnsi="Arial" w:hint="default"/>
      </w:rPr>
    </w:lvl>
    <w:lvl w:ilvl="8" w:tplc="ACA23D7C" w:tentative="1">
      <w:start w:val="1"/>
      <w:numFmt w:val="bullet"/>
      <w:lvlText w:val="•"/>
      <w:lvlJc w:val="left"/>
      <w:pPr>
        <w:tabs>
          <w:tab w:val="num" w:pos="6480"/>
        </w:tabs>
        <w:ind w:left="6480" w:hanging="360"/>
      </w:pPr>
      <w:rPr>
        <w:rFonts w:ascii="Arial" w:hAnsi="Arial" w:hint="default"/>
      </w:rPr>
    </w:lvl>
  </w:abstractNum>
  <w:abstractNum w:abstractNumId="5">
    <w:nsid w:val="3E2F4165"/>
    <w:multiLevelType w:val="hybridMultilevel"/>
    <w:tmpl w:val="E108B30E"/>
    <w:lvl w:ilvl="0" w:tplc="D23AB3D6">
      <w:start w:val="1"/>
      <w:numFmt w:val="bullet"/>
      <w:lvlText w:val="•"/>
      <w:lvlJc w:val="left"/>
      <w:pPr>
        <w:tabs>
          <w:tab w:val="num" w:pos="720"/>
        </w:tabs>
        <w:ind w:left="720" w:hanging="360"/>
      </w:pPr>
      <w:rPr>
        <w:rFonts w:ascii="Arial" w:hAnsi="Arial" w:hint="default"/>
      </w:rPr>
    </w:lvl>
    <w:lvl w:ilvl="1" w:tplc="C56E8052" w:tentative="1">
      <w:start w:val="1"/>
      <w:numFmt w:val="bullet"/>
      <w:lvlText w:val="•"/>
      <w:lvlJc w:val="left"/>
      <w:pPr>
        <w:tabs>
          <w:tab w:val="num" w:pos="1440"/>
        </w:tabs>
        <w:ind w:left="1440" w:hanging="360"/>
      </w:pPr>
      <w:rPr>
        <w:rFonts w:ascii="Arial" w:hAnsi="Arial" w:hint="default"/>
      </w:rPr>
    </w:lvl>
    <w:lvl w:ilvl="2" w:tplc="2E10987A" w:tentative="1">
      <w:start w:val="1"/>
      <w:numFmt w:val="bullet"/>
      <w:lvlText w:val="•"/>
      <w:lvlJc w:val="left"/>
      <w:pPr>
        <w:tabs>
          <w:tab w:val="num" w:pos="2160"/>
        </w:tabs>
        <w:ind w:left="2160" w:hanging="360"/>
      </w:pPr>
      <w:rPr>
        <w:rFonts w:ascii="Arial" w:hAnsi="Arial" w:hint="default"/>
      </w:rPr>
    </w:lvl>
    <w:lvl w:ilvl="3" w:tplc="214CC81A" w:tentative="1">
      <w:start w:val="1"/>
      <w:numFmt w:val="bullet"/>
      <w:lvlText w:val="•"/>
      <w:lvlJc w:val="left"/>
      <w:pPr>
        <w:tabs>
          <w:tab w:val="num" w:pos="2880"/>
        </w:tabs>
        <w:ind w:left="2880" w:hanging="360"/>
      </w:pPr>
      <w:rPr>
        <w:rFonts w:ascii="Arial" w:hAnsi="Arial" w:hint="default"/>
      </w:rPr>
    </w:lvl>
    <w:lvl w:ilvl="4" w:tplc="410A7324" w:tentative="1">
      <w:start w:val="1"/>
      <w:numFmt w:val="bullet"/>
      <w:lvlText w:val="•"/>
      <w:lvlJc w:val="left"/>
      <w:pPr>
        <w:tabs>
          <w:tab w:val="num" w:pos="3600"/>
        </w:tabs>
        <w:ind w:left="3600" w:hanging="360"/>
      </w:pPr>
      <w:rPr>
        <w:rFonts w:ascii="Arial" w:hAnsi="Arial" w:hint="default"/>
      </w:rPr>
    </w:lvl>
    <w:lvl w:ilvl="5" w:tplc="997EFE90" w:tentative="1">
      <w:start w:val="1"/>
      <w:numFmt w:val="bullet"/>
      <w:lvlText w:val="•"/>
      <w:lvlJc w:val="left"/>
      <w:pPr>
        <w:tabs>
          <w:tab w:val="num" w:pos="4320"/>
        </w:tabs>
        <w:ind w:left="4320" w:hanging="360"/>
      </w:pPr>
      <w:rPr>
        <w:rFonts w:ascii="Arial" w:hAnsi="Arial" w:hint="default"/>
      </w:rPr>
    </w:lvl>
    <w:lvl w:ilvl="6" w:tplc="A82E74A6" w:tentative="1">
      <w:start w:val="1"/>
      <w:numFmt w:val="bullet"/>
      <w:lvlText w:val="•"/>
      <w:lvlJc w:val="left"/>
      <w:pPr>
        <w:tabs>
          <w:tab w:val="num" w:pos="5040"/>
        </w:tabs>
        <w:ind w:left="5040" w:hanging="360"/>
      </w:pPr>
      <w:rPr>
        <w:rFonts w:ascii="Arial" w:hAnsi="Arial" w:hint="default"/>
      </w:rPr>
    </w:lvl>
    <w:lvl w:ilvl="7" w:tplc="67721A26" w:tentative="1">
      <w:start w:val="1"/>
      <w:numFmt w:val="bullet"/>
      <w:lvlText w:val="•"/>
      <w:lvlJc w:val="left"/>
      <w:pPr>
        <w:tabs>
          <w:tab w:val="num" w:pos="5760"/>
        </w:tabs>
        <w:ind w:left="5760" w:hanging="360"/>
      </w:pPr>
      <w:rPr>
        <w:rFonts w:ascii="Arial" w:hAnsi="Arial" w:hint="default"/>
      </w:rPr>
    </w:lvl>
    <w:lvl w:ilvl="8" w:tplc="642689B4" w:tentative="1">
      <w:start w:val="1"/>
      <w:numFmt w:val="bullet"/>
      <w:lvlText w:val="•"/>
      <w:lvlJc w:val="left"/>
      <w:pPr>
        <w:tabs>
          <w:tab w:val="num" w:pos="6480"/>
        </w:tabs>
        <w:ind w:left="6480" w:hanging="360"/>
      </w:pPr>
      <w:rPr>
        <w:rFonts w:ascii="Arial" w:hAnsi="Arial" w:hint="default"/>
      </w:rPr>
    </w:lvl>
  </w:abstractNum>
  <w:abstractNum w:abstractNumId="6">
    <w:nsid w:val="43915794"/>
    <w:multiLevelType w:val="hybridMultilevel"/>
    <w:tmpl w:val="62920C6A"/>
    <w:lvl w:ilvl="0" w:tplc="1B8AD6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EAB48B6"/>
    <w:multiLevelType w:val="hybridMultilevel"/>
    <w:tmpl w:val="406A9F88"/>
    <w:lvl w:ilvl="0" w:tplc="B30C543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AEF5C4A"/>
    <w:multiLevelType w:val="hybridMultilevel"/>
    <w:tmpl w:val="1D0CCA84"/>
    <w:lvl w:ilvl="0" w:tplc="9F3EBB2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1E30C41"/>
    <w:multiLevelType w:val="hybridMultilevel"/>
    <w:tmpl w:val="1D0CCA84"/>
    <w:lvl w:ilvl="0" w:tplc="9F3EBB2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29542F3"/>
    <w:multiLevelType w:val="hybridMultilevel"/>
    <w:tmpl w:val="56D21D16"/>
    <w:lvl w:ilvl="0" w:tplc="040C000F">
      <w:start w:val="1"/>
      <w:numFmt w:val="decimal"/>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1">
    <w:nsid w:val="68974284"/>
    <w:multiLevelType w:val="hybridMultilevel"/>
    <w:tmpl w:val="56AC7D68"/>
    <w:lvl w:ilvl="0" w:tplc="86EA5C0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9DA6900"/>
    <w:multiLevelType w:val="hybridMultilevel"/>
    <w:tmpl w:val="D452015A"/>
    <w:lvl w:ilvl="0" w:tplc="3AD68108">
      <w:start w:val="1"/>
      <w:numFmt w:val="bullet"/>
      <w:lvlText w:val="-"/>
      <w:lvlJc w:val="left"/>
      <w:pPr>
        <w:tabs>
          <w:tab w:val="num" w:pos="720"/>
        </w:tabs>
        <w:ind w:left="720" w:hanging="360"/>
      </w:pPr>
      <w:rPr>
        <w:rFonts w:ascii="Times New Roman" w:hAnsi="Times New Roman" w:hint="default"/>
      </w:rPr>
    </w:lvl>
    <w:lvl w:ilvl="1" w:tplc="90A8ED82" w:tentative="1">
      <w:start w:val="1"/>
      <w:numFmt w:val="bullet"/>
      <w:lvlText w:val="-"/>
      <w:lvlJc w:val="left"/>
      <w:pPr>
        <w:tabs>
          <w:tab w:val="num" w:pos="1440"/>
        </w:tabs>
        <w:ind w:left="1440" w:hanging="360"/>
      </w:pPr>
      <w:rPr>
        <w:rFonts w:ascii="Times New Roman" w:hAnsi="Times New Roman" w:hint="default"/>
      </w:rPr>
    </w:lvl>
    <w:lvl w:ilvl="2" w:tplc="2876920A" w:tentative="1">
      <w:start w:val="1"/>
      <w:numFmt w:val="bullet"/>
      <w:lvlText w:val="-"/>
      <w:lvlJc w:val="left"/>
      <w:pPr>
        <w:tabs>
          <w:tab w:val="num" w:pos="2160"/>
        </w:tabs>
        <w:ind w:left="2160" w:hanging="360"/>
      </w:pPr>
      <w:rPr>
        <w:rFonts w:ascii="Times New Roman" w:hAnsi="Times New Roman" w:hint="default"/>
      </w:rPr>
    </w:lvl>
    <w:lvl w:ilvl="3" w:tplc="0D5833B8" w:tentative="1">
      <w:start w:val="1"/>
      <w:numFmt w:val="bullet"/>
      <w:lvlText w:val="-"/>
      <w:lvlJc w:val="left"/>
      <w:pPr>
        <w:tabs>
          <w:tab w:val="num" w:pos="2880"/>
        </w:tabs>
        <w:ind w:left="2880" w:hanging="360"/>
      </w:pPr>
      <w:rPr>
        <w:rFonts w:ascii="Times New Roman" w:hAnsi="Times New Roman" w:hint="default"/>
      </w:rPr>
    </w:lvl>
    <w:lvl w:ilvl="4" w:tplc="9B92BAFA" w:tentative="1">
      <w:start w:val="1"/>
      <w:numFmt w:val="bullet"/>
      <w:lvlText w:val="-"/>
      <w:lvlJc w:val="left"/>
      <w:pPr>
        <w:tabs>
          <w:tab w:val="num" w:pos="3600"/>
        </w:tabs>
        <w:ind w:left="3600" w:hanging="360"/>
      </w:pPr>
      <w:rPr>
        <w:rFonts w:ascii="Times New Roman" w:hAnsi="Times New Roman" w:hint="default"/>
      </w:rPr>
    </w:lvl>
    <w:lvl w:ilvl="5" w:tplc="C0EEE228" w:tentative="1">
      <w:start w:val="1"/>
      <w:numFmt w:val="bullet"/>
      <w:lvlText w:val="-"/>
      <w:lvlJc w:val="left"/>
      <w:pPr>
        <w:tabs>
          <w:tab w:val="num" w:pos="4320"/>
        </w:tabs>
        <w:ind w:left="4320" w:hanging="360"/>
      </w:pPr>
      <w:rPr>
        <w:rFonts w:ascii="Times New Roman" w:hAnsi="Times New Roman" w:hint="default"/>
      </w:rPr>
    </w:lvl>
    <w:lvl w:ilvl="6" w:tplc="AC8AD6A6" w:tentative="1">
      <w:start w:val="1"/>
      <w:numFmt w:val="bullet"/>
      <w:lvlText w:val="-"/>
      <w:lvlJc w:val="left"/>
      <w:pPr>
        <w:tabs>
          <w:tab w:val="num" w:pos="5040"/>
        </w:tabs>
        <w:ind w:left="5040" w:hanging="360"/>
      </w:pPr>
      <w:rPr>
        <w:rFonts w:ascii="Times New Roman" w:hAnsi="Times New Roman" w:hint="default"/>
      </w:rPr>
    </w:lvl>
    <w:lvl w:ilvl="7" w:tplc="4FFCF35C" w:tentative="1">
      <w:start w:val="1"/>
      <w:numFmt w:val="bullet"/>
      <w:lvlText w:val="-"/>
      <w:lvlJc w:val="left"/>
      <w:pPr>
        <w:tabs>
          <w:tab w:val="num" w:pos="5760"/>
        </w:tabs>
        <w:ind w:left="5760" w:hanging="360"/>
      </w:pPr>
      <w:rPr>
        <w:rFonts w:ascii="Times New Roman" w:hAnsi="Times New Roman" w:hint="default"/>
      </w:rPr>
    </w:lvl>
    <w:lvl w:ilvl="8" w:tplc="D4BCADC0"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9"/>
  </w:num>
  <w:num w:numId="3">
    <w:abstractNumId w:val="8"/>
  </w:num>
  <w:num w:numId="4">
    <w:abstractNumId w:val="10"/>
  </w:num>
  <w:num w:numId="5">
    <w:abstractNumId w:val="1"/>
  </w:num>
  <w:num w:numId="6">
    <w:abstractNumId w:val="3"/>
  </w:num>
  <w:num w:numId="7">
    <w:abstractNumId w:val="6"/>
  </w:num>
  <w:num w:numId="8">
    <w:abstractNumId w:val="11"/>
  </w:num>
  <w:num w:numId="9">
    <w:abstractNumId w:val="7"/>
  </w:num>
  <w:num w:numId="10">
    <w:abstractNumId w:val="0"/>
  </w:num>
  <w:num w:numId="11">
    <w:abstractNumId w:val="5"/>
  </w:num>
  <w:num w:numId="12">
    <w:abstractNumId w:val="1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54F24"/>
    <w:rsid w:val="00000F7D"/>
    <w:rsid w:val="00097562"/>
    <w:rsid w:val="000E5563"/>
    <w:rsid w:val="00130A30"/>
    <w:rsid w:val="001A374E"/>
    <w:rsid w:val="001B2B01"/>
    <w:rsid w:val="001E04F7"/>
    <w:rsid w:val="00217013"/>
    <w:rsid w:val="00222FC4"/>
    <w:rsid w:val="00225E1F"/>
    <w:rsid w:val="00254F24"/>
    <w:rsid w:val="00292782"/>
    <w:rsid w:val="002A156D"/>
    <w:rsid w:val="002A2F30"/>
    <w:rsid w:val="002D01F7"/>
    <w:rsid w:val="003170DE"/>
    <w:rsid w:val="00341321"/>
    <w:rsid w:val="003A3D8A"/>
    <w:rsid w:val="00404CCA"/>
    <w:rsid w:val="00406E41"/>
    <w:rsid w:val="00410740"/>
    <w:rsid w:val="00417D86"/>
    <w:rsid w:val="00445A71"/>
    <w:rsid w:val="004A220C"/>
    <w:rsid w:val="004B7C7F"/>
    <w:rsid w:val="004D1DB7"/>
    <w:rsid w:val="004F03AB"/>
    <w:rsid w:val="00524338"/>
    <w:rsid w:val="00524B48"/>
    <w:rsid w:val="00585CD9"/>
    <w:rsid w:val="0059211A"/>
    <w:rsid w:val="005C2C03"/>
    <w:rsid w:val="005D4604"/>
    <w:rsid w:val="005F339D"/>
    <w:rsid w:val="00631FD7"/>
    <w:rsid w:val="0065255F"/>
    <w:rsid w:val="00654BCF"/>
    <w:rsid w:val="0067615B"/>
    <w:rsid w:val="00687E50"/>
    <w:rsid w:val="006A3F96"/>
    <w:rsid w:val="007136A0"/>
    <w:rsid w:val="00717F78"/>
    <w:rsid w:val="00763A70"/>
    <w:rsid w:val="007A2FEE"/>
    <w:rsid w:val="007B44D7"/>
    <w:rsid w:val="007C27D0"/>
    <w:rsid w:val="007F5C01"/>
    <w:rsid w:val="00855AED"/>
    <w:rsid w:val="00892735"/>
    <w:rsid w:val="008E652D"/>
    <w:rsid w:val="008E74C1"/>
    <w:rsid w:val="009240D8"/>
    <w:rsid w:val="009442A3"/>
    <w:rsid w:val="009506EB"/>
    <w:rsid w:val="00970A2C"/>
    <w:rsid w:val="00992DD4"/>
    <w:rsid w:val="009F7DCE"/>
    <w:rsid w:val="00A055E6"/>
    <w:rsid w:val="00A2470B"/>
    <w:rsid w:val="00A65F0F"/>
    <w:rsid w:val="00AB01E0"/>
    <w:rsid w:val="00AB36CC"/>
    <w:rsid w:val="00AE2550"/>
    <w:rsid w:val="00AF358D"/>
    <w:rsid w:val="00B0594C"/>
    <w:rsid w:val="00B32D3E"/>
    <w:rsid w:val="00B41D93"/>
    <w:rsid w:val="00B52071"/>
    <w:rsid w:val="00B539C0"/>
    <w:rsid w:val="00B57B39"/>
    <w:rsid w:val="00BB46DC"/>
    <w:rsid w:val="00BD4C4C"/>
    <w:rsid w:val="00C233C6"/>
    <w:rsid w:val="00C379F8"/>
    <w:rsid w:val="00C42581"/>
    <w:rsid w:val="00C5734C"/>
    <w:rsid w:val="00C800D2"/>
    <w:rsid w:val="00CC6CD5"/>
    <w:rsid w:val="00D00090"/>
    <w:rsid w:val="00D05F0C"/>
    <w:rsid w:val="00D32A2F"/>
    <w:rsid w:val="00D458C6"/>
    <w:rsid w:val="00D52B51"/>
    <w:rsid w:val="00D55E88"/>
    <w:rsid w:val="00D647E2"/>
    <w:rsid w:val="00D71BE4"/>
    <w:rsid w:val="00D839AF"/>
    <w:rsid w:val="00DB3756"/>
    <w:rsid w:val="00DD3CEE"/>
    <w:rsid w:val="00DE01BF"/>
    <w:rsid w:val="00DE1116"/>
    <w:rsid w:val="00DE2346"/>
    <w:rsid w:val="00E02411"/>
    <w:rsid w:val="00E050F2"/>
    <w:rsid w:val="00E528FB"/>
    <w:rsid w:val="00E55974"/>
    <w:rsid w:val="00E752EC"/>
    <w:rsid w:val="00E823BE"/>
    <w:rsid w:val="00ED184A"/>
    <w:rsid w:val="00EE2238"/>
    <w:rsid w:val="00F20769"/>
    <w:rsid w:val="00F25D9C"/>
    <w:rsid w:val="00F40E0C"/>
    <w:rsid w:val="00F50D2B"/>
    <w:rsid w:val="00F93C9E"/>
    <w:rsid w:val="00FA507D"/>
    <w:rsid w:val="00FD0D07"/>
    <w:rsid w:val="00FE165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CD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4F24"/>
    <w:pPr>
      <w:ind w:left="720"/>
      <w:contextualSpacing/>
    </w:pPr>
  </w:style>
  <w:style w:type="paragraph" w:styleId="En-tte">
    <w:name w:val="header"/>
    <w:basedOn w:val="Normal"/>
    <w:link w:val="En-tteCar"/>
    <w:uiPriority w:val="99"/>
    <w:semiHidden/>
    <w:unhideWhenUsed/>
    <w:rsid w:val="00687E5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87E50"/>
  </w:style>
  <w:style w:type="paragraph" w:styleId="Pieddepage">
    <w:name w:val="footer"/>
    <w:basedOn w:val="Normal"/>
    <w:link w:val="PieddepageCar"/>
    <w:uiPriority w:val="99"/>
    <w:unhideWhenUsed/>
    <w:rsid w:val="00687E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7E50"/>
  </w:style>
  <w:style w:type="table" w:styleId="Grilledutableau">
    <w:name w:val="Table Grid"/>
    <w:basedOn w:val="TableauNormal"/>
    <w:uiPriority w:val="59"/>
    <w:rsid w:val="00F93C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C233C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921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21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578475">
      <w:bodyDiv w:val="1"/>
      <w:marLeft w:val="0"/>
      <w:marRight w:val="0"/>
      <w:marTop w:val="0"/>
      <w:marBottom w:val="0"/>
      <w:divBdr>
        <w:top w:val="none" w:sz="0" w:space="0" w:color="auto"/>
        <w:left w:val="none" w:sz="0" w:space="0" w:color="auto"/>
        <w:bottom w:val="none" w:sz="0" w:space="0" w:color="auto"/>
        <w:right w:val="none" w:sz="0" w:space="0" w:color="auto"/>
      </w:divBdr>
    </w:div>
    <w:div w:id="162160447">
      <w:bodyDiv w:val="1"/>
      <w:marLeft w:val="0"/>
      <w:marRight w:val="0"/>
      <w:marTop w:val="0"/>
      <w:marBottom w:val="0"/>
      <w:divBdr>
        <w:top w:val="none" w:sz="0" w:space="0" w:color="auto"/>
        <w:left w:val="none" w:sz="0" w:space="0" w:color="auto"/>
        <w:bottom w:val="none" w:sz="0" w:space="0" w:color="auto"/>
        <w:right w:val="none" w:sz="0" w:space="0" w:color="auto"/>
      </w:divBdr>
      <w:divsChild>
        <w:div w:id="1637905010">
          <w:marLeft w:val="547"/>
          <w:marRight w:val="0"/>
          <w:marTop w:val="192"/>
          <w:marBottom w:val="0"/>
          <w:divBdr>
            <w:top w:val="none" w:sz="0" w:space="0" w:color="auto"/>
            <w:left w:val="none" w:sz="0" w:space="0" w:color="auto"/>
            <w:bottom w:val="none" w:sz="0" w:space="0" w:color="auto"/>
            <w:right w:val="none" w:sz="0" w:space="0" w:color="auto"/>
          </w:divBdr>
        </w:div>
        <w:div w:id="708334314">
          <w:marLeft w:val="547"/>
          <w:marRight w:val="0"/>
          <w:marTop w:val="192"/>
          <w:marBottom w:val="0"/>
          <w:divBdr>
            <w:top w:val="none" w:sz="0" w:space="0" w:color="auto"/>
            <w:left w:val="none" w:sz="0" w:space="0" w:color="auto"/>
            <w:bottom w:val="none" w:sz="0" w:space="0" w:color="auto"/>
            <w:right w:val="none" w:sz="0" w:space="0" w:color="auto"/>
          </w:divBdr>
        </w:div>
      </w:divsChild>
    </w:div>
    <w:div w:id="528300056">
      <w:bodyDiv w:val="1"/>
      <w:marLeft w:val="0"/>
      <w:marRight w:val="0"/>
      <w:marTop w:val="0"/>
      <w:marBottom w:val="0"/>
      <w:divBdr>
        <w:top w:val="none" w:sz="0" w:space="0" w:color="auto"/>
        <w:left w:val="none" w:sz="0" w:space="0" w:color="auto"/>
        <w:bottom w:val="none" w:sz="0" w:space="0" w:color="auto"/>
        <w:right w:val="none" w:sz="0" w:space="0" w:color="auto"/>
      </w:divBdr>
    </w:div>
    <w:div w:id="971055163">
      <w:bodyDiv w:val="1"/>
      <w:marLeft w:val="0"/>
      <w:marRight w:val="0"/>
      <w:marTop w:val="0"/>
      <w:marBottom w:val="0"/>
      <w:divBdr>
        <w:top w:val="none" w:sz="0" w:space="0" w:color="auto"/>
        <w:left w:val="none" w:sz="0" w:space="0" w:color="auto"/>
        <w:bottom w:val="none" w:sz="0" w:space="0" w:color="auto"/>
        <w:right w:val="none" w:sz="0" w:space="0" w:color="auto"/>
      </w:divBdr>
      <w:divsChild>
        <w:div w:id="519929364">
          <w:marLeft w:val="547"/>
          <w:marRight w:val="0"/>
          <w:marTop w:val="144"/>
          <w:marBottom w:val="0"/>
          <w:divBdr>
            <w:top w:val="none" w:sz="0" w:space="0" w:color="auto"/>
            <w:left w:val="none" w:sz="0" w:space="0" w:color="auto"/>
            <w:bottom w:val="none" w:sz="0" w:space="0" w:color="auto"/>
            <w:right w:val="none" w:sz="0" w:space="0" w:color="auto"/>
          </w:divBdr>
        </w:div>
        <w:div w:id="179009021">
          <w:marLeft w:val="547"/>
          <w:marRight w:val="0"/>
          <w:marTop w:val="144"/>
          <w:marBottom w:val="0"/>
          <w:divBdr>
            <w:top w:val="none" w:sz="0" w:space="0" w:color="auto"/>
            <w:left w:val="none" w:sz="0" w:space="0" w:color="auto"/>
            <w:bottom w:val="none" w:sz="0" w:space="0" w:color="auto"/>
            <w:right w:val="none" w:sz="0" w:space="0" w:color="auto"/>
          </w:divBdr>
        </w:div>
        <w:div w:id="586500896">
          <w:marLeft w:val="547"/>
          <w:marRight w:val="0"/>
          <w:marTop w:val="144"/>
          <w:marBottom w:val="0"/>
          <w:divBdr>
            <w:top w:val="none" w:sz="0" w:space="0" w:color="auto"/>
            <w:left w:val="none" w:sz="0" w:space="0" w:color="auto"/>
            <w:bottom w:val="none" w:sz="0" w:space="0" w:color="auto"/>
            <w:right w:val="none" w:sz="0" w:space="0" w:color="auto"/>
          </w:divBdr>
        </w:div>
      </w:divsChild>
    </w:div>
    <w:div w:id="995719988">
      <w:bodyDiv w:val="1"/>
      <w:marLeft w:val="0"/>
      <w:marRight w:val="0"/>
      <w:marTop w:val="0"/>
      <w:marBottom w:val="0"/>
      <w:divBdr>
        <w:top w:val="none" w:sz="0" w:space="0" w:color="auto"/>
        <w:left w:val="none" w:sz="0" w:space="0" w:color="auto"/>
        <w:bottom w:val="none" w:sz="0" w:space="0" w:color="auto"/>
        <w:right w:val="none" w:sz="0" w:space="0" w:color="auto"/>
      </w:divBdr>
    </w:div>
    <w:div w:id="1063287860">
      <w:bodyDiv w:val="1"/>
      <w:marLeft w:val="0"/>
      <w:marRight w:val="0"/>
      <w:marTop w:val="0"/>
      <w:marBottom w:val="0"/>
      <w:divBdr>
        <w:top w:val="none" w:sz="0" w:space="0" w:color="auto"/>
        <w:left w:val="none" w:sz="0" w:space="0" w:color="auto"/>
        <w:bottom w:val="none" w:sz="0" w:space="0" w:color="auto"/>
        <w:right w:val="none" w:sz="0" w:space="0" w:color="auto"/>
      </w:divBdr>
    </w:div>
    <w:div w:id="1077552393">
      <w:bodyDiv w:val="1"/>
      <w:marLeft w:val="0"/>
      <w:marRight w:val="0"/>
      <w:marTop w:val="0"/>
      <w:marBottom w:val="0"/>
      <w:divBdr>
        <w:top w:val="none" w:sz="0" w:space="0" w:color="auto"/>
        <w:left w:val="none" w:sz="0" w:space="0" w:color="auto"/>
        <w:bottom w:val="none" w:sz="0" w:space="0" w:color="auto"/>
        <w:right w:val="none" w:sz="0" w:space="0" w:color="auto"/>
      </w:divBdr>
    </w:div>
    <w:div w:id="1331519298">
      <w:bodyDiv w:val="1"/>
      <w:marLeft w:val="0"/>
      <w:marRight w:val="0"/>
      <w:marTop w:val="0"/>
      <w:marBottom w:val="0"/>
      <w:divBdr>
        <w:top w:val="none" w:sz="0" w:space="0" w:color="auto"/>
        <w:left w:val="none" w:sz="0" w:space="0" w:color="auto"/>
        <w:bottom w:val="none" w:sz="0" w:space="0" w:color="auto"/>
        <w:right w:val="none" w:sz="0" w:space="0" w:color="auto"/>
      </w:divBdr>
    </w:div>
    <w:div w:id="1359235043">
      <w:bodyDiv w:val="1"/>
      <w:marLeft w:val="0"/>
      <w:marRight w:val="0"/>
      <w:marTop w:val="0"/>
      <w:marBottom w:val="0"/>
      <w:divBdr>
        <w:top w:val="none" w:sz="0" w:space="0" w:color="auto"/>
        <w:left w:val="none" w:sz="0" w:space="0" w:color="auto"/>
        <w:bottom w:val="none" w:sz="0" w:space="0" w:color="auto"/>
        <w:right w:val="none" w:sz="0" w:space="0" w:color="auto"/>
      </w:divBdr>
    </w:div>
    <w:div w:id="1588920973">
      <w:bodyDiv w:val="1"/>
      <w:marLeft w:val="0"/>
      <w:marRight w:val="0"/>
      <w:marTop w:val="0"/>
      <w:marBottom w:val="0"/>
      <w:divBdr>
        <w:top w:val="none" w:sz="0" w:space="0" w:color="auto"/>
        <w:left w:val="none" w:sz="0" w:space="0" w:color="auto"/>
        <w:bottom w:val="none" w:sz="0" w:space="0" w:color="auto"/>
        <w:right w:val="none" w:sz="0" w:space="0" w:color="auto"/>
      </w:divBdr>
      <w:divsChild>
        <w:div w:id="81492823">
          <w:marLeft w:val="547"/>
          <w:marRight w:val="0"/>
          <w:marTop w:val="154"/>
          <w:marBottom w:val="0"/>
          <w:divBdr>
            <w:top w:val="none" w:sz="0" w:space="0" w:color="auto"/>
            <w:left w:val="none" w:sz="0" w:space="0" w:color="auto"/>
            <w:bottom w:val="none" w:sz="0" w:space="0" w:color="auto"/>
            <w:right w:val="none" w:sz="0" w:space="0" w:color="auto"/>
          </w:divBdr>
        </w:div>
      </w:divsChild>
    </w:div>
    <w:div w:id="191268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973</TotalTime>
  <Pages>2</Pages>
  <Words>624</Words>
  <Characters>3433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26</cp:revision>
  <dcterms:created xsi:type="dcterms:W3CDTF">2019-01-28T19:30:00Z</dcterms:created>
  <dcterms:modified xsi:type="dcterms:W3CDTF">2020-11-20T12:06:00Z</dcterms:modified>
</cp:coreProperties>
</file>