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097"/>
        <w:tblW w:w="4973" w:type="pct"/>
        <w:tblLook w:val="04A0"/>
      </w:tblPr>
      <w:tblGrid>
        <w:gridCol w:w="1234"/>
        <w:gridCol w:w="1823"/>
        <w:gridCol w:w="1961"/>
        <w:gridCol w:w="1709"/>
        <w:gridCol w:w="874"/>
        <w:gridCol w:w="2005"/>
        <w:gridCol w:w="2203"/>
        <w:gridCol w:w="2334"/>
      </w:tblGrid>
      <w:tr w:rsidR="001E120C" w:rsidRPr="00875EB0" w:rsidTr="00833BA8">
        <w:trPr>
          <w:trHeight w:val="290"/>
        </w:trPr>
        <w:tc>
          <w:tcPr>
            <w:tcW w:w="436" w:type="pct"/>
            <w:shd w:val="clear" w:color="auto" w:fill="auto"/>
          </w:tcPr>
          <w:p w:rsidR="001E120C" w:rsidRPr="00875EB0" w:rsidRDefault="001E120C" w:rsidP="00833BA8">
            <w:pPr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shd w:val="clear" w:color="auto" w:fill="00B0F0"/>
            <w:vAlign w:val="center"/>
          </w:tcPr>
          <w:p w:rsidR="001E120C" w:rsidRPr="00875EB0" w:rsidRDefault="001E120C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08H30-    09H30</w:t>
            </w:r>
          </w:p>
        </w:tc>
        <w:tc>
          <w:tcPr>
            <w:tcW w:w="693" w:type="pct"/>
            <w:shd w:val="clear" w:color="auto" w:fill="00B0F0"/>
            <w:vAlign w:val="center"/>
          </w:tcPr>
          <w:p w:rsidR="001E120C" w:rsidRPr="00875EB0" w:rsidRDefault="001E120C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09H30-10H30</w:t>
            </w:r>
          </w:p>
        </w:tc>
        <w:tc>
          <w:tcPr>
            <w:tcW w:w="604" w:type="pct"/>
            <w:shd w:val="clear" w:color="auto" w:fill="00B0F0"/>
            <w:vAlign w:val="center"/>
          </w:tcPr>
          <w:p w:rsidR="001E120C" w:rsidRPr="00875EB0" w:rsidRDefault="001E120C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10H30-1</w:t>
            </w:r>
            <w:r w:rsidR="00833BA8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2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</w:t>
            </w:r>
            <w:r w:rsidR="00833BA8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E120C" w:rsidRPr="00875EB0" w:rsidRDefault="001E120C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</w:t>
            </w:r>
            <w:r w:rsidR="00833BA8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2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</w:t>
            </w:r>
            <w:r w:rsidR="00833BA8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0-12H30</w:t>
            </w:r>
          </w:p>
        </w:tc>
        <w:tc>
          <w:tcPr>
            <w:tcW w:w="709" w:type="pct"/>
            <w:shd w:val="clear" w:color="auto" w:fill="00B0F0"/>
            <w:vAlign w:val="center"/>
          </w:tcPr>
          <w:p w:rsidR="001E120C" w:rsidRPr="00875EB0" w:rsidRDefault="001E120C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12H30-14H00</w:t>
            </w:r>
          </w:p>
        </w:tc>
        <w:tc>
          <w:tcPr>
            <w:tcW w:w="779" w:type="pct"/>
            <w:shd w:val="clear" w:color="auto" w:fill="00B0F0"/>
            <w:vAlign w:val="center"/>
          </w:tcPr>
          <w:p w:rsidR="001E120C" w:rsidRPr="00875EB0" w:rsidRDefault="001E120C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14H00-15H30</w:t>
            </w:r>
          </w:p>
        </w:tc>
        <w:tc>
          <w:tcPr>
            <w:tcW w:w="825" w:type="pct"/>
            <w:shd w:val="clear" w:color="auto" w:fill="FF0000"/>
            <w:vAlign w:val="center"/>
          </w:tcPr>
          <w:p w:rsidR="001E120C" w:rsidRPr="00875EB0" w:rsidRDefault="001E120C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DERNIER CRENEAU  TD 15h30</w:t>
            </w:r>
          </w:p>
        </w:tc>
      </w:tr>
      <w:tr w:rsidR="00833BA8" w:rsidRPr="00875EB0" w:rsidTr="00833BA8">
        <w:trPr>
          <w:trHeight w:val="699"/>
        </w:trPr>
        <w:tc>
          <w:tcPr>
            <w:tcW w:w="436" w:type="pct"/>
            <w:vMerge w:val="restart"/>
            <w:shd w:val="clear" w:color="auto" w:fill="auto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DIMANCHE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833BA8" w:rsidRPr="00875EB0" w:rsidRDefault="00833BA8" w:rsidP="00833BA8">
            <w:pPr>
              <w:jc w:val="center"/>
              <w:rPr>
                <w:rFonts w:cs="Calibri"/>
                <w:i/>
                <w:iCs/>
                <w:color w:val="92D050"/>
                <w:sz w:val="14"/>
                <w:szCs w:val="14"/>
              </w:rPr>
            </w:pPr>
            <w:r w:rsidRPr="00875EB0">
              <w:rPr>
                <w:rFonts w:cs="Calibri"/>
                <w:i/>
                <w:iCs/>
                <w:color w:val="92D050"/>
                <w:sz w:val="14"/>
                <w:szCs w:val="14"/>
              </w:rPr>
              <w:t xml:space="preserve">Méthodologie de la recherche en psychologie clinique  </w:t>
            </w:r>
          </w:p>
          <w:p w:rsidR="00833BA8" w:rsidRDefault="00833BA8" w:rsidP="00F2443D">
            <w:pPr>
              <w:jc w:val="center"/>
              <w:rPr>
                <w:rFonts w:cs="Calibri"/>
                <w:i/>
                <w:iCs/>
                <w:color w:val="92D050"/>
                <w:sz w:val="14"/>
                <w:szCs w:val="14"/>
              </w:rPr>
            </w:pPr>
            <w:r w:rsidRPr="00875EB0">
              <w:rPr>
                <w:rFonts w:cs="Calibri"/>
                <w:i/>
                <w:iCs/>
                <w:color w:val="92D050"/>
                <w:sz w:val="14"/>
                <w:szCs w:val="14"/>
              </w:rPr>
              <w:t xml:space="preserve"> G3 TD  salle </w:t>
            </w:r>
            <w:r w:rsidR="00F2443D">
              <w:rPr>
                <w:rFonts w:cs="Calibri"/>
                <w:i/>
                <w:iCs/>
                <w:color w:val="92D050"/>
                <w:sz w:val="14"/>
                <w:szCs w:val="14"/>
              </w:rPr>
              <w:t>20</w:t>
            </w: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MAAFRI</w:t>
            </w:r>
          </w:p>
        </w:tc>
        <w:tc>
          <w:tcPr>
            <w:tcW w:w="693" w:type="pct"/>
            <w:vMerge w:val="restart"/>
            <w:shd w:val="clear" w:color="auto" w:fill="FFFFFF" w:themeFill="background1"/>
            <w:vAlign w:val="center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(SEMINAIRE)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>Anthropologie Culturelle et Psychanalytique</w:t>
            </w:r>
          </w:p>
          <w:p w:rsidR="00833BA8" w:rsidRPr="00875EB0" w:rsidRDefault="00833BA8" w:rsidP="00F2443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TD G2</w:t>
            </w:r>
            <w:r w:rsidR="00371F96"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="00371F96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 xml:space="preserve">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et</w:t>
            </w:r>
            <w:r w:rsidR="00371F96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G3 </w:t>
            </w:r>
            <w:r w:rsidRPr="00875EB0">
              <w:rPr>
                <w:b/>
                <w:bCs/>
                <w:i/>
                <w:iCs/>
                <w:sz w:val="14"/>
                <w:szCs w:val="14"/>
              </w:rPr>
              <w:t>salle</w:t>
            </w:r>
            <w:r w:rsidR="00F2443D">
              <w:rPr>
                <w:b/>
                <w:bCs/>
                <w:i/>
                <w:iCs/>
                <w:sz w:val="14"/>
                <w:szCs w:val="14"/>
              </w:rPr>
              <w:t>20</w:t>
            </w: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BELBESSAI</w:t>
            </w:r>
          </w:p>
        </w:tc>
        <w:tc>
          <w:tcPr>
            <w:tcW w:w="604" w:type="pct"/>
            <w:vMerge w:val="restart"/>
            <w:shd w:val="clear" w:color="auto" w:fill="D9D9D9" w:themeFill="background1" w:themeFillShade="D9"/>
            <w:vAlign w:val="center"/>
          </w:tcPr>
          <w:p w:rsidR="00833BA8" w:rsidRPr="00875EB0" w:rsidRDefault="00833BA8" w:rsidP="00833BA8">
            <w:pPr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Méthodologie de la recherche en psychologie clinique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COURS  G1 et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G2 SALLE21 </w:t>
            </w:r>
          </w:p>
          <w:p w:rsidR="00833BA8" w:rsidRPr="00875EB0" w:rsidRDefault="00833BA8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i/>
                <w:iCs/>
                <w:sz w:val="14"/>
                <w:szCs w:val="14"/>
              </w:rPr>
              <w:t>SAHRAOUI</w:t>
            </w: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833BA8" w:rsidRPr="00875EB0" w:rsidRDefault="00833BA8" w:rsidP="00833B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vMerge w:val="restart"/>
            <w:shd w:val="clear" w:color="auto" w:fill="D9D9D9" w:themeFill="background1" w:themeFillShade="D9"/>
            <w:vAlign w:val="center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>Anthropologie Culturelle et Psychanalytique</w:t>
            </w:r>
          </w:p>
          <w:p w:rsidR="00833BA8" w:rsidRDefault="00833BA8" w:rsidP="00F2443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COURS </w:t>
            </w:r>
            <w:r w:rsidRPr="00875EB0">
              <w:rPr>
                <w:b/>
                <w:bCs/>
                <w:i/>
                <w:iCs/>
                <w:sz w:val="14"/>
                <w:szCs w:val="14"/>
              </w:rPr>
              <w:t>salle</w:t>
            </w:r>
            <w:r w:rsidR="00F2443D">
              <w:rPr>
                <w:b/>
                <w:bCs/>
                <w:i/>
                <w:iCs/>
                <w:sz w:val="14"/>
                <w:szCs w:val="14"/>
              </w:rPr>
              <w:t>20</w:t>
            </w:r>
          </w:p>
          <w:p w:rsidR="00B23B4F" w:rsidRPr="00875EB0" w:rsidRDefault="00B23B4F" w:rsidP="00833BA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G1 et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</w:p>
          <w:p w:rsidR="00833BA8" w:rsidRPr="00875EB0" w:rsidRDefault="00833BA8" w:rsidP="00833BA8">
            <w:pPr>
              <w:jc w:val="center"/>
              <w:rPr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BELBESSAI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>Anthropologie Culturelle et Psychanalytique</w:t>
            </w:r>
          </w:p>
          <w:p w:rsidR="00833BA8" w:rsidRDefault="00833BA8" w:rsidP="00F2443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COURS </w:t>
            </w:r>
            <w:r w:rsidRPr="00875EB0">
              <w:rPr>
                <w:b/>
                <w:bCs/>
                <w:i/>
                <w:iCs/>
                <w:sz w:val="14"/>
                <w:szCs w:val="14"/>
              </w:rPr>
              <w:t>salle2</w:t>
            </w:r>
            <w:r w:rsidR="00F2443D">
              <w:rPr>
                <w:b/>
                <w:bCs/>
                <w:i/>
                <w:iCs/>
                <w:sz w:val="14"/>
                <w:szCs w:val="14"/>
              </w:rPr>
              <w:t>1</w:t>
            </w:r>
          </w:p>
          <w:p w:rsidR="00B23B4F" w:rsidRPr="00875EB0" w:rsidRDefault="00B23B4F" w:rsidP="00833BA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 xml:space="preserve">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et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G3</w:t>
            </w:r>
          </w:p>
          <w:p w:rsidR="00833BA8" w:rsidRPr="00875EB0" w:rsidRDefault="00833BA8" w:rsidP="00833BA8">
            <w:pPr>
              <w:jc w:val="center"/>
              <w:rPr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BELBESSAI</w:t>
            </w:r>
            <w:r w:rsidRPr="00875EB0">
              <w:rPr>
                <w:rFonts w:cs="Calibri"/>
                <w:b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825" w:type="pct"/>
            <w:vMerge w:val="restart"/>
            <w:shd w:val="clear" w:color="auto" w:fill="FFFFFF" w:themeFill="background1"/>
            <w:vAlign w:val="center"/>
          </w:tcPr>
          <w:p w:rsidR="00833BA8" w:rsidRPr="00875EB0" w:rsidRDefault="00833BA8" w:rsidP="00833BA8">
            <w:pPr>
              <w:jc w:val="center"/>
              <w:rPr>
                <w:sz w:val="14"/>
                <w:szCs w:val="14"/>
              </w:rPr>
            </w:pPr>
          </w:p>
        </w:tc>
      </w:tr>
      <w:tr w:rsidR="00833BA8" w:rsidRPr="00875EB0" w:rsidTr="00833BA8">
        <w:trPr>
          <w:trHeight w:val="238"/>
        </w:trPr>
        <w:tc>
          <w:tcPr>
            <w:tcW w:w="436" w:type="pct"/>
            <w:vMerge/>
            <w:shd w:val="clear" w:color="auto" w:fill="auto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vMerge w:val="restart"/>
            <w:shd w:val="clear" w:color="auto" w:fill="FFFFFF" w:themeFill="background1"/>
            <w:vAlign w:val="center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(SEMINAIRE)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>Anthropologie Culturelle et Psychanalytique</w:t>
            </w:r>
          </w:p>
          <w:p w:rsidR="00833BA8" w:rsidRPr="00875EB0" w:rsidRDefault="00833BA8" w:rsidP="00833BA8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TD G1 et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G2 </w:t>
            </w:r>
            <w:r w:rsidRPr="00875EB0">
              <w:rPr>
                <w:b/>
                <w:bCs/>
                <w:i/>
                <w:iCs/>
                <w:sz w:val="14"/>
                <w:szCs w:val="14"/>
              </w:rPr>
              <w:t>salle21</w:t>
            </w: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BELBESSAI</w:t>
            </w:r>
          </w:p>
        </w:tc>
        <w:tc>
          <w:tcPr>
            <w:tcW w:w="693" w:type="pct"/>
            <w:vMerge/>
            <w:shd w:val="clear" w:color="auto" w:fill="FFFFFF" w:themeFill="background1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  <w:vAlign w:val="center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833BA8" w:rsidRPr="00875EB0" w:rsidRDefault="00833BA8" w:rsidP="00833B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vMerge/>
            <w:shd w:val="clear" w:color="auto" w:fill="D9D9D9" w:themeFill="background1" w:themeFillShade="D9"/>
            <w:vAlign w:val="center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825" w:type="pct"/>
            <w:vMerge/>
            <w:shd w:val="clear" w:color="auto" w:fill="FFFFFF" w:themeFill="background1"/>
            <w:vAlign w:val="center"/>
          </w:tcPr>
          <w:p w:rsidR="00833BA8" w:rsidRPr="00875EB0" w:rsidRDefault="00833BA8" w:rsidP="00833BA8">
            <w:pPr>
              <w:jc w:val="center"/>
              <w:rPr>
                <w:sz w:val="14"/>
                <w:szCs w:val="14"/>
              </w:rPr>
            </w:pPr>
          </w:p>
        </w:tc>
      </w:tr>
      <w:tr w:rsidR="00833BA8" w:rsidRPr="00875EB0" w:rsidTr="00833BA8">
        <w:trPr>
          <w:trHeight w:val="755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BA8" w:rsidRPr="00875EB0" w:rsidRDefault="00833BA8" w:rsidP="00833BA8">
            <w:pPr>
              <w:jc w:val="center"/>
              <w:rPr>
                <w:b/>
                <w:bCs/>
                <w:sz w:val="14"/>
                <w:szCs w:val="14"/>
                <w:highlight w:val="lightGray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A8" w:rsidRPr="00875EB0" w:rsidRDefault="00833BA8" w:rsidP="00833B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Les Psychothérapies 3</w:t>
            </w: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COURS SALLE 21</w:t>
            </w:r>
          </w:p>
          <w:p w:rsidR="00B23B4F" w:rsidRPr="00875EB0" w:rsidRDefault="00B23B4F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 xml:space="preserve">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et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G3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HATEM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Les Psychothérapies 3</w:t>
            </w:r>
          </w:p>
          <w:p w:rsidR="00833BA8" w:rsidRDefault="00833BA8" w:rsidP="00F2443D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COURS SALLE 2</w:t>
            </w:r>
            <w:r w:rsidR="00F2443D">
              <w:rPr>
                <w:rFonts w:cs="Calibri"/>
                <w:b/>
                <w:bCs/>
                <w:i/>
                <w:iCs/>
                <w:sz w:val="14"/>
                <w:szCs w:val="14"/>
              </w:rPr>
              <w:t>0</w:t>
            </w:r>
          </w:p>
          <w:p w:rsidR="00B23B4F" w:rsidRPr="00B23B4F" w:rsidRDefault="00B23B4F" w:rsidP="00B23B4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G1 et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HATEM</w:t>
            </w:r>
          </w:p>
          <w:p w:rsidR="00833BA8" w:rsidRPr="00875EB0" w:rsidRDefault="00833BA8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2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BA8" w:rsidRPr="00875EB0" w:rsidRDefault="00833BA8" w:rsidP="00833BA8">
            <w:pPr>
              <w:jc w:val="center"/>
              <w:rPr>
                <w:sz w:val="14"/>
                <w:szCs w:val="14"/>
              </w:rPr>
            </w:pPr>
          </w:p>
        </w:tc>
      </w:tr>
      <w:tr w:rsidR="00833BA8" w:rsidRPr="00875EB0" w:rsidTr="00833BA8">
        <w:trPr>
          <w:trHeight w:val="216"/>
        </w:trPr>
        <w:tc>
          <w:tcPr>
            <w:tcW w:w="436" w:type="pct"/>
            <w:vMerge w:val="restart"/>
            <w:shd w:val="clear" w:color="auto" w:fill="auto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LUNDI</w:t>
            </w: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shd w:val="clear" w:color="auto" w:fill="00B0F0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 xml:space="preserve">08H30-    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693" w:type="pct"/>
            <w:shd w:val="clear" w:color="auto" w:fill="00B0F0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0-1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H30</w:t>
            </w:r>
          </w:p>
        </w:tc>
        <w:tc>
          <w:tcPr>
            <w:tcW w:w="604" w:type="pct"/>
            <w:shd w:val="clear" w:color="auto" w:fill="00B0F0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H30-1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3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833BA8" w:rsidRPr="00875EB0" w:rsidRDefault="00833BA8" w:rsidP="00CA1F69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pct"/>
            <w:shd w:val="clear" w:color="auto" w:fill="00B0F0"/>
            <w:vAlign w:val="center"/>
          </w:tcPr>
          <w:p w:rsidR="00833BA8" w:rsidRPr="00875EB0" w:rsidRDefault="00833BA8" w:rsidP="00CA1F69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</w:t>
            </w:r>
            <w:r w:rsidR="00CA1F69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3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</w:t>
            </w:r>
            <w:r w:rsidR="00CA1F69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0-14H00</w:t>
            </w:r>
          </w:p>
        </w:tc>
        <w:tc>
          <w:tcPr>
            <w:tcW w:w="779" w:type="pct"/>
            <w:shd w:val="clear" w:color="auto" w:fill="00B0F0"/>
            <w:vAlign w:val="center"/>
          </w:tcPr>
          <w:p w:rsidR="00833BA8" w:rsidRPr="00875EB0" w:rsidRDefault="00833BA8" w:rsidP="00CA1F69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14H00-15H</w:t>
            </w:r>
            <w:r w:rsidR="00CA1F69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833BA8" w:rsidRPr="00875EB0" w:rsidRDefault="00833BA8" w:rsidP="00833B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33BA8" w:rsidRPr="00875EB0" w:rsidTr="00833BA8">
        <w:trPr>
          <w:trHeight w:val="1017"/>
        </w:trPr>
        <w:tc>
          <w:tcPr>
            <w:tcW w:w="436" w:type="pct"/>
            <w:vMerge/>
            <w:shd w:val="clear" w:color="auto" w:fill="auto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vMerge w:val="restart"/>
            <w:shd w:val="clear" w:color="auto" w:fill="D9D9D9" w:themeFill="background1" w:themeFillShade="D9"/>
          </w:tcPr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</w:pP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  <w:t>Psychopathologie sociale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COURS SALLE 21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  <w:r w:rsidR="00036A5F"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et</w:t>
            </w:r>
            <w:r w:rsidR="00036A5F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G3 BELBESSAI </w:t>
            </w:r>
            <w:r w:rsidRPr="00875EB0">
              <w:rPr>
                <w:rFonts w:cs="Calibri"/>
                <w:b/>
                <w:i/>
                <w:iCs/>
                <w:sz w:val="14"/>
                <w:szCs w:val="14"/>
              </w:rPr>
              <w:t xml:space="preserve"> </w:t>
            </w: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</w:pPr>
          </w:p>
        </w:tc>
        <w:tc>
          <w:tcPr>
            <w:tcW w:w="693" w:type="pct"/>
            <w:vMerge w:val="restart"/>
            <w:shd w:val="clear" w:color="auto" w:fill="D9D9D9" w:themeFill="background1" w:themeFillShade="D9"/>
          </w:tcPr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</w:pP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</w:pP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  <w:t>Psychopathologie sociale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COURS SALLE 21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G1 et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G2 BELBESSAI </w:t>
            </w:r>
            <w:r w:rsidRPr="00875EB0">
              <w:rPr>
                <w:rFonts w:cs="Calibri"/>
                <w:b/>
                <w:i/>
                <w:iCs/>
                <w:sz w:val="14"/>
                <w:szCs w:val="14"/>
              </w:rPr>
              <w:t xml:space="preserve"> </w:t>
            </w: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7030A0"/>
                <w:sz w:val="14"/>
                <w:szCs w:val="14"/>
              </w:rPr>
            </w:pPr>
          </w:p>
        </w:tc>
        <w:tc>
          <w:tcPr>
            <w:tcW w:w="604" w:type="pct"/>
            <w:vMerge w:val="restart"/>
            <w:shd w:val="clear" w:color="auto" w:fill="D9D9D9" w:themeFill="background1" w:themeFillShade="D9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Méthodologie de la recherche en psychologie clinique</w:t>
            </w:r>
          </w:p>
          <w:p w:rsidR="00F2443D" w:rsidRDefault="00833BA8" w:rsidP="00F2443D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COURS </w:t>
            </w:r>
            <w:r w:rsidR="00371F96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 xml:space="preserve"> </w:t>
            </w:r>
            <w:r w:rsidR="00371F96"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  <w:r w:rsidR="00371F96"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="00371F96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 xml:space="preserve"> </w:t>
            </w:r>
            <w:r w:rsidR="00371F96"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et G3</w:t>
            </w:r>
          </w:p>
          <w:p w:rsidR="00833BA8" w:rsidRPr="00875EB0" w:rsidRDefault="00833BA8" w:rsidP="00F2443D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SALLE</w:t>
            </w:r>
            <w:r w:rsidR="00F2443D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20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i/>
                <w:iCs/>
                <w:sz w:val="14"/>
                <w:szCs w:val="14"/>
              </w:rPr>
              <w:t>SAHRAOUI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i/>
                <w:iCs/>
                <w:color w:val="7030A0"/>
                <w:sz w:val="14"/>
                <w:szCs w:val="14"/>
              </w:rPr>
            </w:pPr>
            <w:r w:rsidRPr="00875EB0">
              <w:rPr>
                <w:rFonts w:cs="Calibri"/>
                <w:b/>
                <w:i/>
                <w:iCs/>
                <w:color w:val="7030A0"/>
                <w:sz w:val="14"/>
                <w:szCs w:val="14"/>
              </w:rPr>
              <w:t>(SEMINAIRE)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i/>
                <w:iCs/>
                <w:color w:val="7030A0"/>
                <w:sz w:val="14"/>
                <w:szCs w:val="14"/>
              </w:rPr>
            </w:pPr>
            <w:r w:rsidRPr="00875EB0">
              <w:rPr>
                <w:rFonts w:cs="Calibri"/>
                <w:b/>
                <w:i/>
                <w:iCs/>
                <w:color w:val="7030A0"/>
                <w:sz w:val="14"/>
                <w:szCs w:val="14"/>
              </w:rPr>
              <w:t>Psychopathologie sociale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i/>
                <w:iCs/>
                <w:color w:val="00B0F0"/>
                <w:sz w:val="14"/>
                <w:szCs w:val="14"/>
              </w:rPr>
            </w:pPr>
            <w:r w:rsidRPr="00875EB0">
              <w:rPr>
                <w:rFonts w:cs="Calibri"/>
                <w:b/>
                <w:i/>
                <w:iCs/>
                <w:color w:val="00B0F0"/>
                <w:sz w:val="14"/>
                <w:szCs w:val="14"/>
              </w:rPr>
              <w:t xml:space="preserve">TD </w:t>
            </w:r>
            <w:r w:rsidRPr="00875EB0">
              <w:rPr>
                <w:rFonts w:cs="Calibri"/>
                <w:i/>
                <w:iCs/>
                <w:sz w:val="14"/>
                <w:szCs w:val="14"/>
              </w:rPr>
              <w:t>salle21</w:t>
            </w:r>
          </w:p>
          <w:p w:rsidR="00833BA8" w:rsidRPr="00875EB0" w:rsidRDefault="00371F96" w:rsidP="00833BA8">
            <w:pPr>
              <w:shd w:val="clear" w:color="auto" w:fill="FFFFFF"/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 xml:space="preserve">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833BA8"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et G3 </w:t>
            </w:r>
          </w:p>
          <w:p w:rsidR="00833BA8" w:rsidRPr="00875EB0" w:rsidRDefault="00833BA8" w:rsidP="00833BA8">
            <w:pPr>
              <w:shd w:val="clear" w:color="auto" w:fill="FFFFFF"/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BELBESSAI </w:t>
            </w:r>
            <w:r w:rsidRPr="00875EB0">
              <w:rPr>
                <w:rFonts w:cs="Calibri"/>
                <w:b/>
                <w:i/>
                <w:iCs/>
                <w:sz w:val="14"/>
                <w:szCs w:val="14"/>
              </w:rPr>
              <w:t xml:space="preserve"> </w:t>
            </w:r>
            <w:r w:rsidRPr="00875EB0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779" w:type="pct"/>
          </w:tcPr>
          <w:p w:rsidR="00833BA8" w:rsidRPr="00875EB0" w:rsidRDefault="00833BA8" w:rsidP="00833BA8">
            <w:pP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:rsidR="00833BA8" w:rsidRPr="00875EB0" w:rsidRDefault="00833BA8" w:rsidP="00833BA8">
            <w:pP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Les Psychothérapies 3</w:t>
            </w:r>
          </w:p>
          <w:p w:rsidR="00833BA8" w:rsidRPr="00875EB0" w:rsidRDefault="00833BA8" w:rsidP="00F2443D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Aissaoui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 SALLE</w:t>
            </w:r>
            <w:r w:rsidR="00F2443D">
              <w:rPr>
                <w:rFonts w:cs="Calibri"/>
                <w:b/>
                <w:bCs/>
                <w:i/>
                <w:iCs/>
                <w:sz w:val="14"/>
                <w:szCs w:val="14"/>
              </w:rPr>
              <w:t>20</w:t>
            </w: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833BA8" w:rsidRPr="00875EB0" w:rsidRDefault="00833BA8" w:rsidP="00833B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45946" w:rsidRPr="00875EB0" w:rsidTr="00833BA8">
        <w:trPr>
          <w:trHeight w:val="171"/>
        </w:trPr>
        <w:tc>
          <w:tcPr>
            <w:tcW w:w="436" w:type="pct"/>
            <w:vMerge/>
            <w:shd w:val="clear" w:color="auto" w:fill="auto"/>
          </w:tcPr>
          <w:p w:rsidR="00745946" w:rsidRPr="00875EB0" w:rsidRDefault="00745946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vMerge/>
            <w:shd w:val="clear" w:color="auto" w:fill="D9D9D9" w:themeFill="background1" w:themeFillShade="D9"/>
          </w:tcPr>
          <w:p w:rsidR="00745946" w:rsidRPr="00875EB0" w:rsidRDefault="00745946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93" w:type="pct"/>
            <w:vMerge/>
            <w:shd w:val="clear" w:color="auto" w:fill="D9D9D9" w:themeFill="background1" w:themeFillShade="D9"/>
          </w:tcPr>
          <w:p w:rsidR="00745946" w:rsidRPr="00875EB0" w:rsidRDefault="00745946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946" w:rsidRPr="00875EB0" w:rsidRDefault="00745946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45946" w:rsidRPr="00875EB0" w:rsidRDefault="00745946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:rsidR="00745946" w:rsidRPr="00875EB0" w:rsidRDefault="00745946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</w:p>
          <w:p w:rsidR="00745946" w:rsidRPr="00875EB0" w:rsidRDefault="00745946" w:rsidP="00833BA8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Les Psychothérapies 3</w:t>
            </w:r>
          </w:p>
          <w:p w:rsidR="00745946" w:rsidRPr="00875EB0" w:rsidRDefault="00745946" w:rsidP="00F2443D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Aissaoui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G1 SALLE</w:t>
            </w:r>
            <w:r w:rsidR="00F2443D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20</w:t>
            </w:r>
          </w:p>
          <w:p w:rsidR="00745946" w:rsidRPr="00875EB0" w:rsidRDefault="00745946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79" w:type="pct"/>
            <w:vMerge w:val="restart"/>
            <w:vAlign w:val="center"/>
          </w:tcPr>
          <w:p w:rsidR="00760974" w:rsidRPr="00875EB0" w:rsidRDefault="00760974" w:rsidP="00833BA8">
            <w:pPr>
              <w:jc w:val="center"/>
              <w:rPr>
                <w:rFonts w:cs="Calibri"/>
                <w:i/>
                <w:iCs/>
                <w:color w:val="92D050"/>
                <w:sz w:val="14"/>
                <w:szCs w:val="14"/>
              </w:rPr>
            </w:pPr>
            <w:r w:rsidRPr="00875EB0">
              <w:rPr>
                <w:rFonts w:cs="Calibri"/>
                <w:i/>
                <w:iCs/>
                <w:color w:val="92D050"/>
                <w:sz w:val="14"/>
                <w:szCs w:val="14"/>
              </w:rPr>
              <w:t xml:space="preserve">Méthodologie de la recherche en psychologie clinique  </w:t>
            </w:r>
          </w:p>
          <w:p w:rsidR="00760974" w:rsidRPr="00875EB0" w:rsidRDefault="00760974" w:rsidP="00F2443D">
            <w:pPr>
              <w:jc w:val="center"/>
              <w:rPr>
                <w:rFonts w:cs="Calibri"/>
                <w:i/>
                <w:iCs/>
                <w:color w:val="92D050"/>
                <w:sz w:val="14"/>
                <w:szCs w:val="14"/>
              </w:rPr>
            </w:pPr>
            <w:r w:rsidRPr="00875EB0">
              <w:rPr>
                <w:rFonts w:cs="Calibri"/>
                <w:i/>
                <w:iCs/>
                <w:color w:val="92D050"/>
                <w:sz w:val="14"/>
                <w:szCs w:val="14"/>
              </w:rPr>
              <w:t xml:space="preserve"> G</w:t>
            </w:r>
            <w:r>
              <w:rPr>
                <w:rFonts w:cs="Calibri"/>
                <w:i/>
                <w:iCs/>
                <w:color w:val="92D050"/>
                <w:sz w:val="14"/>
                <w:szCs w:val="14"/>
              </w:rPr>
              <w:t>1</w:t>
            </w:r>
            <w:r w:rsidRPr="00875EB0">
              <w:rPr>
                <w:rFonts w:cs="Calibri"/>
                <w:i/>
                <w:iCs/>
                <w:color w:val="92D050"/>
                <w:sz w:val="14"/>
                <w:szCs w:val="14"/>
              </w:rPr>
              <w:t xml:space="preserve">TD </w:t>
            </w:r>
            <w:r w:rsidRPr="00F2443D">
              <w:rPr>
                <w:rFonts w:cs="Calibri"/>
                <w:i/>
                <w:iCs/>
                <w:sz w:val="14"/>
                <w:szCs w:val="14"/>
              </w:rPr>
              <w:t xml:space="preserve">salle </w:t>
            </w:r>
            <w:r w:rsidR="00F2443D" w:rsidRPr="00F2443D">
              <w:rPr>
                <w:rFonts w:cs="Calibri"/>
                <w:i/>
                <w:iCs/>
                <w:sz w:val="14"/>
                <w:szCs w:val="14"/>
              </w:rPr>
              <w:t>21</w:t>
            </w:r>
          </w:p>
          <w:p w:rsidR="001D20BA" w:rsidRPr="00875EB0" w:rsidRDefault="00760974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MAAFRI</w:t>
            </w:r>
          </w:p>
        </w:tc>
        <w:tc>
          <w:tcPr>
            <w:tcW w:w="825" w:type="pct"/>
            <w:vMerge w:val="restart"/>
            <w:shd w:val="clear" w:color="auto" w:fill="auto"/>
          </w:tcPr>
          <w:p w:rsidR="00745946" w:rsidRPr="00875EB0" w:rsidRDefault="00745946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45946" w:rsidRPr="00875EB0" w:rsidTr="00833BA8">
        <w:trPr>
          <w:trHeight w:val="409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45946" w:rsidRPr="00875EB0" w:rsidRDefault="00745946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946" w:rsidRPr="00875EB0" w:rsidRDefault="00745946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946" w:rsidRPr="00875EB0" w:rsidRDefault="00745946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45946" w:rsidRPr="00875EB0" w:rsidRDefault="00745946" w:rsidP="00833BA8">
            <w:pPr>
              <w:jc w:val="center"/>
              <w:rPr>
                <w:rFonts w:cs="Calibri"/>
                <w:b/>
                <w:i/>
                <w:iCs/>
                <w:color w:val="7030A0"/>
                <w:sz w:val="14"/>
                <w:szCs w:val="14"/>
              </w:rPr>
            </w:pPr>
            <w:r w:rsidRPr="00875EB0">
              <w:rPr>
                <w:rFonts w:cs="Calibri"/>
                <w:b/>
                <w:i/>
                <w:iCs/>
                <w:color w:val="7030A0"/>
                <w:sz w:val="14"/>
                <w:szCs w:val="14"/>
              </w:rPr>
              <w:t>(SEMINAIRE)</w:t>
            </w:r>
          </w:p>
          <w:p w:rsidR="00745946" w:rsidRPr="00875EB0" w:rsidRDefault="00745946" w:rsidP="00833BA8">
            <w:pPr>
              <w:jc w:val="center"/>
              <w:rPr>
                <w:rFonts w:cs="Calibri"/>
                <w:b/>
                <w:i/>
                <w:iCs/>
                <w:color w:val="7030A0"/>
                <w:sz w:val="14"/>
                <w:szCs w:val="14"/>
              </w:rPr>
            </w:pPr>
            <w:r w:rsidRPr="00875EB0">
              <w:rPr>
                <w:rFonts w:cs="Calibri"/>
                <w:b/>
                <w:i/>
                <w:iCs/>
                <w:color w:val="7030A0"/>
                <w:sz w:val="14"/>
                <w:szCs w:val="14"/>
              </w:rPr>
              <w:t>Psychopathologie sociale</w:t>
            </w:r>
          </w:p>
          <w:p w:rsidR="00745946" w:rsidRPr="00875EB0" w:rsidRDefault="00745946" w:rsidP="00833BA8">
            <w:pPr>
              <w:jc w:val="center"/>
              <w:rPr>
                <w:rFonts w:cs="Calibri"/>
                <w:b/>
                <w:i/>
                <w:iCs/>
                <w:color w:val="00B0F0"/>
                <w:sz w:val="14"/>
                <w:szCs w:val="14"/>
              </w:rPr>
            </w:pPr>
            <w:r w:rsidRPr="00875EB0">
              <w:rPr>
                <w:rFonts w:cs="Calibri"/>
                <w:b/>
                <w:i/>
                <w:iCs/>
                <w:color w:val="00B0F0"/>
                <w:sz w:val="14"/>
                <w:szCs w:val="14"/>
              </w:rPr>
              <w:t xml:space="preserve">TD </w:t>
            </w:r>
            <w:r w:rsidRPr="00875EB0">
              <w:rPr>
                <w:rFonts w:cs="Calibri"/>
                <w:i/>
                <w:iCs/>
                <w:sz w:val="14"/>
                <w:szCs w:val="14"/>
              </w:rPr>
              <w:t>salle21</w:t>
            </w:r>
          </w:p>
          <w:p w:rsidR="00745946" w:rsidRPr="00875EB0" w:rsidRDefault="00745946" w:rsidP="00833BA8">
            <w:pPr>
              <w:shd w:val="clear" w:color="auto" w:fill="FFFFFF"/>
              <w:jc w:val="center"/>
              <w:rPr>
                <w:rFonts w:cs="Calibri"/>
                <w:b/>
                <w:i/>
                <w:iCs/>
                <w:color w:val="00B0F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G1 et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G2 BELBESSAI </w:t>
            </w:r>
            <w:r w:rsidRPr="00875EB0">
              <w:rPr>
                <w:rFonts w:cs="Calibri"/>
                <w:b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45946" w:rsidRPr="00875EB0" w:rsidRDefault="00745946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45946" w:rsidRPr="00875EB0" w:rsidRDefault="00745946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vAlign w:val="center"/>
          </w:tcPr>
          <w:p w:rsidR="00745946" w:rsidRPr="00875EB0" w:rsidRDefault="00745946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2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45946" w:rsidRPr="00875EB0" w:rsidRDefault="00745946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33BA8" w:rsidRPr="00875EB0" w:rsidTr="00833BA8">
        <w:trPr>
          <w:trHeight w:val="153"/>
        </w:trPr>
        <w:tc>
          <w:tcPr>
            <w:tcW w:w="436" w:type="pct"/>
            <w:vMerge w:val="restart"/>
            <w:shd w:val="clear" w:color="auto" w:fill="auto"/>
          </w:tcPr>
          <w:p w:rsidR="00833BA8" w:rsidRPr="00875EB0" w:rsidRDefault="00833BA8" w:rsidP="00833BA8">
            <w:pPr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MARDI</w:t>
            </w:r>
          </w:p>
        </w:tc>
        <w:tc>
          <w:tcPr>
            <w:tcW w:w="644" w:type="pct"/>
            <w:shd w:val="clear" w:color="auto" w:fill="00B0F0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08H30-    09H30</w:t>
            </w:r>
          </w:p>
        </w:tc>
        <w:tc>
          <w:tcPr>
            <w:tcW w:w="693" w:type="pct"/>
            <w:shd w:val="clear" w:color="auto" w:fill="00B0F0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09H30-10H30</w:t>
            </w:r>
          </w:p>
        </w:tc>
        <w:tc>
          <w:tcPr>
            <w:tcW w:w="604" w:type="pct"/>
            <w:shd w:val="clear" w:color="auto" w:fill="00B0F0"/>
          </w:tcPr>
          <w:p w:rsidR="00833BA8" w:rsidRPr="00875EB0" w:rsidRDefault="00833BA8" w:rsidP="00833BA8">
            <w:pPr>
              <w:jc w:val="center"/>
              <w:rPr>
                <w:rFonts w:cs="Times New Roman"/>
                <w:b/>
                <w:i/>
                <w:iCs/>
                <w:sz w:val="14"/>
                <w:szCs w:val="14"/>
              </w:rPr>
            </w:pPr>
            <w:r>
              <w:rPr>
                <w:rFonts w:cs="Times New Roman"/>
                <w:b/>
                <w:i/>
                <w:iCs/>
                <w:sz w:val="14"/>
                <w:szCs w:val="14"/>
              </w:rPr>
              <w:t>10H30-11H30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833BA8" w:rsidRDefault="00833BA8" w:rsidP="00833BA8">
            <w:pPr>
              <w:jc w:val="center"/>
              <w:rPr>
                <w:rFonts w:cs="Times New Roman"/>
                <w:b/>
                <w:i/>
                <w:iCs/>
                <w:sz w:val="14"/>
                <w:szCs w:val="14"/>
              </w:rPr>
            </w:pPr>
            <w:r>
              <w:rPr>
                <w:rFonts w:cs="Times New Roman"/>
                <w:b/>
                <w:i/>
                <w:iCs/>
                <w:sz w:val="14"/>
                <w:szCs w:val="14"/>
              </w:rPr>
              <w:t>11H30</w:t>
            </w: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33BA8">
              <w:rPr>
                <w:rFonts w:cs="Times New Roman"/>
                <w:b/>
                <w:i/>
                <w:iCs/>
                <w:sz w:val="14"/>
                <w:szCs w:val="14"/>
                <w:shd w:val="clear" w:color="auto" w:fill="FFFFFF" w:themeFill="background1"/>
              </w:rPr>
              <w:t>12H30</w:t>
            </w:r>
          </w:p>
        </w:tc>
        <w:tc>
          <w:tcPr>
            <w:tcW w:w="709" w:type="pct"/>
            <w:shd w:val="clear" w:color="auto" w:fill="00B0F0"/>
          </w:tcPr>
          <w:p w:rsidR="00833BA8" w:rsidRPr="00875EB0" w:rsidRDefault="00956B32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12H30-13H</w:t>
            </w:r>
            <w:r w:rsidR="00833BA8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30</w:t>
            </w:r>
          </w:p>
        </w:tc>
        <w:tc>
          <w:tcPr>
            <w:tcW w:w="779" w:type="pct"/>
            <w:vMerge w:val="restart"/>
            <w:shd w:val="clear" w:color="auto" w:fill="D9D9D9" w:themeFill="background1" w:themeFillShade="D9"/>
          </w:tcPr>
          <w:p w:rsidR="00833BA8" w:rsidRPr="00875EB0" w:rsidRDefault="00833BA8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25" w:type="pct"/>
            <w:vMerge w:val="restart"/>
            <w:shd w:val="clear" w:color="auto" w:fill="FFFFFF" w:themeFill="background1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33BA8" w:rsidRPr="00875EB0" w:rsidTr="00833BA8">
        <w:trPr>
          <w:trHeight w:val="344"/>
        </w:trPr>
        <w:tc>
          <w:tcPr>
            <w:tcW w:w="436" w:type="pct"/>
            <w:vMerge/>
            <w:shd w:val="clear" w:color="auto" w:fill="auto"/>
          </w:tcPr>
          <w:p w:rsidR="00833BA8" w:rsidRPr="00875EB0" w:rsidRDefault="00833BA8" w:rsidP="00833BA8">
            <w:pPr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vMerge w:val="restart"/>
            <w:shd w:val="clear" w:color="auto" w:fill="auto"/>
          </w:tcPr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  <w:t xml:space="preserve">Examen Clinique </w:t>
            </w:r>
          </w:p>
          <w:p w:rsidR="00833BA8" w:rsidRPr="00875EB0" w:rsidRDefault="00833BA8" w:rsidP="00F2443D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i/>
                <w:iCs/>
                <w:sz w:val="14"/>
                <w:szCs w:val="14"/>
              </w:rPr>
              <w:t>TD G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>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Salle</w:t>
            </w:r>
            <w:r w:rsidRPr="00875EB0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 xml:space="preserve"> </w:t>
            </w:r>
            <w:r w:rsidR="00F2443D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>20</w:t>
            </w: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AISSAOUI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  <w:t xml:space="preserve">Examen Clinique </w:t>
            </w:r>
          </w:p>
          <w:p w:rsidR="00833BA8" w:rsidRPr="00875EB0" w:rsidRDefault="00833BA8" w:rsidP="00F2443D">
            <w:pPr>
              <w:jc w:val="center"/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875EB0">
              <w:rPr>
                <w:rFonts w:cs="Calibri"/>
                <w:i/>
                <w:iCs/>
                <w:sz w:val="14"/>
                <w:szCs w:val="14"/>
              </w:rPr>
              <w:t>TD G</w:t>
            </w:r>
            <w:r>
              <w:rPr>
                <w:rFonts w:cs="Calibri"/>
                <w:i/>
                <w:iCs/>
                <w:sz w:val="14"/>
                <w:szCs w:val="14"/>
              </w:rPr>
              <w:t>1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Salle</w:t>
            </w:r>
            <w:r w:rsidRPr="00875EB0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 xml:space="preserve"> </w:t>
            </w:r>
            <w:r w:rsidR="00F2443D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>20</w:t>
            </w: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B009EB">
              <w:rPr>
                <w:rFonts w:cs="Calibri"/>
                <w:b/>
                <w:bCs/>
                <w:i/>
                <w:iCs/>
                <w:sz w:val="14"/>
                <w:szCs w:val="14"/>
              </w:rPr>
              <w:t>AISSAOUI</w:t>
            </w: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833BA8" w:rsidRDefault="00833BA8" w:rsidP="00833BA8">
            <w:pPr>
              <w:jc w:val="center"/>
              <w:rPr>
                <w:rFonts w:cs="Calibri"/>
                <w:i/>
                <w:iCs/>
                <w:color w:val="92D050"/>
                <w:sz w:val="14"/>
                <w:szCs w:val="14"/>
              </w:rPr>
            </w:pPr>
            <w:r w:rsidRPr="00875EB0">
              <w:rPr>
                <w:rFonts w:cs="Calibri"/>
                <w:i/>
                <w:iCs/>
                <w:color w:val="92D050"/>
                <w:sz w:val="14"/>
                <w:szCs w:val="14"/>
              </w:rPr>
              <w:t xml:space="preserve">Méthodologie de la recherche en psychologie clinique  </w:t>
            </w:r>
            <w:r w:rsidRPr="003F2434">
              <w:rPr>
                <w:rFonts w:cs="Calibri"/>
                <w:i/>
                <w:iCs/>
                <w:sz w:val="14"/>
                <w:szCs w:val="14"/>
              </w:rPr>
              <w:t>G2TD salle21</w:t>
            </w: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iCs/>
                <w:sz w:val="14"/>
                <w:szCs w:val="14"/>
              </w:rPr>
              <w:t>SAHRAOUI</w:t>
            </w: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833BA8" w:rsidRPr="00875EB0" w:rsidRDefault="00833BA8" w:rsidP="00833BA8">
            <w:pPr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Les Psychothérapies 3</w:t>
            </w: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TD AISSAOUI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3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SALLE20</w:t>
            </w:r>
          </w:p>
        </w:tc>
        <w:tc>
          <w:tcPr>
            <w:tcW w:w="779" w:type="pct"/>
            <w:vMerge/>
            <w:shd w:val="clear" w:color="auto" w:fill="D9D9D9" w:themeFill="background1" w:themeFillShade="D9"/>
          </w:tcPr>
          <w:p w:rsidR="00833BA8" w:rsidRPr="00875EB0" w:rsidRDefault="00833BA8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25" w:type="pct"/>
            <w:vMerge/>
            <w:shd w:val="clear" w:color="auto" w:fill="FFFFFF" w:themeFill="background1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33BA8" w:rsidRPr="00875EB0" w:rsidTr="00833BA8">
        <w:trPr>
          <w:trHeight w:val="232"/>
        </w:trPr>
        <w:tc>
          <w:tcPr>
            <w:tcW w:w="436" w:type="pct"/>
            <w:vMerge/>
            <w:shd w:val="clear" w:color="auto" w:fill="auto"/>
          </w:tcPr>
          <w:p w:rsidR="00833BA8" w:rsidRPr="00875EB0" w:rsidRDefault="00833BA8" w:rsidP="00833BA8">
            <w:pPr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833BA8" w:rsidRPr="00B009EB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833BA8" w:rsidRPr="00B009EB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C0504D"/>
                <w:sz w:val="14"/>
                <w:szCs w:val="14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pct"/>
            <w:vMerge w:val="restart"/>
            <w:shd w:val="clear" w:color="auto" w:fill="D9D9D9" w:themeFill="background1" w:themeFillShade="D9"/>
          </w:tcPr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</w:tcPr>
          <w:p w:rsidR="00833BA8" w:rsidRPr="00875EB0" w:rsidRDefault="00833BA8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25" w:type="pct"/>
            <w:vMerge/>
            <w:shd w:val="clear" w:color="auto" w:fill="FFFFFF" w:themeFill="background1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33BA8" w:rsidRPr="00875EB0" w:rsidTr="00833BA8">
        <w:trPr>
          <w:trHeight w:val="75"/>
        </w:trPr>
        <w:tc>
          <w:tcPr>
            <w:tcW w:w="436" w:type="pct"/>
            <w:vMerge/>
            <w:shd w:val="clear" w:color="auto" w:fill="auto"/>
          </w:tcPr>
          <w:p w:rsidR="00833BA8" w:rsidRPr="00875EB0" w:rsidRDefault="00833BA8" w:rsidP="00833BA8">
            <w:pPr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833BA8" w:rsidRPr="00E75EC2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833BA8" w:rsidRPr="00E75EC2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:rsidR="00833BA8" w:rsidRPr="00875EB0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  <w:t xml:space="preserve">Examen Clinique </w:t>
            </w:r>
          </w:p>
          <w:p w:rsidR="00833BA8" w:rsidRPr="00875EB0" w:rsidRDefault="00833BA8" w:rsidP="00F2443D">
            <w:pPr>
              <w:jc w:val="center"/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875EB0">
              <w:rPr>
                <w:rFonts w:cs="Calibri"/>
                <w:i/>
                <w:iCs/>
                <w:sz w:val="14"/>
                <w:szCs w:val="14"/>
              </w:rPr>
              <w:t>TD G</w:t>
            </w:r>
            <w:r>
              <w:rPr>
                <w:rFonts w:cs="Calibri"/>
                <w:i/>
                <w:iCs/>
                <w:sz w:val="14"/>
                <w:szCs w:val="14"/>
              </w:rPr>
              <w:t xml:space="preserve">3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Salle</w:t>
            </w:r>
            <w:r w:rsidRPr="00875EB0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 xml:space="preserve"> </w:t>
            </w:r>
            <w:r w:rsidR="00F2443D">
              <w:rPr>
                <w:rFonts w:cs="Calibri"/>
                <w:b/>
                <w:bCs/>
                <w:i/>
                <w:iCs/>
                <w:color w:val="FF0000"/>
                <w:sz w:val="14"/>
                <w:szCs w:val="14"/>
              </w:rPr>
              <w:t>20</w:t>
            </w:r>
          </w:p>
          <w:p w:rsidR="00833BA8" w:rsidRPr="000E1946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B009EB">
              <w:rPr>
                <w:rFonts w:cs="Calibri"/>
                <w:b/>
                <w:bCs/>
                <w:i/>
                <w:iCs/>
                <w:sz w:val="14"/>
                <w:szCs w:val="14"/>
              </w:rPr>
              <w:t>AISSAOUI</w:t>
            </w: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pct"/>
            <w:vMerge/>
            <w:shd w:val="clear" w:color="auto" w:fill="D9D9D9" w:themeFill="background1" w:themeFillShade="D9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79" w:type="pct"/>
            <w:vMerge/>
            <w:shd w:val="clear" w:color="auto" w:fill="D9D9D9" w:themeFill="background1" w:themeFillShade="D9"/>
          </w:tcPr>
          <w:p w:rsidR="00833BA8" w:rsidRPr="00875EB0" w:rsidRDefault="00833BA8" w:rsidP="00833BA8">
            <w:pPr>
              <w:jc w:val="center"/>
              <w:rPr>
                <w:rFonts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25" w:type="pct"/>
            <w:vMerge/>
            <w:shd w:val="clear" w:color="auto" w:fill="FFFFFF" w:themeFill="background1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33BA8" w:rsidRPr="00875EB0" w:rsidTr="00833BA8">
        <w:trPr>
          <w:trHeight w:val="181"/>
        </w:trPr>
        <w:tc>
          <w:tcPr>
            <w:tcW w:w="43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MERCREDI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 xml:space="preserve">08H30-    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0-1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H30</w:t>
            </w:r>
          </w:p>
        </w:tc>
        <w:tc>
          <w:tcPr>
            <w:tcW w:w="604" w:type="pct"/>
            <w:shd w:val="clear" w:color="auto" w:fill="00B0F0"/>
            <w:vAlign w:val="center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H30-1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2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H</w:t>
            </w: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3</w:t>
            </w:r>
            <w:r w:rsidRPr="00875EB0"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33BA8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12H30</w:t>
            </w: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13H00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00B0F0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13H00-14H00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00B0F0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14H00-15H00</w:t>
            </w:r>
          </w:p>
        </w:tc>
        <w:tc>
          <w:tcPr>
            <w:tcW w:w="82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33BA8" w:rsidRPr="00875EB0" w:rsidTr="00833BA8">
        <w:trPr>
          <w:trHeight w:val="657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3BA8" w:rsidRDefault="00833BA8" w:rsidP="00833BA8">
            <w:pPr>
              <w:shd w:val="clear" w:color="auto" w:fill="D9D9D9"/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C0504D"/>
                <w:sz w:val="14"/>
                <w:szCs w:val="14"/>
              </w:rPr>
              <w:t xml:space="preserve">Familles et troubles psychiques 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  <w:p w:rsidR="00833BA8" w:rsidRDefault="00833BA8" w:rsidP="00833BA8">
            <w:pPr>
              <w:shd w:val="clear" w:color="auto" w:fill="D9D9D9"/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COURS SALLE 21</w:t>
            </w:r>
          </w:p>
          <w:p w:rsidR="00B23B4F" w:rsidRPr="00875EB0" w:rsidRDefault="00036A5F" w:rsidP="00833BA8">
            <w:pPr>
              <w:shd w:val="clear" w:color="auto" w:fill="D9D9D9"/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B23B4F"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etG3</w:t>
            </w: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C0504D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FERGANI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3BA8" w:rsidRDefault="00833BA8" w:rsidP="00833BA8">
            <w:pPr>
              <w:shd w:val="clear" w:color="auto" w:fill="D9D9D9"/>
              <w:jc w:val="center"/>
              <w:rPr>
                <w:rFonts w:cs="Calibri"/>
                <w:b/>
                <w:bCs/>
                <w:i/>
                <w:iCs/>
                <w:color w:val="C0504D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C0504D"/>
                <w:sz w:val="14"/>
                <w:szCs w:val="14"/>
              </w:rPr>
              <w:t xml:space="preserve">Familles et troubles psychiques  </w:t>
            </w:r>
          </w:p>
          <w:p w:rsidR="00833BA8" w:rsidRDefault="00833BA8" w:rsidP="00F2443D">
            <w:pPr>
              <w:shd w:val="clear" w:color="auto" w:fill="D9D9D9"/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COURS SALLE </w:t>
            </w:r>
            <w:r w:rsidR="00F2443D">
              <w:rPr>
                <w:rFonts w:cs="Calibri"/>
                <w:b/>
                <w:bCs/>
                <w:i/>
                <w:iCs/>
                <w:sz w:val="14"/>
                <w:szCs w:val="14"/>
              </w:rPr>
              <w:t>20</w:t>
            </w:r>
          </w:p>
          <w:p w:rsidR="00B23B4F" w:rsidRPr="00B23B4F" w:rsidRDefault="00B23B4F" w:rsidP="00B23B4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G1 et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C0504D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FERGAN</w:t>
            </w:r>
          </w:p>
        </w:tc>
        <w:tc>
          <w:tcPr>
            <w:tcW w:w="604" w:type="pct"/>
            <w:vMerge w:val="restart"/>
            <w:shd w:val="clear" w:color="auto" w:fill="auto"/>
          </w:tcPr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309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</w:pPr>
          </w:p>
          <w:p w:rsidR="00833BA8" w:rsidRPr="00B009EB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  <w:t xml:space="preserve">Familles et </w:t>
            </w:r>
            <w:proofErr w:type="spellStart"/>
            <w:r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  <w:t>troubles</w:t>
            </w:r>
            <w:r w:rsidRPr="00B009EB"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  <w:t>psychiques</w:t>
            </w:r>
            <w:proofErr w:type="spellEnd"/>
            <w:r w:rsidRPr="00B009EB"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  <w:t xml:space="preserve"> FERGANI  </w:t>
            </w: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Séminaire de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TD </w:t>
            </w:r>
            <w:r w:rsidRPr="00833BA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G2 ½ 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et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3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Salle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>21</w:t>
            </w: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FERGANI</w:t>
            </w:r>
          </w:p>
        </w:tc>
        <w:tc>
          <w:tcPr>
            <w:tcW w:w="779" w:type="pct"/>
            <w:vMerge w:val="restart"/>
            <w:tcBorders>
              <w:bottom w:val="single" w:sz="4" w:space="0" w:color="auto"/>
            </w:tcBorders>
          </w:tcPr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</w:pPr>
          </w:p>
          <w:p w:rsidR="00833BA8" w:rsidRPr="00B009EB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</w:pPr>
            <w:r w:rsidRPr="00B009EB">
              <w:rPr>
                <w:rFonts w:cs="Calibri"/>
                <w:b/>
                <w:bCs/>
                <w:i/>
                <w:iCs/>
                <w:color w:val="943634" w:themeColor="accent2" w:themeShade="BF"/>
                <w:sz w:val="14"/>
                <w:szCs w:val="14"/>
              </w:rPr>
              <w:t xml:space="preserve">Familles et troubles psychiques FERGANI  </w:t>
            </w:r>
          </w:p>
          <w:p w:rsidR="00833BA8" w:rsidRDefault="00833BA8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Séminaire de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TD G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1et </w:t>
            </w:r>
            <w:r w:rsidRPr="00833BA8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½G2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Salle</w:t>
            </w:r>
            <w:r>
              <w:rPr>
                <w:rFonts w:cs="Calibri"/>
                <w:b/>
                <w:bCs/>
                <w:i/>
                <w:iCs/>
                <w:sz w:val="14"/>
                <w:szCs w:val="14"/>
              </w:rPr>
              <w:t>21</w:t>
            </w:r>
          </w:p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theme="majorBidi"/>
                <w:b/>
                <w:bCs/>
                <w:i/>
                <w:iCs/>
                <w:sz w:val="14"/>
                <w:szCs w:val="14"/>
              </w:rPr>
              <w:t>FERGANI</w:t>
            </w:r>
          </w:p>
        </w:tc>
        <w:tc>
          <w:tcPr>
            <w:tcW w:w="82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3BA8" w:rsidRPr="00875EB0" w:rsidRDefault="00833BA8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F375F" w:rsidRPr="00875EB0" w:rsidTr="00833BA8">
        <w:trPr>
          <w:trHeight w:val="567"/>
        </w:trPr>
        <w:tc>
          <w:tcPr>
            <w:tcW w:w="436" w:type="pct"/>
            <w:vMerge/>
            <w:shd w:val="clear" w:color="auto" w:fill="auto"/>
          </w:tcPr>
          <w:p w:rsidR="005F375F" w:rsidRPr="00875EB0" w:rsidRDefault="005F375F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4" w:type="pct"/>
            <w:shd w:val="clear" w:color="auto" w:fill="D9D9D9" w:themeFill="background1" w:themeFillShade="D9"/>
          </w:tcPr>
          <w:p w:rsidR="005F375F" w:rsidRPr="00875EB0" w:rsidRDefault="005F375F" w:rsidP="00833BA8">
            <w:pPr>
              <w:jc w:val="center"/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  <w:t xml:space="preserve">Examen clinique </w:t>
            </w:r>
          </w:p>
          <w:p w:rsidR="005F375F" w:rsidRPr="00875EB0" w:rsidRDefault="005F375F" w:rsidP="00F2443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Cours </w:t>
            </w:r>
            <w:r w:rsidRPr="00875EB0">
              <w:rPr>
                <w:b/>
                <w:bCs/>
                <w:i/>
                <w:iCs/>
                <w:sz w:val="14"/>
                <w:szCs w:val="14"/>
              </w:rPr>
              <w:t xml:space="preserve">salle </w:t>
            </w:r>
            <w:r w:rsidR="00F2443D">
              <w:rPr>
                <w:b/>
                <w:bCs/>
                <w:i/>
                <w:iCs/>
                <w:sz w:val="14"/>
                <w:szCs w:val="14"/>
              </w:rPr>
              <w:t>20</w:t>
            </w:r>
          </w:p>
          <w:p w:rsidR="005F375F" w:rsidRPr="00B23B4F" w:rsidRDefault="00B23B4F" w:rsidP="00B23B4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G1 et 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</w:p>
          <w:p w:rsidR="005F375F" w:rsidRPr="00875EB0" w:rsidRDefault="005F375F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BENAMSILI</w:t>
            </w:r>
          </w:p>
        </w:tc>
        <w:tc>
          <w:tcPr>
            <w:tcW w:w="693" w:type="pct"/>
            <w:shd w:val="clear" w:color="auto" w:fill="D9D9D9" w:themeFill="background1" w:themeFillShade="D9"/>
          </w:tcPr>
          <w:p w:rsidR="005F375F" w:rsidRPr="00875EB0" w:rsidRDefault="005F375F" w:rsidP="00833BA8">
            <w:pPr>
              <w:jc w:val="center"/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color w:val="00B0F0"/>
                <w:sz w:val="14"/>
                <w:szCs w:val="14"/>
              </w:rPr>
              <w:t xml:space="preserve">Examen clinique </w:t>
            </w:r>
          </w:p>
          <w:p w:rsidR="005F375F" w:rsidRPr="00875EB0" w:rsidRDefault="005F375F" w:rsidP="00F2443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Cours </w:t>
            </w:r>
            <w:r w:rsidRPr="00875EB0">
              <w:rPr>
                <w:b/>
                <w:bCs/>
                <w:i/>
                <w:iCs/>
                <w:sz w:val="14"/>
                <w:szCs w:val="14"/>
              </w:rPr>
              <w:t xml:space="preserve">salle </w:t>
            </w:r>
            <w:r w:rsidR="00F2443D">
              <w:rPr>
                <w:b/>
                <w:bCs/>
                <w:i/>
                <w:iCs/>
                <w:sz w:val="14"/>
                <w:szCs w:val="14"/>
              </w:rPr>
              <w:t>21</w:t>
            </w:r>
          </w:p>
          <w:p w:rsidR="005F375F" w:rsidRPr="00875EB0" w:rsidRDefault="00B23B4F" w:rsidP="00833BA8">
            <w:pPr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G2</w:t>
            </w:r>
            <w:r w:rsidR="00036A5F" w:rsidRPr="00875EB0">
              <w:rPr>
                <w:rFonts w:cs="Calibri"/>
                <w:b/>
                <w:bCs/>
                <w:i/>
                <w:iCs/>
                <w:sz w:val="14"/>
                <w:szCs w:val="14"/>
                <w:vertAlign w:val="superscript"/>
              </w:rPr>
              <w:t>1/2</w:t>
            </w: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 xml:space="preserve"> etG3</w:t>
            </w:r>
          </w:p>
          <w:p w:rsidR="005F375F" w:rsidRPr="00875EB0" w:rsidRDefault="005F375F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  <w:r w:rsidRPr="00875EB0">
              <w:rPr>
                <w:rFonts w:cs="Calibri"/>
                <w:b/>
                <w:bCs/>
                <w:i/>
                <w:iCs/>
                <w:sz w:val="14"/>
                <w:szCs w:val="14"/>
              </w:rPr>
              <w:t>BENAMSILI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5F375F" w:rsidRPr="00875EB0" w:rsidRDefault="005F375F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  <w:highlight w:val="lightGray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  <w:vAlign w:val="center"/>
          </w:tcPr>
          <w:p w:rsidR="005F375F" w:rsidRPr="00875EB0" w:rsidRDefault="005F375F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5F375F" w:rsidRPr="00875EB0" w:rsidRDefault="005F375F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79" w:type="pct"/>
            <w:vMerge/>
          </w:tcPr>
          <w:p w:rsidR="005F375F" w:rsidRPr="00875EB0" w:rsidRDefault="005F375F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  <w:highlight w:val="lightGray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:rsidR="005F375F" w:rsidRPr="00875EB0" w:rsidRDefault="005F375F" w:rsidP="00833BA8">
            <w:pPr>
              <w:jc w:val="center"/>
              <w:rPr>
                <w:rFonts w:cstheme="majorBidi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33035A" w:rsidRPr="0033035A" w:rsidRDefault="0033035A" w:rsidP="000E1946">
      <w:pPr>
        <w:tabs>
          <w:tab w:val="left" w:pos="8110"/>
        </w:tabs>
        <w:rPr>
          <w:rFonts w:asciiTheme="majorBidi" w:hAnsiTheme="majorBidi" w:cstheme="majorBidi"/>
          <w:sz w:val="28"/>
          <w:szCs w:val="28"/>
        </w:rPr>
      </w:pPr>
    </w:p>
    <w:sectPr w:rsidR="0033035A" w:rsidRPr="0033035A" w:rsidSect="002F379E">
      <w:headerReference w:type="default" r:id="rId6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77" w:rsidRDefault="00FC0277" w:rsidP="0033035A">
      <w:pPr>
        <w:spacing w:after="0" w:line="240" w:lineRule="auto"/>
      </w:pPr>
      <w:r>
        <w:separator/>
      </w:r>
    </w:p>
  </w:endnote>
  <w:endnote w:type="continuationSeparator" w:id="1">
    <w:p w:rsidR="00FC0277" w:rsidRDefault="00FC0277" w:rsidP="0033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77" w:rsidRDefault="00FC0277" w:rsidP="0033035A">
      <w:pPr>
        <w:spacing w:after="0" w:line="240" w:lineRule="auto"/>
      </w:pPr>
      <w:r>
        <w:separator/>
      </w:r>
    </w:p>
  </w:footnote>
  <w:footnote w:type="continuationSeparator" w:id="1">
    <w:p w:rsidR="00FC0277" w:rsidRDefault="00FC0277" w:rsidP="0033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87" w:rsidRDefault="00D31187" w:rsidP="001E120C">
    <w:pPr>
      <w:pStyle w:val="En-tte"/>
      <w:jc w:val="center"/>
      <w:rPr>
        <w:rFonts w:asciiTheme="majorBidi" w:hAnsiTheme="majorBidi" w:cstheme="majorBidi"/>
        <w:b/>
        <w:bCs/>
        <w:i/>
        <w:iCs/>
        <w:sz w:val="28"/>
        <w:szCs w:val="28"/>
      </w:rPr>
    </w:pPr>
  </w:p>
  <w:p w:rsidR="00B766F9" w:rsidRDefault="0033035A" w:rsidP="001E120C">
    <w:pPr>
      <w:pStyle w:val="En-tte"/>
      <w:jc w:val="center"/>
      <w:rPr>
        <w:rFonts w:asciiTheme="majorBidi" w:hAnsiTheme="majorBidi" w:cstheme="majorBidi"/>
        <w:b/>
        <w:bCs/>
        <w:i/>
        <w:iCs/>
        <w:sz w:val="28"/>
        <w:szCs w:val="28"/>
      </w:rPr>
    </w:pPr>
    <w:r w:rsidRPr="0033035A">
      <w:rPr>
        <w:rFonts w:asciiTheme="majorBidi" w:hAnsiTheme="majorBidi" w:cstheme="majorBidi"/>
        <w:b/>
        <w:bCs/>
        <w:i/>
        <w:iCs/>
        <w:sz w:val="28"/>
        <w:szCs w:val="28"/>
      </w:rPr>
      <w:t xml:space="preserve">Emploi de Temps </w:t>
    </w:r>
    <w:r w:rsidR="001E120C">
      <w:rPr>
        <w:rFonts w:asciiTheme="majorBidi" w:hAnsiTheme="majorBidi" w:cstheme="majorBidi"/>
        <w:b/>
        <w:bCs/>
        <w:i/>
        <w:iCs/>
        <w:sz w:val="28"/>
        <w:szCs w:val="28"/>
      </w:rPr>
      <w:t>2</w:t>
    </w:r>
    <w:r w:rsidRPr="0033035A">
      <w:rPr>
        <w:rFonts w:asciiTheme="majorBidi" w:hAnsiTheme="majorBidi" w:cstheme="majorBidi"/>
        <w:b/>
        <w:bCs/>
        <w:i/>
        <w:iCs/>
        <w:sz w:val="28"/>
        <w:szCs w:val="28"/>
      </w:rPr>
      <w:t xml:space="preserve"> </w:t>
    </w:r>
    <w:proofErr w:type="spellStart"/>
    <w:r w:rsidRPr="0033035A">
      <w:rPr>
        <w:rFonts w:asciiTheme="majorBidi" w:hAnsiTheme="majorBidi" w:cstheme="majorBidi"/>
        <w:b/>
        <w:bCs/>
        <w:i/>
        <w:iCs/>
        <w:sz w:val="32"/>
        <w:szCs w:val="32"/>
        <w:vertAlign w:val="superscript"/>
      </w:rPr>
      <w:t>éme</w:t>
    </w:r>
    <w:proofErr w:type="spellEnd"/>
    <w:r w:rsidRPr="0033035A">
      <w:rPr>
        <w:rFonts w:asciiTheme="majorBidi" w:hAnsiTheme="majorBidi" w:cstheme="majorBidi"/>
        <w:b/>
        <w:bCs/>
        <w:i/>
        <w:iCs/>
        <w:sz w:val="28"/>
        <w:szCs w:val="28"/>
      </w:rPr>
      <w:t xml:space="preserve"> Année</w:t>
    </w:r>
    <w:r w:rsidR="001E120C">
      <w:rPr>
        <w:rFonts w:asciiTheme="majorBidi" w:hAnsiTheme="majorBidi" w:cstheme="majorBidi"/>
        <w:b/>
        <w:bCs/>
        <w:i/>
        <w:iCs/>
        <w:sz w:val="28"/>
        <w:szCs w:val="28"/>
      </w:rPr>
      <w:t xml:space="preserve"> Master</w:t>
    </w:r>
    <w:r w:rsidRPr="0033035A">
      <w:rPr>
        <w:rFonts w:asciiTheme="majorBidi" w:hAnsiTheme="majorBidi" w:cstheme="majorBidi"/>
        <w:b/>
        <w:bCs/>
        <w:i/>
        <w:iCs/>
        <w:sz w:val="28"/>
        <w:szCs w:val="28"/>
      </w:rPr>
      <w:t xml:space="preserve"> Psychologie Clinique-Semestre1- 2020-2021</w:t>
    </w:r>
  </w:p>
  <w:p w:rsidR="00B766F9" w:rsidRPr="0033035A" w:rsidRDefault="00B766F9" w:rsidP="0033035A">
    <w:pPr>
      <w:pStyle w:val="En-tte"/>
      <w:jc w:val="center"/>
      <w:rPr>
        <w:rFonts w:asciiTheme="majorBidi" w:hAnsiTheme="majorBidi" w:cstheme="majorBidi"/>
        <w:b/>
        <w:bCs/>
        <w:i/>
        <w:iCs/>
        <w:sz w:val="28"/>
        <w:szCs w:val="28"/>
      </w:rPr>
    </w:pPr>
    <w:r w:rsidRPr="0033035A">
      <w:rPr>
        <w:rFonts w:asciiTheme="majorBidi" w:hAnsiTheme="majorBidi" w:cstheme="majorBidi"/>
        <w:b/>
        <w:bCs/>
        <w:color w:val="000000"/>
      </w:rPr>
      <w:t>Le créneau horaire des cours est de 1h30 et celui des Td est de 1h00.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35A"/>
    <w:rsid w:val="000000DF"/>
    <w:rsid w:val="00002AE0"/>
    <w:rsid w:val="00036A5F"/>
    <w:rsid w:val="000379AF"/>
    <w:rsid w:val="00050FE9"/>
    <w:rsid w:val="000917A4"/>
    <w:rsid w:val="000B54FA"/>
    <w:rsid w:val="000E1946"/>
    <w:rsid w:val="00133219"/>
    <w:rsid w:val="001D20BA"/>
    <w:rsid w:val="001E120C"/>
    <w:rsid w:val="001E169F"/>
    <w:rsid w:val="001E2EA0"/>
    <w:rsid w:val="00210A5D"/>
    <w:rsid w:val="00227EC7"/>
    <w:rsid w:val="00254C77"/>
    <w:rsid w:val="00285AE3"/>
    <w:rsid w:val="002D6F32"/>
    <w:rsid w:val="002F379E"/>
    <w:rsid w:val="003017BD"/>
    <w:rsid w:val="0033035A"/>
    <w:rsid w:val="00331406"/>
    <w:rsid w:val="0034631C"/>
    <w:rsid w:val="00371F96"/>
    <w:rsid w:val="00386167"/>
    <w:rsid w:val="003F2434"/>
    <w:rsid w:val="0041317C"/>
    <w:rsid w:val="00552E78"/>
    <w:rsid w:val="0058769C"/>
    <w:rsid w:val="005A0977"/>
    <w:rsid w:val="005D2589"/>
    <w:rsid w:val="005D4BF7"/>
    <w:rsid w:val="005E5493"/>
    <w:rsid w:val="005F375F"/>
    <w:rsid w:val="006413B6"/>
    <w:rsid w:val="006E3E7C"/>
    <w:rsid w:val="00745946"/>
    <w:rsid w:val="0075161B"/>
    <w:rsid w:val="00760974"/>
    <w:rsid w:val="00767D1F"/>
    <w:rsid w:val="00787C1A"/>
    <w:rsid w:val="007944DA"/>
    <w:rsid w:val="00833BA8"/>
    <w:rsid w:val="008537BD"/>
    <w:rsid w:val="00875EB0"/>
    <w:rsid w:val="00886A0C"/>
    <w:rsid w:val="008919F2"/>
    <w:rsid w:val="008A1DA2"/>
    <w:rsid w:val="00932FF5"/>
    <w:rsid w:val="00956B32"/>
    <w:rsid w:val="00973020"/>
    <w:rsid w:val="009A3D6E"/>
    <w:rsid w:val="00A42A9D"/>
    <w:rsid w:val="00A45D73"/>
    <w:rsid w:val="00A5432A"/>
    <w:rsid w:val="00AB59FF"/>
    <w:rsid w:val="00AC566E"/>
    <w:rsid w:val="00B009EB"/>
    <w:rsid w:val="00B23B4F"/>
    <w:rsid w:val="00B73D30"/>
    <w:rsid w:val="00B766F9"/>
    <w:rsid w:val="00C3408F"/>
    <w:rsid w:val="00C72FC9"/>
    <w:rsid w:val="00CA1F69"/>
    <w:rsid w:val="00CB5F1B"/>
    <w:rsid w:val="00D276CF"/>
    <w:rsid w:val="00D31187"/>
    <w:rsid w:val="00D44F70"/>
    <w:rsid w:val="00D731EE"/>
    <w:rsid w:val="00D948EA"/>
    <w:rsid w:val="00E75EC2"/>
    <w:rsid w:val="00EF60FF"/>
    <w:rsid w:val="00F1245A"/>
    <w:rsid w:val="00F2443D"/>
    <w:rsid w:val="00F72FCF"/>
    <w:rsid w:val="00F832CC"/>
    <w:rsid w:val="00FC0277"/>
    <w:rsid w:val="00FC5AA2"/>
    <w:rsid w:val="00FD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3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035A"/>
  </w:style>
  <w:style w:type="paragraph" w:styleId="Pieddepage">
    <w:name w:val="footer"/>
    <w:basedOn w:val="Normal"/>
    <w:link w:val="PieddepageCar"/>
    <w:uiPriority w:val="99"/>
    <w:semiHidden/>
    <w:unhideWhenUsed/>
    <w:rsid w:val="0033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0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12</cp:revision>
  <cp:lastPrinted>2021-01-17T13:24:00Z</cp:lastPrinted>
  <dcterms:created xsi:type="dcterms:W3CDTF">2021-01-22T12:37:00Z</dcterms:created>
  <dcterms:modified xsi:type="dcterms:W3CDTF">2021-01-26T10:02:00Z</dcterms:modified>
</cp:coreProperties>
</file>