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1. Le présent, le passé, le futur</w:t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noProof/>
          <w:color w:val="1F011C"/>
          <w:lang w:val="fr-DZ" w:eastAsia="fr-DZ"/>
        </w:rPr>
        <w:drawing>
          <wp:inline distT="0" distB="0" distL="0" distR="0" wp14:anchorId="1C70E7F2" wp14:editId="02D72FC5">
            <wp:extent cx="4572000" cy="10699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021">
        <w:rPr>
          <w:rFonts w:eastAsia="Times New Roman" w:cstheme="minorHAnsi"/>
          <w:color w:val="1F011C"/>
          <w:lang w:val="fr-DZ" w:eastAsia="fr-DZ"/>
        </w:rPr>
        <w:br/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Un verbe se conjugue au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passé</w:t>
      </w:r>
      <w:r w:rsidRPr="003B5021">
        <w:rPr>
          <w:rFonts w:eastAsia="Times New Roman" w:cstheme="minorHAnsi"/>
          <w:color w:val="1F011C"/>
          <w:lang w:val="fr-DZ" w:eastAsia="fr-DZ"/>
        </w:rPr>
        <w:t> quand on désigne un événement arrivé avant le moment où l'on parle.</w:t>
      </w:r>
      <w:r w:rsidRPr="003B5021">
        <w:rPr>
          <w:rFonts w:eastAsia="Times New Roman" w:cstheme="minorHAnsi"/>
          <w:color w:val="1F011C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Hier, j'ai aidé mon père à tondre la pelouse.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Avant, j'aidais mon père à tondre la pelouse.</w:t>
      </w:r>
    </w:p>
    <w:p w:rsidR="00261F11" w:rsidRPr="003B5021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t>Un verbe se conjugue au présent pour désigner un événement qui se déroule au moment où l'on parle.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Aujourd'hui, j'aide mon père à tondre la pelouse.</w:t>
      </w:r>
    </w:p>
    <w:p w:rsidR="00261F11" w:rsidRPr="003B5021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t>Un verbe se conjugue au futur pour désigner un événement qui se déroulera après le moment où l'on parle.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Demain, j'aiderai mon père à tondre la pelouse.</w:t>
      </w: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2. Les indicateurs de temps</w:t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Des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indicateurs de temps</w:t>
      </w:r>
      <w:r w:rsidRPr="003B5021">
        <w:rPr>
          <w:rFonts w:eastAsia="Times New Roman" w:cstheme="minorHAnsi"/>
          <w:color w:val="1F011C"/>
          <w:lang w:val="fr-DZ" w:eastAsia="fr-DZ"/>
        </w:rPr>
        <w:t> peuvent permettre de situer une action dans le temps.</w:t>
      </w:r>
    </w:p>
    <w:p w:rsidR="00261F11" w:rsidRPr="003B5021" w:rsidRDefault="00261F11" w:rsidP="00261F11">
      <w:pPr>
        <w:shd w:val="clear" w:color="auto" w:fill="FFFFFF"/>
        <w:spacing w:line="420" w:lineRule="atLeast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a. Les terminaisons des verbes conjugués</w:t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Les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terminaisons</w:t>
      </w:r>
      <w:r w:rsidRPr="003B5021">
        <w:rPr>
          <w:rFonts w:eastAsia="Times New Roman" w:cstheme="minorHAnsi"/>
          <w:color w:val="1F011C"/>
          <w:lang w:val="fr-DZ" w:eastAsia="fr-DZ"/>
        </w:rPr>
        <w:t> des verbes conjugués permettent d'identifier le moment de l'action.</w:t>
      </w:r>
      <w:r w:rsidRPr="003B5021">
        <w:rPr>
          <w:rFonts w:eastAsia="Times New Roman" w:cstheme="minorHAnsi"/>
          <w:color w:val="1F011C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Hier encore, j'escaladais cette montagne.</w:t>
      </w:r>
      <w:r w:rsidRPr="003B5021">
        <w:rPr>
          <w:rFonts w:eastAsia="Times New Roman" w:cstheme="minorHAnsi"/>
          <w:color w:val="1F011C"/>
          <w:lang w:val="fr-DZ" w:eastAsia="fr-DZ"/>
        </w:rPr>
        <w:t> (</w:t>
      </w:r>
      <w:proofErr w:type="gramStart"/>
      <w:r w:rsidRPr="003B5021">
        <w:rPr>
          <w:rFonts w:eastAsia="Times New Roman" w:cstheme="minorHAnsi"/>
          <w:color w:val="1F011C"/>
          <w:lang w:val="fr-DZ" w:eastAsia="fr-DZ"/>
        </w:rPr>
        <w:t>passé</w:t>
      </w:r>
      <w:proofErr w:type="gramEnd"/>
      <w:r w:rsidRPr="003B5021">
        <w:rPr>
          <w:rFonts w:eastAsia="Times New Roman" w:cstheme="minorHAnsi"/>
          <w:color w:val="1F011C"/>
          <w:lang w:val="fr-DZ" w:eastAsia="fr-DZ"/>
        </w:rPr>
        <w:t>)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Aujourd'hui, j'escalade cette montagne.</w:t>
      </w:r>
      <w:r w:rsidRPr="003B5021">
        <w:rPr>
          <w:rFonts w:eastAsia="Times New Roman" w:cstheme="minorHAnsi"/>
          <w:color w:val="1F011C"/>
          <w:lang w:val="fr-DZ" w:eastAsia="fr-DZ"/>
        </w:rPr>
        <w:t> (</w:t>
      </w:r>
      <w:proofErr w:type="gramStart"/>
      <w:r w:rsidRPr="003B5021">
        <w:rPr>
          <w:rFonts w:eastAsia="Times New Roman" w:cstheme="minorHAnsi"/>
          <w:color w:val="1F011C"/>
          <w:lang w:val="fr-DZ" w:eastAsia="fr-DZ"/>
        </w:rPr>
        <w:t>présent</w:t>
      </w:r>
      <w:proofErr w:type="gramEnd"/>
      <w:r w:rsidRPr="003B5021">
        <w:rPr>
          <w:rFonts w:eastAsia="Times New Roman" w:cstheme="minorHAnsi"/>
          <w:color w:val="1F011C"/>
          <w:lang w:val="fr-DZ" w:eastAsia="fr-DZ"/>
        </w:rPr>
        <w:t>)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Demain, je me promènerai dans la montagne.</w:t>
      </w:r>
      <w:r w:rsidRPr="003B5021">
        <w:rPr>
          <w:rFonts w:eastAsia="Times New Roman" w:cstheme="minorHAnsi"/>
          <w:color w:val="1F011C"/>
          <w:lang w:val="fr-DZ" w:eastAsia="fr-DZ"/>
        </w:rPr>
        <w:t> (</w:t>
      </w:r>
      <w:proofErr w:type="gramStart"/>
      <w:r w:rsidRPr="003B5021">
        <w:rPr>
          <w:rFonts w:eastAsia="Times New Roman" w:cstheme="minorHAnsi"/>
          <w:color w:val="1F011C"/>
          <w:lang w:val="fr-DZ" w:eastAsia="fr-DZ"/>
        </w:rPr>
        <w:t>futur</w:t>
      </w:r>
      <w:proofErr w:type="gramEnd"/>
      <w:r w:rsidRPr="003B5021">
        <w:rPr>
          <w:rFonts w:eastAsia="Times New Roman" w:cstheme="minorHAnsi"/>
          <w:color w:val="1F011C"/>
          <w:lang w:val="fr-DZ" w:eastAsia="fr-DZ"/>
        </w:rPr>
        <w:t>)</w:t>
      </w:r>
    </w:p>
    <w:p w:rsidR="00261F11" w:rsidRPr="003B5021" w:rsidRDefault="00261F11" w:rsidP="00261F11">
      <w:pPr>
        <w:shd w:val="clear" w:color="auto" w:fill="FFFFFF"/>
        <w:spacing w:line="420" w:lineRule="atLeast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b. Les adverbes de temps</w:t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Les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adverbes de temps</w:t>
      </w:r>
      <w:r w:rsidRPr="003B5021">
        <w:rPr>
          <w:rFonts w:eastAsia="Times New Roman" w:cstheme="minorHAnsi"/>
          <w:color w:val="1F011C"/>
          <w:lang w:val="fr-DZ" w:eastAsia="fr-DZ"/>
        </w:rPr>
        <w:t> permettent de situer les actions dans le temps. On peut citer par exemple 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hier, aujourd'hui, demain, autrefois, maintenant, actuellement, bientôt, plus tard, jadis...</w:t>
      </w:r>
      <w:r w:rsidRPr="003B5021">
        <w:rPr>
          <w:rFonts w:eastAsia="Times New Roman" w:cstheme="minorHAnsi"/>
          <w:color w:val="1F011C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Juliette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fêtera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 bientôt ses 10 ans.</w:t>
      </w:r>
      <w:r w:rsidRPr="003B5021">
        <w:rPr>
          <w:rFonts w:eastAsia="Times New Roman" w:cstheme="minorHAnsi"/>
          <w:color w:val="1F011C"/>
          <w:lang w:val="fr-DZ" w:eastAsia="fr-DZ"/>
        </w:rPr>
        <w:t> (</w:t>
      </w:r>
      <w:proofErr w:type="gramStart"/>
      <w:r w:rsidRPr="003B5021">
        <w:rPr>
          <w:rFonts w:eastAsia="Times New Roman" w:cstheme="minorHAnsi"/>
          <w:color w:val="1F011C"/>
          <w:lang w:val="fr-DZ" w:eastAsia="fr-DZ"/>
        </w:rPr>
        <w:t>futur</w:t>
      </w:r>
      <w:proofErr w:type="gramEnd"/>
      <w:r w:rsidRPr="003B5021">
        <w:rPr>
          <w:rFonts w:eastAsia="Times New Roman" w:cstheme="minorHAnsi"/>
          <w:color w:val="1F011C"/>
          <w:lang w:val="fr-DZ" w:eastAsia="fr-DZ"/>
        </w:rPr>
        <w:t>)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</w:t>
      </w:r>
      <w:r w:rsidR="003B5021">
        <w:rPr>
          <w:rFonts w:eastAsia="Times New Roman" w:cstheme="minorHAnsi"/>
          <w:color w:val="1F011C"/>
          <w:lang w:val="fr-FR" w:eastAsia="fr-DZ"/>
        </w:rPr>
        <w:t xml:space="preserve">         </w:t>
      </w:r>
      <w:r w:rsidRPr="003B5021">
        <w:rPr>
          <w:rFonts w:eastAsia="Times New Roman" w:cstheme="minorHAnsi"/>
          <w:color w:val="1F011C"/>
          <w:lang w:val="fr-DZ" w:eastAsia="fr-DZ"/>
        </w:rPr>
        <w:t>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Hier, Juliette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a fêté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 ses 10 ans.</w:t>
      </w:r>
      <w:r w:rsidRPr="003B5021">
        <w:rPr>
          <w:rFonts w:eastAsia="Times New Roman" w:cstheme="minorHAnsi"/>
          <w:color w:val="1F011C"/>
          <w:lang w:val="fr-DZ" w:eastAsia="fr-DZ"/>
        </w:rPr>
        <w:t> (</w:t>
      </w:r>
      <w:proofErr w:type="gramStart"/>
      <w:r w:rsidRPr="003B5021">
        <w:rPr>
          <w:rFonts w:eastAsia="Times New Roman" w:cstheme="minorHAnsi"/>
          <w:color w:val="1F011C"/>
          <w:lang w:val="fr-DZ" w:eastAsia="fr-DZ"/>
        </w:rPr>
        <w:t>passé</w:t>
      </w:r>
      <w:proofErr w:type="gramEnd"/>
      <w:r w:rsidRPr="003B5021">
        <w:rPr>
          <w:rFonts w:eastAsia="Times New Roman" w:cstheme="minorHAnsi"/>
          <w:color w:val="1F011C"/>
          <w:lang w:val="fr-DZ" w:eastAsia="fr-DZ"/>
        </w:rPr>
        <w:t>)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</w:t>
      </w:r>
      <w:r w:rsidR="003B5021">
        <w:rPr>
          <w:rFonts w:eastAsia="Times New Roman" w:cstheme="minorHAnsi"/>
          <w:color w:val="1F011C"/>
          <w:lang w:val="fr-FR" w:eastAsia="fr-DZ"/>
        </w:rPr>
        <w:t xml:space="preserve">       </w:t>
      </w:r>
      <w:r w:rsidRPr="003B5021">
        <w:rPr>
          <w:rFonts w:eastAsia="Times New Roman" w:cstheme="minorHAnsi"/>
          <w:color w:val="1F011C"/>
          <w:lang w:val="fr-DZ" w:eastAsia="fr-DZ"/>
        </w:rPr>
        <w:t>    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Je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fête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 mes 10 ans aujourd'hui.</w:t>
      </w:r>
      <w:r w:rsidRPr="003B5021">
        <w:rPr>
          <w:rFonts w:eastAsia="Times New Roman" w:cstheme="minorHAnsi"/>
          <w:color w:val="1F011C"/>
          <w:lang w:val="fr-DZ" w:eastAsia="fr-DZ"/>
        </w:rPr>
        <w:t> (</w:t>
      </w:r>
      <w:proofErr w:type="gramStart"/>
      <w:r w:rsidRPr="003B5021">
        <w:rPr>
          <w:rFonts w:eastAsia="Times New Roman" w:cstheme="minorHAnsi"/>
          <w:color w:val="1F011C"/>
          <w:lang w:val="fr-DZ" w:eastAsia="fr-DZ"/>
        </w:rPr>
        <w:t>présent</w:t>
      </w:r>
      <w:proofErr w:type="gramEnd"/>
      <w:r w:rsidRPr="003B5021">
        <w:rPr>
          <w:rFonts w:eastAsia="Times New Roman" w:cstheme="minorHAnsi"/>
          <w:color w:val="1F011C"/>
          <w:lang w:val="fr-DZ" w:eastAsia="fr-DZ"/>
        </w:rPr>
        <w:t>)</w:t>
      </w:r>
    </w:p>
    <w:p w:rsidR="00261F11" w:rsidRPr="003B5021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t>Les indicateurs de temps peuvent également être des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groupes de mots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ou des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phrases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.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Il y a deux jours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dans trois semaines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il y a peu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de temps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l'année dernière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...</w:t>
      </w:r>
    </w:p>
    <w:p w:rsidR="003B5021" w:rsidRDefault="003B502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FR" w:eastAsia="fr-DZ"/>
        </w:rPr>
      </w:pPr>
      <w:r>
        <w:rPr>
          <w:rFonts w:eastAsia="Times New Roman" w:cstheme="minorHAnsi"/>
          <w:color w:val="000000" w:themeColor="text1"/>
          <w:lang w:val="fr-FR" w:eastAsia="fr-DZ"/>
        </w:rPr>
        <w:lastRenderedPageBreak/>
        <w:t>Résumé :</w:t>
      </w:r>
    </w:p>
    <w:p w:rsidR="00261F11" w:rsidRPr="003B5021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t>On peut utiliser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trois temps pour situer une action par rapport au moment où l'on parle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: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le passé, le présent ou le futur.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br/>
      </w:r>
      <w:r w:rsidRPr="003B5021">
        <w:rPr>
          <w:rFonts w:eastAsia="Times New Roman" w:cstheme="minorHAnsi"/>
          <w:color w:val="000000" w:themeColor="text1"/>
          <w:lang w:val="fr-DZ" w:eastAsia="fr-DZ"/>
        </w:rPr>
        <w:br/>
        <w:t>Les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indicateurs de temps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 comme les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terminaisons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des verbes conjugués ou les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adverbes de temps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 peuvent te permettre de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situer un événement dans le temps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261F11" w:rsidRPr="003B5021" w:rsidRDefault="00261F11" w:rsidP="00261F11">
      <w:pPr>
        <w:shd w:val="clear" w:color="auto" w:fill="FFFFFF"/>
        <w:spacing w:after="100" w:afterAutospacing="1" w:line="300" w:lineRule="atLeast"/>
        <w:rPr>
          <w:rFonts w:eastAsia="Times New Roman" w:cstheme="minorHAnsi"/>
          <w:b/>
          <w:bCs/>
          <w:color w:val="000000" w:themeColor="text1"/>
          <w:lang w:val="fr-DZ" w:eastAsia="fr-DZ"/>
        </w:rPr>
      </w:pPr>
    </w:p>
    <w:p w:rsidR="00261F11" w:rsidRPr="003B5021" w:rsidRDefault="003B502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>
        <w:rPr>
          <w:rFonts w:eastAsia="Times New Roman" w:cstheme="minorHAnsi"/>
          <w:b/>
          <w:bCs/>
          <w:color w:val="1F011C"/>
          <w:lang w:val="fr-FR" w:eastAsia="fr-DZ"/>
        </w:rPr>
        <w:t>3.</w:t>
      </w:r>
      <w:r w:rsidR="00261F11" w:rsidRPr="003B5021">
        <w:rPr>
          <w:rFonts w:eastAsia="Times New Roman" w:cstheme="minorHAnsi"/>
          <w:b/>
          <w:bCs/>
          <w:color w:val="1F011C"/>
          <w:lang w:val="fr-DZ" w:eastAsia="fr-DZ"/>
        </w:rPr>
        <w:t> L'infinitif</w:t>
      </w:r>
    </w:p>
    <w:p w:rsidR="00261F1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i/>
          <w:iCs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On dit d'un verbe qu'il est à l'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infinitif</w:t>
      </w:r>
      <w:r w:rsidRPr="003B5021">
        <w:rPr>
          <w:rFonts w:eastAsia="Times New Roman" w:cstheme="minorHAnsi"/>
          <w:color w:val="1F011C"/>
          <w:lang w:val="fr-DZ" w:eastAsia="fr-DZ"/>
        </w:rPr>
        <w:t> lorsqu'il n'est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pas conjugué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  <w:r w:rsidRPr="003B5021">
        <w:rPr>
          <w:rFonts w:eastAsia="Times New Roman" w:cstheme="minorHAnsi"/>
          <w:color w:val="1F011C"/>
          <w:lang w:val="fr-DZ" w:eastAsia="fr-DZ"/>
        </w:rPr>
        <w:br/>
        <w:t>Il ne porte aucune marque de personne, de nombre, de temps ou de mode.</w:t>
      </w:r>
      <w:r w:rsidRPr="003B5021">
        <w:rPr>
          <w:rFonts w:eastAsia="Times New Roman" w:cstheme="minorHAnsi"/>
          <w:color w:val="1F011C"/>
          <w:lang w:val="fr-DZ" w:eastAsia="fr-DZ"/>
        </w:rPr>
        <w:br/>
        <w:t>L'infinitif d'un verbe est invariable.</w:t>
      </w:r>
      <w:r w:rsidRPr="003B5021">
        <w:rPr>
          <w:rFonts w:eastAsia="Times New Roman" w:cstheme="minorHAnsi"/>
          <w:color w:val="1F011C"/>
          <w:lang w:val="fr-DZ" w:eastAsia="fr-DZ"/>
        </w:rPr>
        <w:br/>
      </w:r>
      <w:r w:rsidRPr="003B5021">
        <w:rPr>
          <w:rFonts w:eastAsia="Times New Roman" w:cstheme="minorHAnsi"/>
          <w:color w:val="1F011C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J'aime me promener seul dans la campagne.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</w:t>
      </w:r>
      <w:r w:rsidR="003B5021">
        <w:rPr>
          <w:rFonts w:eastAsia="Times New Roman" w:cstheme="minorHAnsi"/>
          <w:color w:val="1F011C"/>
          <w:lang w:val="fr-FR" w:eastAsia="fr-DZ"/>
        </w:rPr>
        <w:t xml:space="preserve">         </w:t>
      </w:r>
      <w:r w:rsidRPr="003B5021">
        <w:rPr>
          <w:rFonts w:eastAsia="Times New Roman" w:cstheme="minorHAnsi"/>
          <w:color w:val="1F011C"/>
          <w:lang w:val="fr-DZ" w:eastAsia="fr-DZ"/>
        </w:rPr>
        <w:t>      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Je me demande si je vais réussir.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</w:t>
      </w:r>
      <w:r w:rsidR="003B5021">
        <w:rPr>
          <w:rFonts w:eastAsia="Times New Roman" w:cstheme="minorHAnsi"/>
          <w:color w:val="1F011C"/>
          <w:lang w:val="fr-FR" w:eastAsia="fr-DZ"/>
        </w:rPr>
        <w:t xml:space="preserve">        </w:t>
      </w:r>
      <w:r w:rsidRPr="003B5021">
        <w:rPr>
          <w:rFonts w:eastAsia="Times New Roman" w:cstheme="minorHAnsi"/>
          <w:color w:val="1F011C"/>
          <w:lang w:val="fr-DZ" w:eastAsia="fr-DZ"/>
        </w:rPr>
        <w:t> 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Se poser la bonne question, voilà l'essentiel !</w:t>
      </w:r>
    </w:p>
    <w:p w:rsidR="003B5021" w:rsidRPr="003B5021" w:rsidRDefault="003B502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</w:p>
    <w:p w:rsidR="00261F11" w:rsidRPr="003B5021" w:rsidRDefault="003B502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>
        <w:rPr>
          <w:rFonts w:eastAsia="Times New Roman" w:cstheme="minorHAnsi"/>
          <w:b/>
          <w:bCs/>
          <w:color w:val="1F011C"/>
          <w:lang w:val="fr-FR" w:eastAsia="fr-DZ"/>
        </w:rPr>
        <w:t>4</w:t>
      </w:r>
      <w:r w:rsidR="00261F11" w:rsidRPr="003B5021">
        <w:rPr>
          <w:rFonts w:eastAsia="Times New Roman" w:cstheme="minorHAnsi"/>
          <w:b/>
          <w:bCs/>
          <w:color w:val="1F011C"/>
          <w:lang w:val="fr-DZ" w:eastAsia="fr-DZ"/>
        </w:rPr>
        <w:t>. Les trois groupes</w:t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Les verbes sont classés en trois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groupes</w:t>
      </w:r>
      <w:r w:rsidRPr="003B5021">
        <w:rPr>
          <w:rFonts w:eastAsia="Times New Roman" w:cstheme="minorHAnsi"/>
          <w:color w:val="1F011C"/>
          <w:lang w:val="fr-DZ" w:eastAsia="fr-DZ"/>
        </w:rPr>
        <w:t> :</w:t>
      </w:r>
    </w:p>
    <w:p w:rsidR="00261F11" w:rsidRPr="003B5021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t>– au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1</w:t>
      </w:r>
      <w:r w:rsidRPr="003B5021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er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 l'infinitif du verbe se termine par </w:t>
      </w:r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-er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(à l'exception du verbe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aller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qui appartient au 3</w:t>
      </w:r>
      <w:r w:rsidRPr="003B5021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groupe) ;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chanter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exploiter 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;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jouer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...</w:t>
      </w:r>
    </w:p>
    <w:p w:rsidR="00261F11" w:rsidRPr="003B5021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t>– au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2</w:t>
      </w:r>
      <w:r w:rsidRPr="003B5021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 l'infinitif du verbe se termine par </w:t>
      </w:r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ir</w:t>
      </w:r>
      <w:proofErr w:type="spellEnd"/>
      <w:r w:rsidRPr="003B5021">
        <w:rPr>
          <w:rFonts w:eastAsia="Times New Roman" w:cstheme="minorHAnsi"/>
          <w:color w:val="000000" w:themeColor="text1"/>
          <w:lang w:val="fr-DZ" w:eastAsia="fr-DZ"/>
        </w:rPr>
        <w:t>. La terminaison du participe présent est en </w:t>
      </w:r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-issant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finir/finissant 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;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choisir/choisissant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...</w:t>
      </w:r>
    </w:p>
    <w:p w:rsidR="00261F11" w:rsidRPr="003B5021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t>– au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3</w:t>
      </w:r>
      <w:r w:rsidRPr="003B5021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 l'infinitif du verbe se termine par </w:t>
      </w:r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ir</w:t>
      </w:r>
      <w:proofErr w:type="spellEnd"/>
      <w:r w:rsidRPr="003B5021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oir</w:t>
      </w:r>
      <w:proofErr w:type="spellEnd"/>
      <w:r w:rsidRPr="003B5021">
        <w:rPr>
          <w:rFonts w:eastAsia="Times New Roman" w:cstheme="minorHAnsi"/>
          <w:color w:val="000000" w:themeColor="text1"/>
          <w:lang w:val="fr-DZ" w:eastAsia="fr-DZ"/>
        </w:rPr>
        <w:t> ou </w:t>
      </w:r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-re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(à l'exception du verbe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aller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qui se termine par </w:t>
      </w:r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-er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). La terminaison du participe présent est en </w:t>
      </w:r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ant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.</w:t>
      </w:r>
      <w:proofErr w:type="spellEnd"/>
      <w:r w:rsidRPr="003B5021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partir/partant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prendre/prenant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savoir/sachant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aller/allant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...</w:t>
      </w:r>
    </w:p>
    <w:p w:rsidR="00261F11" w:rsidRPr="003B5021" w:rsidRDefault="003B5021" w:rsidP="00261F11">
      <w:pPr>
        <w:spacing w:after="0" w:line="435" w:lineRule="atLeast"/>
        <w:rPr>
          <w:rFonts w:eastAsia="Times New Roman" w:cstheme="minorHAnsi"/>
          <w:color w:val="1F011C"/>
          <w:lang w:val="fr-FR" w:eastAsia="fr-DZ"/>
        </w:rPr>
      </w:pPr>
      <w:r>
        <w:rPr>
          <w:rFonts w:eastAsia="Times New Roman" w:cstheme="minorHAnsi"/>
          <w:color w:val="1F011C"/>
          <w:lang w:val="fr-FR" w:eastAsia="fr-DZ"/>
        </w:rPr>
        <w:t>En résumé :</w:t>
      </w:r>
    </w:p>
    <w:p w:rsidR="00261F11" w:rsidRPr="003B5021" w:rsidRDefault="00261F11" w:rsidP="00261F11">
      <w:pPr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Chaque verbe a son infinitif, celui-ci est invariable.</w:t>
      </w:r>
    </w:p>
    <w:p w:rsidR="00261F11" w:rsidRPr="003B5021" w:rsidRDefault="00261F11" w:rsidP="00261F11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lastRenderedPageBreak/>
        <w:t>Tous les verbes sont classés en trois groupes (sauf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être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et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avoir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qui sont des auxiliaires) : le 1</w:t>
      </w:r>
      <w:r w:rsidRPr="003B5021">
        <w:rPr>
          <w:rFonts w:eastAsia="Times New Roman" w:cstheme="minorHAnsi"/>
          <w:color w:val="000000" w:themeColor="text1"/>
          <w:vertAlign w:val="superscript"/>
          <w:lang w:val="fr-DZ" w:eastAsia="fr-DZ"/>
        </w:rPr>
        <w:t>er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groupe en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-er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 le 2</w:t>
      </w:r>
      <w:r w:rsidRPr="003B5021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groupe en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ir</w:t>
      </w:r>
      <w:proofErr w:type="spellEnd"/>
      <w:r w:rsidRPr="003B5021">
        <w:rPr>
          <w:rFonts w:eastAsia="Times New Roman" w:cstheme="minorHAnsi"/>
          <w:color w:val="000000" w:themeColor="text1"/>
          <w:lang w:val="fr-DZ" w:eastAsia="fr-DZ"/>
        </w:rPr>
        <w:t> (avec un participe présent en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-issant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) et le 3</w:t>
      </w:r>
      <w:r w:rsidRPr="003B5021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groupe en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ir</w:t>
      </w:r>
      <w:proofErr w:type="spellEnd"/>
      <w:r w:rsidRPr="003B5021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oir</w:t>
      </w:r>
      <w:proofErr w:type="spellEnd"/>
      <w:r w:rsidRPr="003B5021">
        <w:rPr>
          <w:rFonts w:eastAsia="Times New Roman" w:cstheme="minorHAnsi"/>
          <w:color w:val="000000" w:themeColor="text1"/>
          <w:lang w:val="fr-DZ" w:eastAsia="fr-DZ"/>
        </w:rPr>
        <w:t> ou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-re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261F11" w:rsidRPr="003B5021" w:rsidRDefault="003B502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FR" w:eastAsia="fr-DZ"/>
        </w:rPr>
      </w:pPr>
      <w:r>
        <w:rPr>
          <w:rFonts w:eastAsia="Times New Roman" w:cstheme="minorHAnsi"/>
          <w:b/>
          <w:bCs/>
          <w:color w:val="1F011C"/>
          <w:lang w:val="fr-FR" w:eastAsia="fr-DZ"/>
        </w:rPr>
        <w:t>5. les pronoms personnels :</w:t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Un verbe se conjugue en fonction de la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personne</w:t>
      </w:r>
      <w:r w:rsidRPr="003B5021">
        <w:rPr>
          <w:rFonts w:eastAsia="Times New Roman" w:cstheme="minorHAnsi"/>
          <w:color w:val="1F011C"/>
          <w:lang w:val="fr-DZ" w:eastAsia="fr-DZ"/>
        </w:rPr>
        <w:t> à laquelle appartient</w:t>
      </w:r>
      <w:r w:rsidRPr="003B5021">
        <w:rPr>
          <w:rFonts w:eastAsia="Times New Roman" w:cstheme="minorHAnsi"/>
          <w:color w:val="1F011C"/>
          <w:lang w:val="fr-DZ" w:eastAsia="fr-DZ"/>
        </w:rPr>
        <w:br/>
        <w:t>le sujet.</w:t>
      </w:r>
    </w:p>
    <w:p w:rsidR="00261F11" w:rsidRPr="003B5021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t>Il existe :</w:t>
      </w:r>
    </w:p>
    <w:p w:rsidR="00261F11" w:rsidRPr="003B5021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000000" w:themeColor="text1"/>
          <w:lang w:val="fr-DZ" w:eastAsia="fr-DZ"/>
        </w:rPr>
        <w:t>–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trois personnes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au singulier :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je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tu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elle / il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/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on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br/>
        <w:t>– </w:t>
      </w:r>
      <w:r w:rsidRPr="003B5021">
        <w:rPr>
          <w:rFonts w:eastAsia="Times New Roman" w:cstheme="minorHAnsi"/>
          <w:b/>
          <w:bCs/>
          <w:color w:val="000000" w:themeColor="text1"/>
          <w:lang w:val="fr-DZ" w:eastAsia="fr-DZ"/>
        </w:rPr>
        <w:t>trois personnes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 au pluriel :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nous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vous</w:t>
      </w:r>
      <w:r w:rsidRPr="003B5021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000000" w:themeColor="text1"/>
          <w:lang w:val="fr-DZ" w:eastAsia="fr-DZ"/>
        </w:rPr>
        <w:t>ils / elles</w:t>
      </w:r>
    </w:p>
    <w:p w:rsidR="00261F11" w:rsidRPr="003B5021" w:rsidRDefault="00261F11" w:rsidP="00261F11">
      <w:pPr>
        <w:shd w:val="clear" w:color="auto" w:fill="FFFFFF"/>
        <w:spacing w:after="10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 </w:t>
      </w:r>
    </w:p>
    <w:tbl>
      <w:tblPr>
        <w:tblW w:w="8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342"/>
        <w:gridCol w:w="887"/>
        <w:gridCol w:w="3947"/>
      </w:tblGrid>
      <w:tr w:rsidR="00261F11" w:rsidRPr="003B5021" w:rsidTr="00261F11"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SINGULIER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1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re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je</w:t>
            </w:r>
            <w:proofErr w:type="gramEnd"/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mange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; remplis ; viens ; cours</w:t>
            </w:r>
          </w:p>
        </w:tc>
      </w:tr>
      <w:tr w:rsidR="00261F11" w:rsidRPr="003B5021" w:rsidTr="00261F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2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tu</w:t>
            </w:r>
            <w:proofErr w:type="gramEnd"/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manges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; remplis ; viens ; cours</w:t>
            </w:r>
          </w:p>
        </w:tc>
      </w:tr>
      <w:tr w:rsidR="00261F11" w:rsidRPr="003B5021" w:rsidTr="00261F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3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il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/elle/on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mange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; remplit ; vient ; court</w:t>
            </w:r>
          </w:p>
        </w:tc>
      </w:tr>
      <w:tr w:rsidR="00261F11" w:rsidRPr="003B5021" w:rsidTr="00261F11"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PLURIEL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1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re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nous</w:t>
            </w:r>
            <w:proofErr w:type="gramEnd"/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mangeons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; remplissons ; venons ; courons</w:t>
            </w:r>
          </w:p>
        </w:tc>
      </w:tr>
      <w:tr w:rsidR="00261F11" w:rsidRPr="003B5021" w:rsidTr="00261F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2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vous</w:t>
            </w:r>
            <w:proofErr w:type="gramEnd"/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mangez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; remplissez ; venez ; courez</w:t>
            </w:r>
          </w:p>
        </w:tc>
      </w:tr>
      <w:tr w:rsidR="00261F11" w:rsidRPr="003B5021" w:rsidTr="00261F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3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ils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/elles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F11" w:rsidRPr="003B5021" w:rsidRDefault="00261F11" w:rsidP="00261F11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mangent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; remplissent ; viennent ; courent</w:t>
            </w:r>
          </w:p>
        </w:tc>
      </w:tr>
    </w:tbl>
    <w:p w:rsidR="00261F11" w:rsidRPr="003B5021" w:rsidRDefault="00261F11" w:rsidP="003B5021">
      <w:pPr>
        <w:shd w:val="clear" w:color="auto" w:fill="FFFFFF"/>
        <w:spacing w:after="100" w:afterAutospacing="1" w:line="420" w:lineRule="atLeast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color w:val="727272"/>
          <w:lang w:val="fr-DZ" w:eastAsia="fr-DZ"/>
        </w:rPr>
        <w:t> </w:t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La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nature des sujets</w:t>
      </w:r>
      <w:r w:rsidRPr="003B5021">
        <w:rPr>
          <w:rFonts w:eastAsia="Times New Roman" w:cstheme="minorHAnsi"/>
          <w:color w:val="1F011C"/>
          <w:lang w:val="fr-DZ" w:eastAsia="fr-DZ"/>
        </w:rPr>
        <w:t> à la 3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personne du singulier (que l'on note S3) et à la 3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personne du pluriel (que l'on note P3) peut être un pronom personnel.</w:t>
      </w:r>
    </w:p>
    <w:p w:rsidR="00261F11" w:rsidRPr="00CF54D2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CF54D2">
        <w:rPr>
          <w:rFonts w:eastAsia="Times New Roman" w:cstheme="minorHAnsi"/>
          <w:color w:val="000000" w:themeColor="text1"/>
          <w:lang w:val="fr-DZ" w:eastAsia="fr-DZ"/>
        </w:rPr>
        <w:t>Il peut aussi s'agir d'un mot ou d'un groupe de mots d'une autre classe grammaticale :</w:t>
      </w:r>
    </w:p>
    <w:p w:rsidR="00261F11" w:rsidRPr="00CF54D2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CF54D2">
        <w:rPr>
          <w:rFonts w:eastAsia="Times New Roman" w:cstheme="minorHAnsi"/>
          <w:color w:val="000000" w:themeColor="text1"/>
          <w:lang w:val="fr-DZ" w:eastAsia="fr-DZ"/>
        </w:rPr>
        <w:t>– un </w:t>
      </w:r>
      <w:r w:rsidRPr="00CF54D2">
        <w:rPr>
          <w:rFonts w:eastAsia="Times New Roman" w:cstheme="minorHAnsi"/>
          <w:b/>
          <w:bCs/>
          <w:color w:val="000000" w:themeColor="text1"/>
          <w:lang w:val="fr-DZ" w:eastAsia="fr-DZ"/>
        </w:rPr>
        <w:t>nom propre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CF54D2">
        <w:rPr>
          <w:rFonts w:eastAsia="Times New Roman" w:cstheme="minorHAnsi"/>
          <w:i/>
          <w:iCs/>
          <w:color w:val="000000" w:themeColor="text1"/>
          <w:lang w:val="fr-DZ" w:eastAsia="fr-DZ"/>
        </w:rPr>
        <w:t>Juliette part pour l'Australie.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 (S3)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CF54D2">
        <w:rPr>
          <w:rFonts w:eastAsia="Times New Roman" w:cstheme="minorHAnsi"/>
          <w:i/>
          <w:iCs/>
          <w:color w:val="000000" w:themeColor="text1"/>
          <w:lang w:val="fr-DZ" w:eastAsia="fr-DZ"/>
        </w:rPr>
        <w:t xml:space="preserve">Juliette et </w:t>
      </w:r>
      <w:proofErr w:type="spellStart"/>
      <w:r w:rsidRPr="00CF54D2">
        <w:rPr>
          <w:rFonts w:eastAsia="Times New Roman" w:cstheme="minorHAnsi"/>
          <w:i/>
          <w:iCs/>
          <w:color w:val="000000" w:themeColor="text1"/>
          <w:lang w:val="fr-DZ" w:eastAsia="fr-DZ"/>
        </w:rPr>
        <w:t>Elise</w:t>
      </w:r>
      <w:proofErr w:type="spellEnd"/>
      <w:r w:rsidRPr="00CF54D2">
        <w:rPr>
          <w:rFonts w:eastAsia="Times New Roman" w:cstheme="minorHAnsi"/>
          <w:i/>
          <w:iCs/>
          <w:color w:val="000000" w:themeColor="text1"/>
          <w:lang w:val="fr-DZ" w:eastAsia="fr-DZ"/>
        </w:rPr>
        <w:t> partent pour l'Australie.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 (P3)</w:t>
      </w:r>
    </w:p>
    <w:p w:rsidR="00261F11" w:rsidRPr="00CF54D2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CF54D2">
        <w:rPr>
          <w:rFonts w:eastAsia="Times New Roman" w:cstheme="minorHAnsi"/>
          <w:color w:val="000000" w:themeColor="text1"/>
          <w:lang w:val="fr-DZ" w:eastAsia="fr-DZ"/>
        </w:rPr>
        <w:t>– un </w:t>
      </w:r>
      <w:r w:rsidRPr="00CF54D2">
        <w:rPr>
          <w:rFonts w:eastAsia="Times New Roman" w:cstheme="minorHAnsi"/>
          <w:b/>
          <w:bCs/>
          <w:color w:val="000000" w:themeColor="text1"/>
          <w:lang w:val="fr-DZ" w:eastAsia="fr-DZ"/>
        </w:rPr>
        <w:t>nom commun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 ou un </w:t>
      </w:r>
      <w:r w:rsidRPr="00CF54D2">
        <w:rPr>
          <w:rFonts w:eastAsia="Times New Roman" w:cstheme="minorHAnsi"/>
          <w:b/>
          <w:bCs/>
          <w:color w:val="000000" w:themeColor="text1"/>
          <w:lang w:val="fr-DZ" w:eastAsia="fr-DZ"/>
        </w:rPr>
        <w:t>groupe nominal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 (GN) ;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CF54D2">
        <w:rPr>
          <w:rFonts w:eastAsia="Times New Roman" w:cstheme="minorHAnsi"/>
          <w:i/>
          <w:iCs/>
          <w:color w:val="000000" w:themeColor="text1"/>
          <w:lang w:val="fr-DZ" w:eastAsia="fr-DZ"/>
        </w:rPr>
        <w:t>Un ruisseau coule à côté de notre maison.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 (S3)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CF54D2">
        <w:rPr>
          <w:rFonts w:eastAsia="Times New Roman" w:cstheme="minorHAnsi"/>
          <w:i/>
          <w:iCs/>
          <w:color w:val="000000" w:themeColor="text1"/>
          <w:lang w:val="fr-DZ" w:eastAsia="fr-DZ"/>
        </w:rPr>
        <w:t>Plusieurs petits ruisseaux coulent à côté de notre maison.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 (P3)</w:t>
      </w:r>
    </w:p>
    <w:p w:rsidR="00261F11" w:rsidRPr="00CF54D2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CF54D2">
        <w:rPr>
          <w:rFonts w:eastAsia="Times New Roman" w:cstheme="minorHAnsi"/>
          <w:color w:val="000000" w:themeColor="text1"/>
          <w:lang w:val="fr-DZ" w:eastAsia="fr-DZ"/>
        </w:rPr>
        <w:t>– un </w:t>
      </w:r>
      <w:r w:rsidRPr="00CF54D2">
        <w:rPr>
          <w:rFonts w:eastAsia="Times New Roman" w:cstheme="minorHAnsi"/>
          <w:b/>
          <w:bCs/>
          <w:color w:val="000000" w:themeColor="text1"/>
          <w:lang w:val="fr-DZ" w:eastAsia="fr-DZ"/>
        </w:rPr>
        <w:t>verbe à l'infinitif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.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CF54D2">
        <w:rPr>
          <w:rFonts w:eastAsia="Times New Roman" w:cstheme="minorHAnsi"/>
          <w:i/>
          <w:iCs/>
          <w:color w:val="000000" w:themeColor="text1"/>
          <w:lang w:val="fr-DZ" w:eastAsia="fr-DZ"/>
        </w:rPr>
        <w:t>Courir ne sert à rien !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 (S3)</w:t>
      </w:r>
    </w:p>
    <w:p w:rsidR="00261F11" w:rsidRPr="00CF54D2" w:rsidRDefault="00CF54D2" w:rsidP="00261F11">
      <w:pPr>
        <w:shd w:val="clear" w:color="auto" w:fill="FFFFFF"/>
        <w:spacing w:after="0" w:line="435" w:lineRule="atLeast"/>
        <w:rPr>
          <w:rFonts w:eastAsia="Times New Roman" w:cstheme="minorHAnsi"/>
          <w:color w:val="1F011C"/>
          <w:lang w:val="fr-FR" w:eastAsia="fr-DZ"/>
        </w:rPr>
      </w:pPr>
      <w:r>
        <w:rPr>
          <w:rFonts w:eastAsia="Times New Roman" w:cstheme="minorHAnsi"/>
          <w:color w:val="1F011C"/>
          <w:lang w:val="fr-FR" w:eastAsia="fr-DZ"/>
        </w:rPr>
        <w:t>En résumé :</w:t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lastRenderedPageBreak/>
        <w:t>Un verbe peut être conjugué à six personnes : trois personnes au singulier et trois au pluriel.</w:t>
      </w:r>
      <w:r w:rsidRPr="003B5021">
        <w:rPr>
          <w:rFonts w:eastAsia="Times New Roman" w:cstheme="minorHAnsi"/>
          <w:color w:val="1F011C"/>
          <w:lang w:val="fr-DZ" w:eastAsia="fr-DZ"/>
        </w:rPr>
        <w:br/>
      </w:r>
    </w:p>
    <w:p w:rsidR="00261F11" w:rsidRPr="00CF54D2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CF54D2">
        <w:rPr>
          <w:rFonts w:eastAsia="Times New Roman" w:cstheme="minorHAnsi"/>
          <w:color w:val="000000" w:themeColor="text1"/>
          <w:lang w:val="fr-DZ" w:eastAsia="fr-DZ"/>
        </w:rPr>
        <w:t>Les sujets à la 3</w:t>
      </w:r>
      <w:r w:rsidRPr="00CF54D2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CF54D2">
        <w:rPr>
          <w:rFonts w:eastAsia="Times New Roman" w:cstheme="minorHAnsi"/>
          <w:color w:val="000000" w:themeColor="text1"/>
          <w:lang w:val="fr-DZ" w:eastAsia="fr-DZ"/>
        </w:rPr>
        <w:t> personne du singulier et du pluriel peuvent être de différentes natures : pronoms personnels, noms propres, noms communs ou verbes à l'infinitif.</w:t>
      </w:r>
    </w:p>
    <w:p w:rsidR="00261F11" w:rsidRPr="003B5021" w:rsidRDefault="00261F11" w:rsidP="00261F11">
      <w:pPr>
        <w:shd w:val="clear" w:color="auto" w:fill="FFFFFF"/>
        <w:spacing w:after="100" w:afterAutospacing="1" w:line="300" w:lineRule="atLeast"/>
        <w:rPr>
          <w:rFonts w:eastAsia="Times New Roman" w:cstheme="minorHAnsi"/>
          <w:b/>
          <w:bCs/>
          <w:color w:val="37383B"/>
          <w:lang w:val="fr-DZ" w:eastAsia="fr-DZ"/>
        </w:rPr>
      </w:pPr>
    </w:p>
    <w:p w:rsidR="00F4562C" w:rsidRPr="003B5021" w:rsidRDefault="00CF54D2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>
        <w:rPr>
          <w:rFonts w:eastAsia="Times New Roman" w:cstheme="minorHAnsi"/>
          <w:b/>
          <w:bCs/>
          <w:lang w:val="fr-FR" w:eastAsia="fr-DZ"/>
        </w:rPr>
        <w:t>6</w:t>
      </w:r>
      <w:r w:rsidR="00F4562C" w:rsidRPr="003B5021">
        <w:rPr>
          <w:rFonts w:eastAsia="Times New Roman" w:cstheme="minorHAnsi"/>
          <w:b/>
          <w:bCs/>
          <w:lang w:val="fr-DZ" w:eastAsia="fr-DZ"/>
        </w:rPr>
        <w:t>. Les verbes du 1</w:t>
      </w:r>
      <w:r w:rsidR="00F4562C" w:rsidRPr="003B5021">
        <w:rPr>
          <w:rFonts w:eastAsia="Times New Roman" w:cstheme="minorHAnsi"/>
          <w:b/>
          <w:bCs/>
          <w:vertAlign w:val="superscript"/>
          <w:lang w:val="fr-DZ" w:eastAsia="fr-DZ"/>
        </w:rPr>
        <w:t>er</w:t>
      </w:r>
      <w:r w:rsidR="00F4562C" w:rsidRPr="003B5021">
        <w:rPr>
          <w:rFonts w:eastAsia="Times New Roman" w:cstheme="minorHAnsi"/>
          <w:b/>
          <w:bCs/>
          <w:lang w:val="fr-DZ" w:eastAsia="fr-DZ"/>
        </w:rPr>
        <w:t> et 2</w:t>
      </w:r>
      <w:r w:rsidR="00F4562C" w:rsidRPr="003B5021">
        <w:rPr>
          <w:rFonts w:eastAsia="Times New Roman" w:cstheme="minorHAnsi"/>
          <w:b/>
          <w:bCs/>
          <w:vertAlign w:val="superscript"/>
          <w:lang w:val="fr-DZ" w:eastAsia="fr-DZ"/>
        </w:rPr>
        <w:t>e</w:t>
      </w:r>
      <w:r w:rsidR="00F4562C" w:rsidRPr="003B5021">
        <w:rPr>
          <w:rFonts w:eastAsia="Times New Roman" w:cstheme="minorHAnsi"/>
          <w:b/>
          <w:bCs/>
          <w:lang w:val="fr-DZ" w:eastAsia="fr-DZ"/>
        </w:rPr>
        <w:t> groupe</w:t>
      </w:r>
    </w:p>
    <w:p w:rsidR="00F4562C" w:rsidRPr="003B5021" w:rsidRDefault="00F4562C" w:rsidP="00F4562C">
      <w:pPr>
        <w:shd w:val="clear" w:color="auto" w:fill="FFFFFF"/>
        <w:spacing w:line="420" w:lineRule="atLeast"/>
        <w:rPr>
          <w:rFonts w:eastAsia="Times New Roman" w:cstheme="minorHAnsi"/>
          <w:b/>
          <w:bCs/>
          <w:lang w:val="fr-DZ" w:eastAsia="fr-DZ"/>
        </w:rPr>
      </w:pPr>
      <w:r w:rsidRPr="003B5021">
        <w:rPr>
          <w:rFonts w:eastAsia="Times New Roman" w:cstheme="minorHAnsi"/>
          <w:b/>
          <w:bCs/>
          <w:lang w:val="fr-DZ" w:eastAsia="fr-DZ"/>
        </w:rPr>
        <w:t>a. Le radical</w:t>
      </w:r>
    </w:p>
    <w:p w:rsidR="00F4562C" w:rsidRPr="003B5021" w:rsidRDefault="00F4562C" w:rsidP="00F4562C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La conjugaison des verbes du 1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er</w:t>
      </w:r>
      <w:r w:rsidRPr="003B5021">
        <w:rPr>
          <w:rFonts w:eastAsia="Times New Roman" w:cstheme="minorHAnsi"/>
          <w:color w:val="1F011C"/>
          <w:lang w:val="fr-DZ" w:eastAsia="fr-DZ"/>
        </w:rPr>
        <w:t> et du 2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groupe se fait en ajoutant</w:t>
      </w:r>
      <w:r w:rsidRPr="003B5021">
        <w:rPr>
          <w:rFonts w:eastAsia="Times New Roman" w:cstheme="minorHAnsi"/>
          <w:color w:val="1F011C"/>
          <w:lang w:val="fr-DZ" w:eastAsia="fr-DZ"/>
        </w:rPr>
        <w:br/>
        <w:t>au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radical</w:t>
      </w:r>
      <w:r w:rsidRPr="003B5021">
        <w:rPr>
          <w:rFonts w:eastAsia="Times New Roman" w:cstheme="minorHAnsi"/>
          <w:color w:val="1F011C"/>
          <w:lang w:val="fr-DZ" w:eastAsia="fr-DZ"/>
        </w:rPr>
        <w:t> du verbe les terminaisons du présent de l'indicatif.</w:t>
      </w:r>
      <w:r w:rsidRPr="003B5021">
        <w:rPr>
          <w:rFonts w:eastAsia="Times New Roman" w:cstheme="minorHAnsi"/>
          <w:color w:val="1F011C"/>
          <w:lang w:val="fr-DZ" w:eastAsia="fr-DZ"/>
        </w:rPr>
        <w:br/>
        <w:t>Quand le verbe est à l'infinitif, il est donc important de savoir distinguer le radical de la terminaison.</w:t>
      </w:r>
    </w:p>
    <w:p w:rsidR="00F4562C" w:rsidRPr="00413C4B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3B5021">
        <w:rPr>
          <w:rFonts w:eastAsia="Times New Roman" w:cstheme="minorHAnsi"/>
          <w:color w:val="727272"/>
          <w:lang w:val="fr-DZ" w:eastAsia="fr-DZ"/>
        </w:rPr>
        <w:t>Ex. 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demander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: 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demand</w:t>
      </w:r>
      <w:proofErr w:type="spell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/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er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oublier 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oubli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/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er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finir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fin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/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ir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remplir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: 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rempl</w:t>
      </w:r>
      <w:proofErr w:type="spell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/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ir</w:t>
      </w:r>
      <w:proofErr w:type="spellEnd"/>
    </w:p>
    <w:p w:rsidR="00F4562C" w:rsidRPr="003B5021" w:rsidRDefault="00F4562C" w:rsidP="00F4562C">
      <w:pPr>
        <w:shd w:val="clear" w:color="auto" w:fill="FFFFFF"/>
        <w:spacing w:line="420" w:lineRule="atLeast"/>
        <w:rPr>
          <w:rFonts w:eastAsia="Times New Roman" w:cstheme="minorHAnsi"/>
          <w:b/>
          <w:bCs/>
          <w:lang w:val="fr-DZ" w:eastAsia="fr-DZ"/>
        </w:rPr>
      </w:pPr>
      <w:r w:rsidRPr="003B5021">
        <w:rPr>
          <w:rFonts w:eastAsia="Times New Roman" w:cstheme="minorHAnsi"/>
          <w:b/>
          <w:bCs/>
          <w:lang w:val="fr-DZ" w:eastAsia="fr-DZ"/>
        </w:rPr>
        <w:t>b. Les terminaisons</w:t>
      </w:r>
    </w:p>
    <w:p w:rsidR="00F4562C" w:rsidRPr="003B5021" w:rsidRDefault="00F4562C" w:rsidP="00F4562C">
      <w:pPr>
        <w:spacing w:after="0" w:line="240" w:lineRule="auto"/>
        <w:rPr>
          <w:rFonts w:eastAsia="Times New Roman" w:cstheme="minorHAnsi"/>
          <w:lang w:val="fr-DZ" w:eastAsia="fr-DZ"/>
        </w:rPr>
      </w:pPr>
      <w:r w:rsidRPr="003B5021">
        <w:rPr>
          <w:rFonts w:eastAsia="Times New Roman" w:cstheme="minorHAnsi"/>
          <w:noProof/>
          <w:lang w:val="fr-DZ" w:eastAsia="fr-DZ"/>
        </w:rPr>
        <w:drawing>
          <wp:inline distT="0" distB="0" distL="0" distR="0" wp14:anchorId="3053B4C5" wp14:editId="7AEDF233">
            <wp:extent cx="4468495" cy="1198880"/>
            <wp:effectExtent l="0" t="0" r="8255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L'essentiel</w:t>
      </w:r>
    </w:p>
    <w:p w:rsidR="00F4562C" w:rsidRPr="00413C4B" w:rsidRDefault="00F4562C" w:rsidP="00F4562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Le présent d'un verbe du 1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ou du 2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groupe se forme à l'aide du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radical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et des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terminaisons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propres au présent de l'indicatif. On retrouve 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ons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ez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ent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 pour les trois personnes du pluriel dans les deux groupes.</w:t>
      </w:r>
    </w:p>
    <w:p w:rsidR="00F4562C" w:rsidRPr="003B5021" w:rsidRDefault="00413C4B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>
        <w:rPr>
          <w:rFonts w:eastAsia="Times New Roman" w:cstheme="minorHAnsi"/>
          <w:b/>
          <w:bCs/>
          <w:lang w:val="fr-FR" w:eastAsia="fr-DZ"/>
        </w:rPr>
        <w:t>7</w:t>
      </w:r>
      <w:r w:rsidR="00F4562C" w:rsidRPr="003B5021">
        <w:rPr>
          <w:rFonts w:eastAsia="Times New Roman" w:cstheme="minorHAnsi"/>
          <w:b/>
          <w:bCs/>
          <w:lang w:val="fr-DZ" w:eastAsia="fr-DZ"/>
        </w:rPr>
        <w:t>. La conjugaison des auxiliaires</w:t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C'est une conjugaison irrégulière qui est à connaître.</w:t>
      </w:r>
    </w:p>
    <w:p w:rsidR="00F4562C" w:rsidRPr="003B5021" w:rsidRDefault="00F4562C" w:rsidP="00F4562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noProof/>
          <w:color w:val="727272"/>
          <w:lang w:val="fr-DZ" w:eastAsia="fr-DZ"/>
        </w:rPr>
        <w:drawing>
          <wp:inline distT="0" distB="0" distL="0" distR="0" wp14:anchorId="164ABA91" wp14:editId="1D120FFD">
            <wp:extent cx="4382135" cy="141478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L'essentiel</w:t>
      </w:r>
    </w:p>
    <w:p w:rsidR="00F4562C" w:rsidRPr="00413C4B" w:rsidRDefault="00F4562C" w:rsidP="00F4562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lastRenderedPageBreak/>
        <w:t>Il n'existe pas de règle particulière pour la conjugaison des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auxiliaires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au présent de l'indicatif.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Leur conjugaison est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à apprendre par cœur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F4562C" w:rsidRPr="003B5021" w:rsidRDefault="00413C4B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>
        <w:rPr>
          <w:rFonts w:eastAsia="Times New Roman" w:cstheme="minorHAnsi"/>
          <w:b/>
          <w:bCs/>
          <w:lang w:val="fr-FR" w:eastAsia="fr-DZ"/>
        </w:rPr>
        <w:t>8</w:t>
      </w:r>
      <w:r w:rsidR="00F4562C" w:rsidRPr="003B5021">
        <w:rPr>
          <w:rFonts w:eastAsia="Times New Roman" w:cstheme="minorHAnsi"/>
          <w:b/>
          <w:bCs/>
          <w:lang w:val="fr-DZ" w:eastAsia="fr-DZ"/>
        </w:rPr>
        <w:t>. Les verbes en </w:t>
      </w:r>
      <w:r w:rsidR="00F4562C" w:rsidRPr="003B5021">
        <w:rPr>
          <w:rFonts w:eastAsia="Times New Roman" w:cstheme="minorHAnsi"/>
          <w:b/>
          <w:bCs/>
          <w:i/>
          <w:iCs/>
          <w:lang w:val="fr-DZ" w:eastAsia="fr-DZ"/>
        </w:rPr>
        <w:t>-</w:t>
      </w:r>
      <w:proofErr w:type="spellStart"/>
      <w:r w:rsidR="00F4562C" w:rsidRPr="003B5021">
        <w:rPr>
          <w:rFonts w:eastAsia="Times New Roman" w:cstheme="minorHAnsi"/>
          <w:b/>
          <w:bCs/>
          <w:i/>
          <w:iCs/>
          <w:lang w:val="fr-DZ" w:eastAsia="fr-DZ"/>
        </w:rPr>
        <w:t>ger</w:t>
      </w:r>
      <w:proofErr w:type="spellEnd"/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Les verbes en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ger</w:t>
      </w:r>
      <w:proofErr w:type="spellEnd"/>
      <w:r w:rsidRPr="003B5021">
        <w:rPr>
          <w:rFonts w:eastAsia="Times New Roman" w:cstheme="minorHAnsi"/>
          <w:color w:val="1F011C"/>
          <w:lang w:val="fr-DZ" w:eastAsia="fr-DZ"/>
        </w:rPr>
        <w:t>, comme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nager</w:t>
      </w:r>
      <w:r w:rsidRPr="003B5021">
        <w:rPr>
          <w:rFonts w:eastAsia="Times New Roman" w:cstheme="minorHAnsi"/>
          <w:color w:val="1F011C"/>
          <w:lang w:val="fr-DZ" w:eastAsia="fr-DZ"/>
        </w:rPr>
        <w:t>, appartiennent au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1</w:t>
      </w:r>
      <w:r w:rsidRPr="003B5021">
        <w:rPr>
          <w:rFonts w:eastAsia="Times New Roman" w:cstheme="minorHAnsi"/>
          <w:b/>
          <w:bCs/>
          <w:color w:val="1F011C"/>
          <w:vertAlign w:val="superscript"/>
          <w:lang w:val="fr-DZ" w:eastAsia="fr-DZ"/>
        </w:rPr>
        <w:t>er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 groupe</w:t>
      </w:r>
      <w:r w:rsidRPr="003B5021">
        <w:rPr>
          <w:rFonts w:eastAsia="Times New Roman" w:cstheme="minorHAnsi"/>
          <w:color w:val="1F011C"/>
          <w:lang w:val="fr-DZ" w:eastAsia="fr-DZ"/>
        </w:rPr>
        <w:t>. Les terminaisons au présent de l'indicatif sont :</w:t>
      </w:r>
    </w:p>
    <w:p w:rsidR="00F4562C" w:rsidRPr="003B5021" w:rsidRDefault="00F4562C" w:rsidP="00F4562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noProof/>
          <w:color w:val="727272"/>
          <w:lang w:val="fr-DZ" w:eastAsia="fr-DZ"/>
        </w:rPr>
        <w:drawing>
          <wp:inline distT="0" distB="0" distL="0" distR="0" wp14:anchorId="16F9F654" wp14:editId="001B3804">
            <wp:extent cx="4572000" cy="119062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L'essentiel</w:t>
      </w:r>
    </w:p>
    <w:p w:rsidR="00F4562C" w:rsidRPr="00413C4B" w:rsidRDefault="00F4562C" w:rsidP="00F4562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Au présent de l'indicatif, les verbes en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ger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 doivent ajouter un 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entre le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g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et la terminaison à la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1</w:t>
      </w:r>
      <w:r w:rsidRPr="00413C4B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re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 personne du pluriel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F4562C" w:rsidRPr="003B5021" w:rsidRDefault="00413C4B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>
        <w:rPr>
          <w:rFonts w:eastAsia="Times New Roman" w:cstheme="minorHAnsi"/>
          <w:b/>
          <w:bCs/>
          <w:lang w:val="fr-FR" w:eastAsia="fr-DZ"/>
        </w:rPr>
        <w:t>9</w:t>
      </w:r>
      <w:r w:rsidR="00F4562C" w:rsidRPr="003B5021">
        <w:rPr>
          <w:rFonts w:eastAsia="Times New Roman" w:cstheme="minorHAnsi"/>
          <w:b/>
          <w:bCs/>
          <w:lang w:val="fr-DZ" w:eastAsia="fr-DZ"/>
        </w:rPr>
        <w:t>. Les verbes en </w:t>
      </w:r>
      <w:r w:rsidR="00F4562C" w:rsidRPr="003B5021">
        <w:rPr>
          <w:rFonts w:eastAsia="Times New Roman" w:cstheme="minorHAnsi"/>
          <w:b/>
          <w:bCs/>
          <w:i/>
          <w:iCs/>
          <w:lang w:val="fr-DZ" w:eastAsia="fr-DZ"/>
        </w:rPr>
        <w:t>-</w:t>
      </w:r>
      <w:proofErr w:type="spellStart"/>
      <w:r w:rsidR="00F4562C" w:rsidRPr="003B5021">
        <w:rPr>
          <w:rFonts w:eastAsia="Times New Roman" w:cstheme="minorHAnsi"/>
          <w:b/>
          <w:bCs/>
          <w:i/>
          <w:iCs/>
          <w:lang w:val="fr-DZ" w:eastAsia="fr-DZ"/>
        </w:rPr>
        <w:t>cer</w:t>
      </w:r>
      <w:proofErr w:type="spellEnd"/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Les verbes en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cer</w:t>
      </w:r>
      <w:proofErr w:type="spellEnd"/>
      <w:r w:rsidRPr="003B5021">
        <w:rPr>
          <w:rFonts w:eastAsia="Times New Roman" w:cstheme="minorHAnsi"/>
          <w:color w:val="1F011C"/>
          <w:lang w:val="fr-DZ" w:eastAsia="fr-DZ"/>
        </w:rPr>
        <w:t>, comme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lancer</w:t>
      </w:r>
      <w:r w:rsidRPr="003B5021">
        <w:rPr>
          <w:rFonts w:eastAsia="Times New Roman" w:cstheme="minorHAnsi"/>
          <w:color w:val="1F011C"/>
          <w:lang w:val="fr-DZ" w:eastAsia="fr-DZ"/>
        </w:rPr>
        <w:t>, appartiennent au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1</w:t>
      </w:r>
      <w:r w:rsidRPr="003B5021">
        <w:rPr>
          <w:rFonts w:eastAsia="Times New Roman" w:cstheme="minorHAnsi"/>
          <w:b/>
          <w:bCs/>
          <w:color w:val="1F011C"/>
          <w:vertAlign w:val="superscript"/>
          <w:lang w:val="fr-DZ" w:eastAsia="fr-DZ"/>
        </w:rPr>
        <w:t>er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 groupe</w:t>
      </w:r>
      <w:r w:rsidRPr="003B5021">
        <w:rPr>
          <w:rFonts w:eastAsia="Times New Roman" w:cstheme="minorHAnsi"/>
          <w:color w:val="1F011C"/>
          <w:lang w:val="fr-DZ" w:eastAsia="fr-DZ"/>
        </w:rPr>
        <w:t>. Les terminaisons au présent de l'indicatif sont :</w:t>
      </w:r>
    </w:p>
    <w:p w:rsidR="00F4562C" w:rsidRPr="003B5021" w:rsidRDefault="00F4562C" w:rsidP="00F4562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noProof/>
          <w:color w:val="727272"/>
          <w:lang w:val="fr-DZ" w:eastAsia="fr-DZ"/>
        </w:rPr>
        <w:drawing>
          <wp:inline distT="0" distB="0" distL="0" distR="0" wp14:anchorId="0E6BB123" wp14:editId="7EBD85C6">
            <wp:extent cx="4572000" cy="543560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Remarque :</w:t>
      </w:r>
      <w:r w:rsidRPr="003B5021">
        <w:rPr>
          <w:rFonts w:eastAsia="Times New Roman" w:cstheme="minorHAnsi"/>
          <w:color w:val="1F011C"/>
          <w:lang w:val="fr-DZ" w:eastAsia="fr-DZ"/>
        </w:rPr>
        <w:t> La 1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re</w:t>
      </w:r>
      <w:r w:rsidRPr="003B5021">
        <w:rPr>
          <w:rFonts w:eastAsia="Times New Roman" w:cstheme="minorHAnsi"/>
          <w:color w:val="1F011C"/>
          <w:lang w:val="fr-DZ" w:eastAsia="fr-DZ"/>
        </w:rPr>
        <w:t> personne du pluriel nécessite l'ajout d'une cédille (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ç</w:t>
      </w:r>
      <w:r w:rsidRPr="003B5021">
        <w:rPr>
          <w:rFonts w:eastAsia="Times New Roman" w:cstheme="minorHAnsi"/>
          <w:color w:val="1F011C"/>
          <w:lang w:val="fr-DZ" w:eastAsia="fr-DZ"/>
        </w:rPr>
        <w:t>), afin de conserver le son [s].</w:t>
      </w:r>
      <w:r w:rsidRPr="003B5021">
        <w:rPr>
          <w:rFonts w:eastAsia="Times New Roman" w:cstheme="minorHAnsi"/>
          <w:color w:val="1F011C"/>
          <w:lang w:val="fr-DZ" w:eastAsia="fr-DZ"/>
        </w:rPr>
        <w:br/>
        <w:t>Ex. 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Nous lançons</w:t>
      </w:r>
      <w:r w:rsidRPr="003B5021">
        <w:rPr>
          <w:rFonts w:eastAsia="Times New Roman" w:cstheme="minorHAnsi"/>
          <w:color w:val="1F011C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nous perçons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L'essentiel</w:t>
      </w:r>
    </w:p>
    <w:p w:rsidR="00F4562C" w:rsidRDefault="00F4562C" w:rsidP="00F4562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A la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1</w:t>
      </w:r>
      <w:r w:rsidRPr="00413C4B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re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 personne du pluriel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du présent de l'indicatif,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les verbes en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cer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 prennent une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cédille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DD23FC" w:rsidRPr="00DD23FC" w:rsidRDefault="00DD23FC" w:rsidP="00F4562C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000000" w:themeColor="text1"/>
          <w:lang w:val="fr-FR" w:eastAsia="fr-DZ"/>
        </w:rPr>
      </w:pPr>
      <w:r w:rsidRPr="00DD23FC">
        <w:rPr>
          <w:rFonts w:eastAsia="Times New Roman" w:cstheme="minorHAnsi"/>
          <w:b/>
          <w:bCs/>
          <w:color w:val="000000" w:themeColor="text1"/>
          <w:lang w:val="fr-FR" w:eastAsia="fr-DZ"/>
        </w:rPr>
        <w:t>Les verbes du 3eme sont des verbes irréguliers leur conjugaison change selon les verbes</w:t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 w:rsidRPr="003B5021">
        <w:rPr>
          <w:rFonts w:eastAsia="Times New Roman" w:cstheme="minorHAnsi"/>
          <w:b/>
          <w:bCs/>
          <w:lang w:val="fr-DZ" w:eastAsia="fr-DZ"/>
        </w:rPr>
        <w:t>1</w:t>
      </w:r>
      <w:r w:rsidR="00413C4B">
        <w:rPr>
          <w:rFonts w:eastAsia="Times New Roman" w:cstheme="minorHAnsi"/>
          <w:b/>
          <w:bCs/>
          <w:lang w:val="fr-FR" w:eastAsia="fr-DZ"/>
        </w:rPr>
        <w:t>0</w:t>
      </w:r>
      <w:r w:rsidRPr="003B5021">
        <w:rPr>
          <w:rFonts w:eastAsia="Times New Roman" w:cstheme="minorHAnsi"/>
          <w:b/>
          <w:bCs/>
          <w:lang w:val="fr-DZ" w:eastAsia="fr-DZ"/>
        </w:rPr>
        <w:t>. Le verbe </w:t>
      </w:r>
      <w:r w:rsidRPr="003B5021">
        <w:rPr>
          <w:rFonts w:eastAsia="Times New Roman" w:cstheme="minorHAnsi"/>
          <w:b/>
          <w:bCs/>
          <w:i/>
          <w:iCs/>
          <w:lang w:val="fr-DZ" w:eastAsia="fr-DZ"/>
        </w:rPr>
        <w:t>faire</w:t>
      </w:r>
    </w:p>
    <w:p w:rsidR="00F4562C" w:rsidRPr="003B5021" w:rsidRDefault="00F4562C" w:rsidP="00F4562C">
      <w:pPr>
        <w:spacing w:after="0" w:line="240" w:lineRule="auto"/>
        <w:rPr>
          <w:rFonts w:eastAsia="Times New Roman" w:cstheme="minorHAnsi"/>
          <w:lang w:val="fr-DZ" w:eastAsia="fr-DZ"/>
        </w:rPr>
      </w:pPr>
      <w:r w:rsidRPr="003B5021">
        <w:rPr>
          <w:rFonts w:eastAsia="Times New Roman" w:cstheme="minorHAnsi"/>
          <w:noProof/>
          <w:lang w:val="fr-DZ" w:eastAsia="fr-DZ"/>
        </w:rPr>
        <w:drawing>
          <wp:inline distT="0" distB="0" distL="0" distR="0" wp14:anchorId="5A14D8F0" wp14:editId="0EDD31C9">
            <wp:extent cx="4572000" cy="147510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2C" w:rsidRPr="003B5021" w:rsidRDefault="00413C4B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>
        <w:rPr>
          <w:rFonts w:eastAsia="Times New Roman" w:cstheme="minorHAnsi"/>
          <w:b/>
          <w:bCs/>
          <w:lang w:val="fr-FR" w:eastAsia="fr-DZ"/>
        </w:rPr>
        <w:t>11</w:t>
      </w:r>
      <w:r w:rsidR="00F4562C" w:rsidRPr="003B5021">
        <w:rPr>
          <w:rFonts w:eastAsia="Times New Roman" w:cstheme="minorHAnsi"/>
          <w:b/>
          <w:bCs/>
          <w:lang w:val="fr-DZ" w:eastAsia="fr-DZ"/>
        </w:rPr>
        <w:t>. Le verbe </w:t>
      </w:r>
      <w:r w:rsidR="00F4562C" w:rsidRPr="003B5021">
        <w:rPr>
          <w:rFonts w:eastAsia="Times New Roman" w:cstheme="minorHAnsi"/>
          <w:b/>
          <w:bCs/>
          <w:i/>
          <w:iCs/>
          <w:lang w:val="fr-DZ" w:eastAsia="fr-DZ"/>
        </w:rPr>
        <w:t>aller</w:t>
      </w:r>
    </w:p>
    <w:p w:rsidR="00F4562C" w:rsidRPr="003B5021" w:rsidRDefault="00F4562C" w:rsidP="00F4562C">
      <w:pPr>
        <w:spacing w:after="0" w:line="240" w:lineRule="auto"/>
        <w:rPr>
          <w:rFonts w:eastAsia="Times New Roman" w:cstheme="minorHAnsi"/>
          <w:lang w:val="fr-DZ" w:eastAsia="fr-DZ"/>
        </w:rPr>
      </w:pPr>
      <w:r w:rsidRPr="003B5021">
        <w:rPr>
          <w:rFonts w:eastAsia="Times New Roman" w:cstheme="minorHAnsi"/>
          <w:noProof/>
          <w:lang w:val="fr-DZ" w:eastAsia="fr-DZ"/>
        </w:rPr>
        <w:drawing>
          <wp:inline distT="0" distB="0" distL="0" distR="0" wp14:anchorId="6CD342A8" wp14:editId="6960474C">
            <wp:extent cx="4572000" cy="48323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Remarque :</w:t>
      </w:r>
      <w:r w:rsidRPr="003B5021">
        <w:rPr>
          <w:rFonts w:eastAsia="Times New Roman" w:cstheme="minorHAnsi"/>
          <w:color w:val="1F011C"/>
          <w:lang w:val="fr-DZ" w:eastAsia="fr-DZ"/>
        </w:rPr>
        <w:t> Le verbe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aller</w:t>
      </w:r>
      <w:r w:rsidRPr="003B5021">
        <w:rPr>
          <w:rFonts w:eastAsia="Times New Roman" w:cstheme="minorHAnsi"/>
          <w:color w:val="1F011C"/>
          <w:lang w:val="fr-DZ" w:eastAsia="fr-DZ"/>
        </w:rPr>
        <w:t> est un verbe particulier. Il a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plusieurs radicaux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</w:p>
    <w:p w:rsidR="00F4562C" w:rsidRPr="003B5021" w:rsidRDefault="00413C4B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>
        <w:rPr>
          <w:rFonts w:eastAsia="Times New Roman" w:cstheme="minorHAnsi"/>
          <w:b/>
          <w:bCs/>
          <w:lang w:val="fr-FR" w:eastAsia="fr-DZ"/>
        </w:rPr>
        <w:t>12</w:t>
      </w:r>
      <w:r w:rsidR="00F4562C" w:rsidRPr="003B5021">
        <w:rPr>
          <w:rFonts w:eastAsia="Times New Roman" w:cstheme="minorHAnsi"/>
          <w:b/>
          <w:bCs/>
          <w:lang w:val="fr-DZ" w:eastAsia="fr-DZ"/>
        </w:rPr>
        <w:t>. Le verbe </w:t>
      </w:r>
      <w:r w:rsidR="00F4562C" w:rsidRPr="003B5021">
        <w:rPr>
          <w:rFonts w:eastAsia="Times New Roman" w:cstheme="minorHAnsi"/>
          <w:b/>
          <w:bCs/>
          <w:i/>
          <w:iCs/>
          <w:lang w:val="fr-DZ" w:eastAsia="fr-DZ"/>
        </w:rPr>
        <w:t>voir</w:t>
      </w:r>
    </w:p>
    <w:p w:rsidR="00F4562C" w:rsidRPr="003B5021" w:rsidRDefault="00F4562C" w:rsidP="00F4562C">
      <w:pPr>
        <w:spacing w:after="0" w:line="240" w:lineRule="auto"/>
        <w:rPr>
          <w:rFonts w:eastAsia="Times New Roman" w:cstheme="minorHAnsi"/>
          <w:lang w:val="fr-DZ" w:eastAsia="fr-DZ"/>
        </w:rPr>
      </w:pPr>
      <w:r w:rsidRPr="003B5021">
        <w:rPr>
          <w:rFonts w:eastAsia="Times New Roman" w:cstheme="minorHAnsi"/>
          <w:noProof/>
          <w:lang w:val="fr-DZ" w:eastAsia="fr-DZ"/>
        </w:rPr>
        <w:lastRenderedPageBreak/>
        <w:drawing>
          <wp:inline distT="0" distB="0" distL="0" distR="0" wp14:anchorId="7FB10E34" wp14:editId="36AFA8A4">
            <wp:extent cx="4572000" cy="543560"/>
            <wp:effectExtent l="0" t="0" r="0" b="889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Remarque :</w:t>
      </w:r>
      <w:r w:rsidRPr="003B5021">
        <w:rPr>
          <w:rFonts w:eastAsia="Times New Roman" w:cstheme="minorHAnsi"/>
          <w:color w:val="1F011C"/>
          <w:lang w:val="fr-DZ" w:eastAsia="fr-DZ"/>
        </w:rPr>
        <w:t> Les formes </w:t>
      </w:r>
      <w:proofErr w:type="gramStart"/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voi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s</w:t>
      </w:r>
      <w:proofErr w:type="gramEnd"/>
      <w:r w:rsidRPr="003B5021">
        <w:rPr>
          <w:rFonts w:eastAsia="Times New Roman" w:cstheme="minorHAnsi"/>
          <w:color w:val="1F011C"/>
          <w:lang w:val="fr-DZ" w:eastAsia="fr-DZ"/>
        </w:rPr>
        <w:t>,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voi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s</w:t>
      </w:r>
      <w:r w:rsidRPr="003B5021">
        <w:rPr>
          <w:rFonts w:eastAsia="Times New Roman" w:cstheme="minorHAnsi"/>
          <w:color w:val="1F011C"/>
          <w:lang w:val="fr-DZ" w:eastAsia="fr-DZ"/>
        </w:rPr>
        <w:t>,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voi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t</w:t>
      </w:r>
      <w:r w:rsidRPr="003B5021">
        <w:rPr>
          <w:rFonts w:eastAsia="Times New Roman" w:cstheme="minorHAnsi"/>
          <w:color w:val="1F011C"/>
          <w:lang w:val="fr-DZ" w:eastAsia="fr-DZ"/>
        </w:rPr>
        <w:t> et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voi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ent</w:t>
      </w:r>
      <w:r w:rsidRPr="003B5021">
        <w:rPr>
          <w:rFonts w:eastAsia="Times New Roman" w:cstheme="minorHAnsi"/>
          <w:color w:val="1F011C"/>
          <w:lang w:val="fr-DZ" w:eastAsia="fr-DZ"/>
        </w:rPr>
        <w:t> ont pour radical </w:t>
      </w:r>
      <w:proofErr w:type="spellStart"/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voi</w:t>
      </w:r>
      <w:proofErr w:type="spellEnd"/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-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  <w:r w:rsidRPr="003B5021">
        <w:rPr>
          <w:rFonts w:eastAsia="Times New Roman" w:cstheme="minorHAnsi"/>
          <w:color w:val="1F011C"/>
          <w:lang w:val="fr-DZ" w:eastAsia="fr-DZ"/>
        </w:rPr>
        <w:br/>
        <w:t>Les formes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voy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ons</w:t>
      </w:r>
      <w:r w:rsidRPr="003B5021">
        <w:rPr>
          <w:rFonts w:eastAsia="Times New Roman" w:cstheme="minorHAnsi"/>
          <w:color w:val="1F011C"/>
          <w:lang w:val="fr-DZ" w:eastAsia="fr-DZ"/>
        </w:rPr>
        <w:t> et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voy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ez</w:t>
      </w:r>
      <w:r w:rsidRPr="003B5021">
        <w:rPr>
          <w:rFonts w:eastAsia="Times New Roman" w:cstheme="minorHAnsi"/>
          <w:color w:val="1F011C"/>
          <w:lang w:val="fr-DZ" w:eastAsia="fr-DZ"/>
        </w:rPr>
        <w:t> ont pour radical </w:t>
      </w:r>
      <w:proofErr w:type="spellStart"/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voy</w:t>
      </w:r>
      <w:proofErr w:type="spellEnd"/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-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L'essentiel</w:t>
      </w:r>
    </w:p>
    <w:p w:rsidR="00F4562C" w:rsidRPr="00413C4B" w:rsidRDefault="00F4562C" w:rsidP="00F4562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Les verbes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aller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faire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et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voir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appartiennent au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3</w:t>
      </w:r>
      <w:r w:rsidRPr="00413C4B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 Ils ont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plusieurs radicaux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F4562C" w:rsidRPr="003B5021" w:rsidRDefault="00F4562C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1</w:t>
      </w:r>
      <w:r w:rsidR="00413C4B">
        <w:rPr>
          <w:rFonts w:eastAsia="Times New Roman" w:cstheme="minorHAnsi"/>
          <w:b/>
          <w:bCs/>
          <w:color w:val="1F011C"/>
          <w:lang w:val="fr-FR" w:eastAsia="fr-DZ"/>
        </w:rPr>
        <w:t>3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. Le verbe "pouvoir"</w:t>
      </w:r>
    </w:p>
    <w:p w:rsidR="00F4562C" w:rsidRPr="003B5021" w:rsidRDefault="00F4562C" w:rsidP="00F4562C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Il s'agit d'un verbe du 3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groupe qui possède plusieurs radicaux.</w:t>
      </w:r>
      <w:r w:rsidRPr="003B5021">
        <w:rPr>
          <w:rFonts w:eastAsia="Times New Roman" w:cstheme="minorHAnsi"/>
          <w:color w:val="1F011C"/>
          <w:lang w:val="fr-DZ" w:eastAsia="fr-DZ"/>
        </w:rPr>
        <w:br/>
      </w:r>
    </w:p>
    <w:tbl>
      <w:tblPr>
        <w:tblW w:w="8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83"/>
        <w:gridCol w:w="1535"/>
        <w:gridCol w:w="1391"/>
        <w:gridCol w:w="1455"/>
        <w:gridCol w:w="1535"/>
      </w:tblGrid>
      <w:tr w:rsidR="00F4562C" w:rsidRPr="003B5021" w:rsidTr="00F4562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je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tu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il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/elle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nous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vous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ils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/elles</w:t>
            </w:r>
          </w:p>
        </w:tc>
      </w:tr>
      <w:tr w:rsidR="00F4562C" w:rsidRPr="003B5021" w:rsidTr="00F4562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peux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peux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peut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pouvons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pouvez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peuvent</w:t>
            </w:r>
            <w:proofErr w:type="gramEnd"/>
          </w:p>
        </w:tc>
      </w:tr>
    </w:tbl>
    <w:p w:rsidR="00F4562C" w:rsidRPr="00413C4B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Remarque :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Le verbes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pouvoir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gramStart"/>
      <w:r w:rsidRPr="00413C4B">
        <w:rPr>
          <w:rFonts w:eastAsia="Times New Roman" w:cstheme="minorHAnsi"/>
          <w:color w:val="000000" w:themeColor="text1"/>
          <w:lang w:val="fr-DZ" w:eastAsia="fr-DZ"/>
        </w:rPr>
        <w:t>a</w:t>
      </w:r>
      <w:proofErr w:type="gramEnd"/>
      <w:r w:rsidRPr="00413C4B">
        <w:rPr>
          <w:rFonts w:eastAsia="Times New Roman" w:cstheme="minorHAnsi"/>
          <w:color w:val="000000" w:themeColor="text1"/>
          <w:lang w:val="fr-DZ" w:eastAsia="fr-DZ"/>
        </w:rPr>
        <w:t xml:space="preserve"> trois radicaux différents.</w:t>
      </w:r>
    </w:p>
    <w:p w:rsidR="00F4562C" w:rsidRPr="00413C4B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On emploie :</w:t>
      </w:r>
    </w:p>
    <w:p w:rsidR="00F4562C" w:rsidRPr="00413C4B" w:rsidRDefault="00F4562C" w:rsidP="00F45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gram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peu</w:t>
      </w:r>
      <w:proofErr w:type="gram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les trois personnes du singulier ;</w:t>
      </w:r>
    </w:p>
    <w:p w:rsidR="00F4562C" w:rsidRPr="00413C4B" w:rsidRDefault="00F4562C" w:rsidP="00F45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spellStart"/>
      <w:proofErr w:type="gram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pouv</w:t>
      </w:r>
      <w:proofErr w:type="spellEnd"/>
      <w:proofErr w:type="gram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la 1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et la 2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personne du pluriel ;</w:t>
      </w:r>
    </w:p>
    <w:p w:rsidR="00F4562C" w:rsidRPr="00413C4B" w:rsidRDefault="00F4562C" w:rsidP="00F456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spellStart"/>
      <w:proofErr w:type="gram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peuv</w:t>
      </w:r>
      <w:proofErr w:type="spellEnd"/>
      <w:proofErr w:type="gram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la 3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personne du pluriel.</w:t>
      </w:r>
    </w:p>
    <w:p w:rsidR="00F4562C" w:rsidRPr="00413C4B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Le verbe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pouvoir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est un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verbe particulier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 Il ne fait pas partie d'une famille de verbes, contrairement 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prendre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et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venir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F4562C" w:rsidRPr="003B5021" w:rsidRDefault="00F4562C" w:rsidP="00F4562C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</w:p>
    <w:p w:rsidR="00F4562C" w:rsidRPr="003B5021" w:rsidRDefault="00413C4B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>
        <w:rPr>
          <w:rFonts w:eastAsia="Times New Roman" w:cstheme="minorHAnsi"/>
          <w:b/>
          <w:bCs/>
          <w:color w:val="1F011C"/>
          <w:lang w:val="fr-FR" w:eastAsia="fr-DZ"/>
        </w:rPr>
        <w:t>14</w:t>
      </w:r>
      <w:r w:rsidR="00F4562C" w:rsidRPr="003B5021">
        <w:rPr>
          <w:rFonts w:eastAsia="Times New Roman" w:cstheme="minorHAnsi"/>
          <w:b/>
          <w:bCs/>
          <w:color w:val="1F011C"/>
          <w:lang w:val="fr-DZ" w:eastAsia="fr-DZ"/>
        </w:rPr>
        <w:t>. Le verbe "prendre"</w:t>
      </w:r>
    </w:p>
    <w:p w:rsidR="00F4562C" w:rsidRPr="003B5021" w:rsidRDefault="00F4562C" w:rsidP="00F4562C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Il s'agit d'un verbe du 3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groupe qui a plusieurs radicaux.</w:t>
      </w:r>
      <w:r w:rsidRPr="003B5021">
        <w:rPr>
          <w:rFonts w:eastAsia="Times New Roman" w:cstheme="minorHAnsi"/>
          <w:color w:val="1F011C"/>
          <w:lang w:val="fr-DZ" w:eastAsia="fr-DZ"/>
        </w:rPr>
        <w:br/>
      </w:r>
    </w:p>
    <w:tbl>
      <w:tblPr>
        <w:tblW w:w="8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83"/>
        <w:gridCol w:w="1535"/>
        <w:gridCol w:w="1391"/>
        <w:gridCol w:w="1455"/>
        <w:gridCol w:w="1535"/>
      </w:tblGrid>
      <w:tr w:rsidR="00F4562C" w:rsidRPr="003B5021" w:rsidTr="00F4562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je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tu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il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/elle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nous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vous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ils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/elles</w:t>
            </w:r>
          </w:p>
        </w:tc>
      </w:tr>
      <w:tr w:rsidR="00F4562C" w:rsidRPr="003B5021" w:rsidTr="00F4562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prends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prends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prend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prenons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prenez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prennent</w:t>
            </w:r>
            <w:proofErr w:type="gramEnd"/>
          </w:p>
        </w:tc>
      </w:tr>
    </w:tbl>
    <w:p w:rsidR="00F4562C" w:rsidRPr="00413C4B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Remarque :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Le verbe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prendre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gramStart"/>
      <w:r w:rsidRPr="00413C4B">
        <w:rPr>
          <w:rFonts w:eastAsia="Times New Roman" w:cstheme="minorHAnsi"/>
          <w:color w:val="000000" w:themeColor="text1"/>
          <w:lang w:val="fr-DZ" w:eastAsia="fr-DZ"/>
        </w:rPr>
        <w:t>a</w:t>
      </w:r>
      <w:proofErr w:type="gramEnd"/>
      <w:r w:rsidRPr="00413C4B">
        <w:rPr>
          <w:rFonts w:eastAsia="Times New Roman" w:cstheme="minorHAnsi"/>
          <w:color w:val="000000" w:themeColor="text1"/>
          <w:lang w:val="fr-DZ" w:eastAsia="fr-DZ"/>
        </w:rPr>
        <w:t xml:space="preserve"> trois radicaux différents.</w:t>
      </w:r>
    </w:p>
    <w:p w:rsidR="00F4562C" w:rsidRPr="00413C4B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Son radical est :</w:t>
      </w:r>
    </w:p>
    <w:p w:rsidR="00F4562C" w:rsidRPr="00413C4B" w:rsidRDefault="00F4562C" w:rsidP="00F456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gram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prend</w:t>
      </w:r>
      <w:proofErr w:type="gram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la 1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 la 2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et la 3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personnes du singulier ;</w:t>
      </w:r>
    </w:p>
    <w:p w:rsidR="00F4562C" w:rsidRPr="00413C4B" w:rsidRDefault="00F4562C" w:rsidP="00F456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spellStart"/>
      <w:proofErr w:type="gram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pren</w:t>
      </w:r>
      <w:proofErr w:type="spellEnd"/>
      <w:proofErr w:type="gram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la 1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et la 2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personne du pluriel ;</w:t>
      </w:r>
    </w:p>
    <w:p w:rsidR="00F4562C" w:rsidRPr="00413C4B" w:rsidRDefault="00F4562C" w:rsidP="00F456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spellStart"/>
      <w:proofErr w:type="gram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prenn</w:t>
      </w:r>
      <w:proofErr w:type="spellEnd"/>
      <w:proofErr w:type="gram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la 3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personne du pluriel.</w:t>
      </w:r>
    </w:p>
    <w:p w:rsidR="00F4562C" w:rsidRPr="00413C4B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Voici quelques verbes de la même famille que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prendre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qui se conjuguent comme lui 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reprendre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apprendre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s'éprendre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réapprendre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se méprendre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...</w:t>
      </w:r>
    </w:p>
    <w:p w:rsidR="00413C4B" w:rsidRDefault="00413C4B" w:rsidP="00F4562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fr-DZ" w:eastAsia="fr-DZ"/>
        </w:rPr>
      </w:pPr>
    </w:p>
    <w:p w:rsidR="00413C4B" w:rsidRDefault="00413C4B" w:rsidP="00F4562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fr-DZ" w:eastAsia="fr-DZ"/>
        </w:rPr>
      </w:pPr>
    </w:p>
    <w:p w:rsidR="00F4562C" w:rsidRPr="003B5021" w:rsidRDefault="00413C4B" w:rsidP="00F456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>
        <w:rPr>
          <w:rFonts w:eastAsia="Times New Roman" w:cstheme="minorHAnsi"/>
          <w:b/>
          <w:bCs/>
          <w:color w:val="1F011C"/>
          <w:lang w:val="fr-FR" w:eastAsia="fr-DZ"/>
        </w:rPr>
        <w:t>15</w:t>
      </w:r>
      <w:r w:rsidR="00F4562C" w:rsidRPr="003B5021">
        <w:rPr>
          <w:rFonts w:eastAsia="Times New Roman" w:cstheme="minorHAnsi"/>
          <w:b/>
          <w:bCs/>
          <w:color w:val="1F011C"/>
          <w:lang w:val="fr-DZ" w:eastAsia="fr-DZ"/>
        </w:rPr>
        <w:t>. Le verbe "venir"</w:t>
      </w:r>
    </w:p>
    <w:p w:rsidR="00F4562C" w:rsidRPr="003B5021" w:rsidRDefault="00F4562C" w:rsidP="00F4562C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Il s'agit d'un verbe du 3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groupe qui possède plusieurs radicaux.</w:t>
      </w:r>
      <w:r w:rsidRPr="003B5021">
        <w:rPr>
          <w:rFonts w:eastAsia="Times New Roman" w:cstheme="minorHAnsi"/>
          <w:color w:val="1F011C"/>
          <w:lang w:val="fr-DZ" w:eastAsia="fr-DZ"/>
        </w:rPr>
        <w:br/>
      </w:r>
    </w:p>
    <w:tbl>
      <w:tblPr>
        <w:tblW w:w="8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83"/>
        <w:gridCol w:w="1535"/>
        <w:gridCol w:w="1391"/>
        <w:gridCol w:w="1455"/>
        <w:gridCol w:w="1535"/>
      </w:tblGrid>
      <w:tr w:rsidR="00F4562C" w:rsidRPr="003B5021" w:rsidTr="00F4562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je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tu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il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/elle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nous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vous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ils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/elles</w:t>
            </w:r>
          </w:p>
        </w:tc>
      </w:tr>
      <w:tr w:rsidR="00F4562C" w:rsidRPr="003B5021" w:rsidTr="00F4562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viens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viens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vient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venons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venez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2C" w:rsidRPr="003B5021" w:rsidRDefault="00F4562C" w:rsidP="00F4562C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viennent</w:t>
            </w:r>
            <w:proofErr w:type="gramEnd"/>
          </w:p>
        </w:tc>
      </w:tr>
    </w:tbl>
    <w:p w:rsidR="00F4562C" w:rsidRPr="00413C4B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Remarque :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Le verbe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venir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gramStart"/>
      <w:r w:rsidRPr="00413C4B">
        <w:rPr>
          <w:rFonts w:eastAsia="Times New Roman" w:cstheme="minorHAnsi"/>
          <w:color w:val="000000" w:themeColor="text1"/>
          <w:lang w:val="fr-DZ" w:eastAsia="fr-DZ"/>
        </w:rPr>
        <w:t>a</w:t>
      </w:r>
      <w:proofErr w:type="gramEnd"/>
      <w:r w:rsidRPr="00413C4B">
        <w:rPr>
          <w:rFonts w:eastAsia="Times New Roman" w:cstheme="minorHAnsi"/>
          <w:color w:val="000000" w:themeColor="text1"/>
          <w:lang w:val="fr-DZ" w:eastAsia="fr-DZ"/>
        </w:rPr>
        <w:t xml:space="preserve"> trois radicaux différents.</w:t>
      </w:r>
    </w:p>
    <w:p w:rsidR="00F4562C" w:rsidRPr="00413C4B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On emploie :</w:t>
      </w:r>
    </w:p>
    <w:p w:rsidR="00F4562C" w:rsidRPr="00413C4B" w:rsidRDefault="00F4562C" w:rsidP="00F456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spellStart"/>
      <w:proofErr w:type="gram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vien</w:t>
      </w:r>
      <w:proofErr w:type="spellEnd"/>
      <w:proofErr w:type="gram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la 1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 la 2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et la 3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personne du singulier ;</w:t>
      </w:r>
    </w:p>
    <w:p w:rsidR="00F4562C" w:rsidRPr="00413C4B" w:rsidRDefault="00F4562C" w:rsidP="00F456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spellStart"/>
      <w:proofErr w:type="gram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ven</w:t>
      </w:r>
      <w:proofErr w:type="spellEnd"/>
      <w:proofErr w:type="gram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la 1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et la 2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personne du pluriel ;</w:t>
      </w:r>
    </w:p>
    <w:p w:rsidR="00F4562C" w:rsidRPr="00413C4B" w:rsidRDefault="00F4562C" w:rsidP="00F456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spellStart"/>
      <w:proofErr w:type="gram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vienn</w:t>
      </w:r>
      <w:proofErr w:type="spellEnd"/>
      <w:proofErr w:type="gramEnd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la 3</w:t>
      </w:r>
      <w:r w:rsidRPr="00413C4B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personne du pluriel.</w:t>
      </w:r>
    </w:p>
    <w:p w:rsidR="00F4562C" w:rsidRPr="003B5021" w:rsidRDefault="00F4562C" w:rsidP="00F4562C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727272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Voici quelques verbes de la famille de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venir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qui se conjuguent sur son modèle 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convenir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devenir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intervenir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parvenir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prévenir</w:t>
      </w:r>
      <w:r w:rsidRPr="003B5021">
        <w:rPr>
          <w:rFonts w:eastAsia="Times New Roman" w:cstheme="minorHAnsi"/>
          <w:color w:val="727272"/>
          <w:lang w:val="fr-DZ" w:eastAsia="fr-DZ"/>
        </w:rPr>
        <w:t>...</w:t>
      </w:r>
    </w:p>
    <w:p w:rsidR="004B2A2E" w:rsidRPr="003B5021" w:rsidRDefault="004B2A2E" w:rsidP="004B2A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1</w:t>
      </w:r>
      <w:r w:rsidR="00413C4B">
        <w:rPr>
          <w:rFonts w:eastAsia="Times New Roman" w:cstheme="minorHAnsi"/>
          <w:b/>
          <w:bCs/>
          <w:color w:val="1F011C"/>
          <w:lang w:val="fr-FR" w:eastAsia="fr-DZ"/>
        </w:rPr>
        <w:t>6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. Le présent de l'indicatif s'emploie dans plusieurs cas</w:t>
      </w:r>
    </w:p>
    <w:p w:rsidR="004B2A2E" w:rsidRPr="003B5021" w:rsidRDefault="004B2A2E" w:rsidP="004B2A2E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On emploie le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présent de l'indicatif</w:t>
      </w:r>
      <w:r w:rsidRPr="003B5021">
        <w:rPr>
          <w:rFonts w:eastAsia="Times New Roman" w:cstheme="minorHAnsi"/>
          <w:color w:val="1F011C"/>
          <w:lang w:val="fr-DZ" w:eastAsia="fr-DZ"/>
        </w:rPr>
        <w:t> :</w:t>
      </w:r>
    </w:p>
    <w:p w:rsidR="004B2A2E" w:rsidRPr="00413C4B" w:rsidRDefault="004B2A2E" w:rsidP="004B2A2E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– pour exprimer des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actions habituelles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Chaque soir, en revenant de l'école, elle sort promener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son chien.</w:t>
      </w:r>
    </w:p>
    <w:p w:rsidR="004B2A2E" w:rsidRPr="00413C4B" w:rsidRDefault="004B2A2E" w:rsidP="004B2A2E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– pour énoncer des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choses toujours vraies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comme des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proverbes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Rien ne sert de courir, il faut partir à point.</w:t>
      </w:r>
    </w:p>
    <w:p w:rsidR="004B2A2E" w:rsidRPr="00413C4B" w:rsidRDefault="004B2A2E" w:rsidP="004B2A2E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– pour exprimer des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actions qui se passent au moment même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En ce moment, je lis des phrases écrites au présent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de l'indicatif.</w:t>
      </w:r>
    </w:p>
    <w:p w:rsidR="004B2A2E" w:rsidRPr="00DD23FC" w:rsidRDefault="004B2A2E" w:rsidP="004B2A2E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FR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– pour parler d'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événements historiques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="00DD23FC">
        <w:rPr>
          <w:rFonts w:eastAsia="Times New Roman" w:cstheme="minorHAnsi"/>
          <w:i/>
          <w:iCs/>
          <w:color w:val="000000" w:themeColor="text1"/>
          <w:lang w:val="fr-FR" w:eastAsia="fr-DZ"/>
        </w:rPr>
        <w:t>en 1962 ; l’Algérie prend son indépendance.</w:t>
      </w:r>
    </w:p>
    <w:p w:rsidR="004B2A2E" w:rsidRPr="00413C4B" w:rsidRDefault="004B2A2E" w:rsidP="004B2A2E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– pour exprimer une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permanence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proofErr w:type="gram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L</w:t>
      </w:r>
      <w:r w:rsidR="00DD23FC">
        <w:rPr>
          <w:rFonts w:eastAsia="Times New Roman" w:cstheme="minorHAnsi"/>
          <w:i/>
          <w:iCs/>
          <w:color w:val="000000" w:themeColor="text1"/>
          <w:lang w:val="fr-FR" w:eastAsia="fr-DZ"/>
        </w:rPr>
        <w:t xml:space="preserve">’Algérie 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 est</w:t>
      </w:r>
      <w:proofErr w:type="gramEnd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 xml:space="preserve"> un pays </w:t>
      </w:r>
      <w:r w:rsidR="00DD23FC">
        <w:rPr>
          <w:rFonts w:eastAsia="Times New Roman" w:cstheme="minorHAnsi"/>
          <w:i/>
          <w:iCs/>
          <w:color w:val="000000" w:themeColor="text1"/>
          <w:lang w:val="fr-FR" w:eastAsia="fr-DZ"/>
        </w:rPr>
        <w:t>africain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.</w:t>
      </w:r>
    </w:p>
    <w:p w:rsidR="00DD23FC" w:rsidRDefault="00DD23FC" w:rsidP="004B2A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FR" w:eastAsia="fr-DZ"/>
        </w:rPr>
      </w:pPr>
      <w:r>
        <w:rPr>
          <w:rFonts w:eastAsia="Times New Roman" w:cstheme="minorHAnsi"/>
          <w:b/>
          <w:bCs/>
          <w:color w:val="1F011C"/>
          <w:lang w:val="fr-FR" w:eastAsia="fr-DZ"/>
        </w:rPr>
        <w:lastRenderedPageBreak/>
        <w:t>Rappel des</w:t>
      </w:r>
    </w:p>
    <w:p w:rsidR="004B2A2E" w:rsidRPr="003B5021" w:rsidRDefault="004B2A2E" w:rsidP="004B2A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 xml:space="preserve"> </w:t>
      </w:r>
      <w:proofErr w:type="gramStart"/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terminaisons</w:t>
      </w:r>
      <w:proofErr w:type="gramEnd"/>
    </w:p>
    <w:p w:rsidR="004B2A2E" w:rsidRPr="003B5021" w:rsidRDefault="004B2A2E" w:rsidP="004B2A2E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Au présent de l'indicatif, les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terminaisons</w:t>
      </w:r>
      <w:r w:rsidRPr="003B5021">
        <w:rPr>
          <w:rFonts w:eastAsia="Times New Roman" w:cstheme="minorHAnsi"/>
          <w:color w:val="1F011C"/>
          <w:lang w:val="fr-DZ" w:eastAsia="fr-DZ"/>
        </w:rPr>
        <w:t> des verbes sont les suivantes :</w:t>
      </w:r>
    </w:p>
    <w:p w:rsidR="004B2A2E" w:rsidRPr="00413C4B" w:rsidRDefault="004B2A2E" w:rsidP="004B2A2E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– au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1</w:t>
      </w:r>
      <w:r w:rsidRPr="00413C4B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er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ons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ez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ent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</w:p>
    <w:p w:rsidR="004B2A2E" w:rsidRPr="00413C4B" w:rsidRDefault="004B2A2E" w:rsidP="004B2A2E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– au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2</w:t>
      </w:r>
      <w:r w:rsidRPr="00413C4B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it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issons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issez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issent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</w:p>
    <w:p w:rsidR="004B2A2E" w:rsidRPr="00413C4B" w:rsidRDefault="004B2A2E" w:rsidP="004B2A2E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– au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3</w:t>
      </w:r>
      <w:r w:rsidRPr="00413C4B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 les terminaisons varient selon les verbes.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Pour certains verbes, les radicaux changent aussi.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On trouve quatre types de terminaisons :</w:t>
      </w:r>
    </w:p>
    <w:p w:rsidR="004B2A2E" w:rsidRPr="00413C4B" w:rsidRDefault="004B2A2E" w:rsidP="004B2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ons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ez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ent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J'ouvre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tu ouvres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elle ouvre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nous ouvrons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vous ouvrez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ils ouvrent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4B2A2E" w:rsidRPr="00413C4B" w:rsidRDefault="004B2A2E" w:rsidP="004B2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ons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ez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ent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Je dors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tu dors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il dort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nous dormons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vous dormez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elles dorment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4B2A2E" w:rsidRPr="00413C4B" w:rsidRDefault="004B2A2E" w:rsidP="004B2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ons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ez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ent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Je mets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tu mets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elle met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nous mettons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vous mettez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ils mettent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4B2A2E" w:rsidRPr="00413C4B" w:rsidRDefault="004B2A2E" w:rsidP="004B2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x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x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ons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ez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ent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Je veux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tu veux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il veut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nous voulons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vous voulez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elles veulent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4B2A2E" w:rsidRPr="00413C4B" w:rsidRDefault="004B2A2E" w:rsidP="004B2A2E">
      <w:pPr>
        <w:spacing w:after="0" w:line="435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Je retiens</w:t>
      </w:r>
    </w:p>
    <w:p w:rsidR="004B2A2E" w:rsidRPr="00413C4B" w:rsidRDefault="004B2A2E" w:rsidP="004B2A2E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413C4B">
        <w:rPr>
          <w:rFonts w:eastAsia="Times New Roman" w:cstheme="minorHAnsi"/>
          <w:color w:val="000000" w:themeColor="text1"/>
          <w:lang w:val="fr-DZ" w:eastAsia="fr-DZ"/>
        </w:rPr>
        <w:t>Le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présent de l'indicatif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sert à exprimer : des actions habituelles, des choses toujours vraies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comme les proverbes, des actions qui se passent au moment même, des événements historiques ou la permanence.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Les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terminaisons du présent de l'indicatif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varient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selon les groupes :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-es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ons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ez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ent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 pour le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1</w:t>
      </w:r>
      <w:r w:rsidRPr="00413C4B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er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is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</w:t>
      </w:r>
      <w:proofErr w:type="spellStart"/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it</w:t>
      </w:r>
      <w:proofErr w:type="spellEnd"/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-issons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-issez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413C4B">
        <w:rPr>
          <w:rFonts w:eastAsia="Times New Roman" w:cstheme="minorHAnsi"/>
          <w:i/>
          <w:iCs/>
          <w:color w:val="000000" w:themeColor="text1"/>
          <w:lang w:val="fr-DZ" w:eastAsia="fr-DZ"/>
        </w:rPr>
        <w:t>-issent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pour le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2</w:t>
      </w:r>
      <w:r w:rsidRPr="00413C4B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 ;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br/>
        <w:t>au 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3</w:t>
      </w:r>
      <w:r w:rsidRPr="00413C4B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413C4B">
        <w:rPr>
          <w:rFonts w:eastAsia="Times New Roman" w:cstheme="minorHAnsi"/>
          <w:b/>
          <w:bCs/>
          <w:color w:val="000000" w:themeColor="text1"/>
          <w:lang w:val="fr-DZ" w:eastAsia="fr-DZ"/>
        </w:rPr>
        <w:t> groupe</w:t>
      </w:r>
      <w:r w:rsidRPr="00413C4B">
        <w:rPr>
          <w:rFonts w:eastAsia="Times New Roman" w:cstheme="minorHAnsi"/>
          <w:color w:val="000000" w:themeColor="text1"/>
          <w:lang w:val="fr-DZ" w:eastAsia="fr-DZ"/>
        </w:rPr>
        <w:t>, il existe quatre types de terminaisons.</w:t>
      </w:r>
    </w:p>
    <w:p w:rsidR="00261F11" w:rsidRPr="00413C4B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lang w:val="fr-DZ" w:eastAsia="fr-DZ"/>
        </w:rPr>
      </w:pP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</w:p>
    <w:p w:rsidR="00261F11" w:rsidRPr="003B5021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>
        <w:rPr>
          <w:rFonts w:eastAsia="Times New Roman" w:cstheme="minorHAnsi"/>
          <w:b/>
          <w:bCs/>
          <w:color w:val="1F011C"/>
          <w:lang w:val="fr-FR" w:eastAsia="fr-DZ"/>
        </w:rPr>
        <w:t>17</w:t>
      </w:r>
      <w:r w:rsidR="00261F11" w:rsidRPr="003B5021">
        <w:rPr>
          <w:rFonts w:eastAsia="Times New Roman" w:cstheme="minorHAnsi"/>
          <w:b/>
          <w:bCs/>
          <w:color w:val="1F011C"/>
          <w:lang w:val="fr-DZ" w:eastAsia="fr-DZ"/>
        </w:rPr>
        <w:t>. L'utilisation des verbes "faire", "aller" et "voir"</w:t>
      </w:r>
    </w:p>
    <w:p w:rsidR="00261F11" w:rsidRPr="003B5021" w:rsidRDefault="00261F11" w:rsidP="00261F11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Le verbe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aller</w:t>
      </w:r>
      <w:r w:rsidRPr="003B5021">
        <w:rPr>
          <w:rFonts w:eastAsia="Times New Roman" w:cstheme="minorHAnsi"/>
          <w:color w:val="1F011C"/>
          <w:lang w:val="fr-DZ" w:eastAsia="fr-DZ"/>
        </w:rPr>
        <w:t> s'utilise pour exprimer le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futur proche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  <w:r w:rsidRPr="003B5021">
        <w:rPr>
          <w:rFonts w:eastAsia="Times New Roman" w:cstheme="minorHAnsi"/>
          <w:color w:val="1F011C"/>
          <w:lang w:val="fr-DZ" w:eastAsia="fr-DZ"/>
        </w:rPr>
        <w:br/>
        <w:t>Il s'agit d'actions qui vont avoir lieu prochainement.</w:t>
      </w:r>
      <w:r w:rsidRPr="003B5021">
        <w:rPr>
          <w:rFonts w:eastAsia="Times New Roman" w:cstheme="minorHAnsi"/>
          <w:color w:val="1F011C"/>
          <w:lang w:val="fr-DZ" w:eastAsia="fr-DZ"/>
        </w:rPr>
        <w:br/>
        <w:t>Exemple 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Je vais apprendre la conjugaison de ces verbes.</w:t>
      </w:r>
    </w:p>
    <w:p w:rsidR="00261F11" w:rsidRPr="00DD23FC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DD23FC">
        <w:rPr>
          <w:rFonts w:eastAsia="Times New Roman" w:cstheme="minorHAnsi"/>
          <w:color w:val="000000" w:themeColor="text1"/>
          <w:lang w:val="fr-DZ" w:eastAsia="fr-DZ"/>
        </w:rPr>
        <w:t>Les verbes </w:t>
      </w:r>
      <w:r w:rsidRPr="00DD23FC">
        <w:rPr>
          <w:rFonts w:eastAsia="Times New Roman" w:cstheme="minorHAnsi"/>
          <w:i/>
          <w:iCs/>
          <w:color w:val="000000" w:themeColor="text1"/>
          <w:lang w:val="fr-DZ" w:eastAsia="fr-DZ"/>
        </w:rPr>
        <w:t>faire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DD23FC">
        <w:rPr>
          <w:rFonts w:eastAsia="Times New Roman" w:cstheme="minorHAnsi"/>
          <w:i/>
          <w:iCs/>
          <w:color w:val="000000" w:themeColor="text1"/>
          <w:lang w:val="fr-DZ" w:eastAsia="fr-DZ"/>
        </w:rPr>
        <w:t>aller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t> et </w:t>
      </w:r>
      <w:r w:rsidRPr="00DD23FC">
        <w:rPr>
          <w:rFonts w:eastAsia="Times New Roman" w:cstheme="minorHAnsi"/>
          <w:i/>
          <w:iCs/>
          <w:color w:val="000000" w:themeColor="text1"/>
          <w:lang w:val="fr-DZ" w:eastAsia="fr-DZ"/>
        </w:rPr>
        <w:t>voir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t> permettent d'exprimer :</w:t>
      </w:r>
    </w:p>
    <w:p w:rsidR="00261F11" w:rsidRPr="00DD23FC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DD23FC">
        <w:rPr>
          <w:rFonts w:eastAsia="Times New Roman" w:cstheme="minorHAnsi"/>
          <w:color w:val="000000" w:themeColor="text1"/>
          <w:lang w:val="fr-DZ" w:eastAsia="fr-DZ"/>
        </w:rPr>
        <w:t>– une action </w:t>
      </w:r>
      <w:r w:rsidRPr="00DD23FC">
        <w:rPr>
          <w:rFonts w:eastAsia="Times New Roman" w:cstheme="minorHAnsi"/>
          <w:b/>
          <w:bCs/>
          <w:color w:val="000000" w:themeColor="text1"/>
          <w:lang w:val="fr-DZ" w:eastAsia="fr-DZ"/>
        </w:rPr>
        <w:t>en train de se dérouler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t> (qui a lieu au moment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br/>
        <w:t>où l'on parle ou au moment où l'on écrit) ;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DD23FC">
        <w:rPr>
          <w:rFonts w:eastAsia="Times New Roman" w:cstheme="minorHAnsi"/>
          <w:i/>
          <w:iCs/>
          <w:color w:val="000000" w:themeColor="text1"/>
          <w:lang w:val="fr-DZ" w:eastAsia="fr-DZ"/>
        </w:rPr>
        <w:t>Nous voyons que vous faites de votre mieux,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br/>
        <w:t>               </w:t>
      </w:r>
      <w:r w:rsidRPr="00DD23FC">
        <w:rPr>
          <w:rFonts w:eastAsia="Times New Roman" w:cstheme="minorHAnsi"/>
          <w:i/>
          <w:iCs/>
          <w:color w:val="000000" w:themeColor="text1"/>
          <w:lang w:val="fr-DZ" w:eastAsia="fr-DZ"/>
        </w:rPr>
        <w:t>mais allez plus vite.</w:t>
      </w:r>
    </w:p>
    <w:p w:rsidR="00261F11" w:rsidRPr="00DD23FC" w:rsidRDefault="00261F11" w:rsidP="00261F11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DD23FC">
        <w:rPr>
          <w:rFonts w:eastAsia="Times New Roman" w:cstheme="minorHAnsi"/>
          <w:color w:val="000000" w:themeColor="text1"/>
          <w:lang w:val="fr-DZ" w:eastAsia="fr-DZ"/>
        </w:rPr>
        <w:t>– une action </w:t>
      </w:r>
      <w:r w:rsidRPr="00DD23FC">
        <w:rPr>
          <w:rFonts w:eastAsia="Times New Roman" w:cstheme="minorHAnsi"/>
          <w:b/>
          <w:bCs/>
          <w:color w:val="000000" w:themeColor="text1"/>
          <w:lang w:val="fr-DZ" w:eastAsia="fr-DZ"/>
        </w:rPr>
        <w:t>habituelle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t>.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br/>
        <w:t>Exemple : </w:t>
      </w:r>
      <w:r w:rsidRPr="00DD23FC">
        <w:rPr>
          <w:rFonts w:eastAsia="Times New Roman" w:cstheme="minorHAnsi"/>
          <w:i/>
          <w:iCs/>
          <w:color w:val="000000" w:themeColor="text1"/>
          <w:lang w:val="fr-DZ" w:eastAsia="fr-DZ"/>
        </w:rPr>
        <w:t>Chaque matin, nous vous voyons, vous faites votre lit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br/>
        <w:t>               </w:t>
      </w:r>
      <w:r w:rsidRPr="00DD23FC">
        <w:rPr>
          <w:rFonts w:eastAsia="Times New Roman" w:cstheme="minorHAnsi"/>
          <w:i/>
          <w:iCs/>
          <w:color w:val="000000" w:themeColor="text1"/>
          <w:lang w:val="fr-DZ" w:eastAsia="fr-DZ"/>
        </w:rPr>
        <w:t>et vous allez vite.</w:t>
      </w:r>
    </w:p>
    <w:p w:rsidR="00261F11" w:rsidRPr="00DD23FC" w:rsidRDefault="00261F11" w:rsidP="00261F11">
      <w:pPr>
        <w:spacing w:after="0" w:line="435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DD23FC">
        <w:rPr>
          <w:rFonts w:eastAsia="Times New Roman" w:cstheme="minorHAnsi"/>
          <w:color w:val="000000" w:themeColor="text1"/>
          <w:lang w:val="fr-DZ" w:eastAsia="fr-DZ"/>
        </w:rPr>
        <w:t>Je retiens</w:t>
      </w:r>
    </w:p>
    <w:p w:rsidR="00261F11" w:rsidRDefault="00261F11" w:rsidP="00261F11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DD23FC">
        <w:rPr>
          <w:rFonts w:eastAsia="Times New Roman" w:cstheme="minorHAnsi"/>
          <w:b/>
          <w:bCs/>
          <w:color w:val="000000" w:themeColor="text1"/>
          <w:lang w:val="fr-DZ" w:eastAsia="fr-DZ"/>
        </w:rPr>
        <w:t>Les verbes faire, aller et voir ont des conjugaisons irrégulières qu'il faut apprendre par cœur.</w:t>
      </w:r>
      <w:r w:rsidRPr="00DD23FC">
        <w:rPr>
          <w:rFonts w:eastAsia="Times New Roman" w:cstheme="minorHAnsi"/>
          <w:b/>
          <w:bCs/>
          <w:color w:val="000000" w:themeColor="text1"/>
          <w:lang w:val="fr-DZ" w:eastAsia="fr-DZ"/>
        </w:rPr>
        <w:br/>
      </w:r>
      <w:r w:rsidRPr="00DD23FC">
        <w:rPr>
          <w:rFonts w:eastAsia="Times New Roman" w:cstheme="minorHAnsi"/>
          <w:color w:val="000000" w:themeColor="text1"/>
          <w:lang w:val="fr-DZ" w:eastAsia="fr-DZ"/>
        </w:rPr>
        <w:br/>
        <w:t>Le verbe </w:t>
      </w:r>
      <w:r w:rsidRPr="00DD23FC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aller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t> est utilisé pour exprimer le futur proche.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br/>
        <w:t>Les verbes </w:t>
      </w:r>
      <w:r w:rsidRPr="00DD23FC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faire</w:t>
      </w:r>
      <w:r w:rsidRPr="00DD23FC">
        <w:rPr>
          <w:rFonts w:eastAsia="Times New Roman" w:cstheme="minorHAnsi"/>
          <w:b/>
          <w:bCs/>
          <w:color w:val="000000" w:themeColor="text1"/>
          <w:lang w:val="fr-DZ" w:eastAsia="fr-DZ"/>
        </w:rPr>
        <w:t>,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t> </w:t>
      </w:r>
      <w:r w:rsidRPr="00DD23FC">
        <w:rPr>
          <w:rFonts w:eastAsia="Times New Roman" w:cstheme="minorHAnsi"/>
          <w:i/>
          <w:iCs/>
          <w:color w:val="000000" w:themeColor="text1"/>
          <w:lang w:val="fr-DZ" w:eastAsia="fr-DZ"/>
        </w:rPr>
        <w:t>aller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t> et </w:t>
      </w:r>
      <w:r w:rsidRPr="00DD23FC">
        <w:rPr>
          <w:rFonts w:eastAsia="Times New Roman" w:cstheme="minorHAnsi"/>
          <w:i/>
          <w:iCs/>
          <w:color w:val="000000" w:themeColor="text1"/>
          <w:lang w:val="fr-DZ" w:eastAsia="fr-DZ"/>
        </w:rPr>
        <w:t>voir</w:t>
      </w:r>
      <w:r w:rsidRPr="00DD23FC">
        <w:rPr>
          <w:rFonts w:eastAsia="Times New Roman" w:cstheme="minorHAnsi"/>
          <w:color w:val="000000" w:themeColor="text1"/>
          <w:lang w:val="fr-DZ" w:eastAsia="fr-DZ"/>
        </w:rPr>
        <w:t> permettent d'exprimer une action en train de se dérouler ou une action habituelle.</w:t>
      </w:r>
    </w:p>
    <w:p w:rsidR="00DD23FC" w:rsidRDefault="00DD23FC" w:rsidP="00261F11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</w:p>
    <w:p w:rsidR="00DD23FC" w:rsidRDefault="00DD23FC" w:rsidP="00261F11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</w:p>
    <w:p w:rsidR="00DD23FC" w:rsidRDefault="00DD23FC" w:rsidP="00261F11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</w:p>
    <w:p w:rsidR="00DD23FC" w:rsidRDefault="00DD23FC" w:rsidP="00261F11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</w:p>
    <w:p w:rsidR="00DD23FC" w:rsidRDefault="00DD23FC" w:rsidP="00261F11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</w:p>
    <w:p w:rsidR="00DD23FC" w:rsidRPr="00DD23FC" w:rsidRDefault="00DD23FC" w:rsidP="00261F11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</w:p>
    <w:p w:rsidR="00C46913" w:rsidRPr="003B5021" w:rsidRDefault="00C46913" w:rsidP="00C469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 w:rsidRPr="003B5021">
        <w:rPr>
          <w:rFonts w:eastAsia="Times New Roman" w:cstheme="minorHAnsi"/>
          <w:b/>
          <w:bCs/>
          <w:lang w:val="fr-DZ" w:eastAsia="fr-DZ"/>
        </w:rPr>
        <w:lastRenderedPageBreak/>
        <w:t>1. La phrase verbale</w:t>
      </w:r>
    </w:p>
    <w:p w:rsidR="00C46913" w:rsidRPr="003B5021" w:rsidRDefault="00C46913" w:rsidP="00C46913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La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phrase verbale</w:t>
      </w:r>
      <w:r w:rsidRPr="003B5021">
        <w:rPr>
          <w:rFonts w:eastAsia="Times New Roman" w:cstheme="minorHAnsi"/>
          <w:color w:val="1F011C"/>
          <w:lang w:val="fr-DZ" w:eastAsia="fr-DZ"/>
        </w:rPr>
        <w:t> est une phrase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qui contient</w:t>
      </w:r>
      <w:r w:rsidRPr="003B5021">
        <w:rPr>
          <w:rFonts w:eastAsia="Times New Roman" w:cstheme="minorHAnsi"/>
          <w:color w:val="1F011C"/>
          <w:lang w:val="fr-DZ" w:eastAsia="fr-DZ"/>
        </w:rPr>
        <w:br/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au moins un verbe conjugué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  <w:r w:rsidRPr="003B5021">
        <w:rPr>
          <w:rFonts w:eastAsia="Times New Roman" w:cstheme="minorHAnsi"/>
          <w:color w:val="1F011C"/>
          <w:lang w:val="fr-DZ" w:eastAsia="fr-DZ"/>
        </w:rPr>
        <w:br/>
        <w:t>Ex. 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Si la tempête se calme, nous partirons tôt demain matin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pour voir le glacier.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 Cette phrase contient deux verbes conjugués.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 Il s'agit donc d'une phrase verbale.</w:t>
      </w:r>
    </w:p>
    <w:p w:rsidR="00C46913" w:rsidRPr="003B5021" w:rsidRDefault="00C46913" w:rsidP="00C46913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Je retiens</w:t>
      </w:r>
    </w:p>
    <w:p w:rsidR="00C46913" w:rsidRPr="00DD23FC" w:rsidRDefault="00C46913" w:rsidP="00C4691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DD23FC">
        <w:rPr>
          <w:rFonts w:eastAsia="Times New Roman" w:cstheme="minorHAnsi"/>
          <w:b/>
          <w:bCs/>
          <w:color w:val="000000" w:themeColor="text1"/>
          <w:lang w:val="fr-DZ" w:eastAsia="fr-DZ"/>
        </w:rPr>
        <w:t>Une phrase verbale est une phrase qui contient</w:t>
      </w:r>
      <w:r w:rsidRPr="00DD23FC">
        <w:rPr>
          <w:rFonts w:eastAsia="Times New Roman" w:cstheme="minorHAnsi"/>
          <w:b/>
          <w:bCs/>
          <w:color w:val="000000" w:themeColor="text1"/>
          <w:lang w:val="fr-DZ" w:eastAsia="fr-DZ"/>
        </w:rPr>
        <w:br/>
        <w:t>au moins un verbe conjugué.</w:t>
      </w:r>
    </w:p>
    <w:p w:rsidR="00C46913" w:rsidRPr="003B5021" w:rsidRDefault="00C46913" w:rsidP="00C469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 w:rsidRPr="003B5021">
        <w:rPr>
          <w:rFonts w:eastAsia="Times New Roman" w:cstheme="minorHAnsi"/>
          <w:b/>
          <w:bCs/>
          <w:lang w:val="fr-DZ" w:eastAsia="fr-DZ"/>
        </w:rPr>
        <w:t>2. La phrase nominale</w:t>
      </w:r>
    </w:p>
    <w:p w:rsidR="00C46913" w:rsidRPr="003B5021" w:rsidRDefault="00C46913" w:rsidP="00C46913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La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phrase nominale</w:t>
      </w:r>
      <w:r w:rsidRPr="003B5021">
        <w:rPr>
          <w:rFonts w:eastAsia="Times New Roman" w:cstheme="minorHAnsi"/>
          <w:color w:val="1F011C"/>
          <w:lang w:val="fr-DZ" w:eastAsia="fr-DZ"/>
        </w:rPr>
        <w:t> est une phrase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qui ne contient pas</w:t>
      </w:r>
      <w:r w:rsidRPr="003B5021">
        <w:rPr>
          <w:rFonts w:eastAsia="Times New Roman" w:cstheme="minorHAnsi"/>
          <w:color w:val="1F011C"/>
          <w:lang w:val="fr-DZ" w:eastAsia="fr-DZ"/>
        </w:rPr>
        <w:br/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de verbe conjugué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  <w:r w:rsidRPr="003B5021">
        <w:rPr>
          <w:rFonts w:eastAsia="Times New Roman" w:cstheme="minorHAnsi"/>
          <w:color w:val="1F011C"/>
          <w:lang w:val="fr-DZ" w:eastAsia="fr-DZ"/>
        </w:rPr>
        <w:br/>
        <w:t>Ex. 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Pas facile, cette leçon !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Chute de pierres.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 Ces phrases ne contiennent pas de verbe conjugué.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       Ce sont des phrases nominales.</w:t>
      </w:r>
    </w:p>
    <w:p w:rsidR="00C46913" w:rsidRPr="003B5021" w:rsidRDefault="00C46913" w:rsidP="00C46913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Je retiens</w:t>
      </w:r>
    </w:p>
    <w:p w:rsidR="00C46913" w:rsidRPr="00DD23FC" w:rsidRDefault="00C46913" w:rsidP="00C4691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DD23FC">
        <w:rPr>
          <w:rFonts w:eastAsia="Times New Roman" w:cstheme="minorHAnsi"/>
          <w:b/>
          <w:bCs/>
          <w:color w:val="000000" w:themeColor="text1"/>
          <w:lang w:val="fr-DZ" w:eastAsia="fr-DZ"/>
        </w:rPr>
        <w:t>La phrase nominale est une phrase qui ne contient pas</w:t>
      </w:r>
      <w:r w:rsidRPr="00DD23FC">
        <w:rPr>
          <w:rFonts w:eastAsia="Times New Roman" w:cstheme="minorHAnsi"/>
          <w:b/>
          <w:bCs/>
          <w:color w:val="000000" w:themeColor="text1"/>
          <w:lang w:val="fr-DZ" w:eastAsia="fr-DZ"/>
        </w:rPr>
        <w:br/>
        <w:t>de verbe conjugué.</w:t>
      </w: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261F1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DD23FC" w:rsidRPr="003B5021" w:rsidRDefault="00DD23FC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8F78E8" w:rsidRDefault="008F78E8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</w:p>
    <w:p w:rsidR="00261F11" w:rsidRPr="008F78E8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FR" w:eastAsia="fr-DZ"/>
        </w:rPr>
      </w:pPr>
      <w:r w:rsidRPr="003B5021">
        <w:rPr>
          <w:rFonts w:eastAsia="Times New Roman" w:cstheme="minorHAnsi"/>
          <w:b/>
          <w:bCs/>
          <w:lang w:val="fr-DZ" w:eastAsia="fr-DZ"/>
        </w:rPr>
        <w:lastRenderedPageBreak/>
        <w:t>1</w:t>
      </w:r>
      <w:r w:rsidR="008F78E8">
        <w:rPr>
          <w:rFonts w:eastAsia="Times New Roman" w:cstheme="minorHAnsi"/>
          <w:b/>
          <w:bCs/>
          <w:lang w:val="fr-FR" w:eastAsia="fr-DZ"/>
        </w:rPr>
        <w:t>8. l’imparfait :</w:t>
      </w: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Pour conjuguer un verbe à l'imparfait de l'indicatif :</w:t>
      </w:r>
    </w:p>
    <w:p w:rsidR="00261F11" w:rsidRPr="008F78E8" w:rsidRDefault="00261F11" w:rsidP="00261F1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On cherche son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radical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. Pour cela, on prend le radical de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la première personne du pluriel (= nous) au présent de l'indicatif.</w:t>
      </w:r>
    </w:p>
    <w:p w:rsidR="00261F11" w:rsidRPr="008F78E8" w:rsidRDefault="00261F11" w:rsidP="00261F1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On rajoute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les terminaisons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 xml:space="preserve"> de </w:t>
      </w:r>
      <w:proofErr w:type="gramStart"/>
      <w:r w:rsidRPr="008F78E8">
        <w:rPr>
          <w:rFonts w:eastAsia="Times New Roman" w:cstheme="minorHAnsi"/>
          <w:color w:val="000000" w:themeColor="text1"/>
          <w:lang w:val="fr-DZ" w:eastAsia="fr-DZ"/>
        </w:rPr>
        <w:t>l'imparfait  ;</w:t>
      </w:r>
      <w:proofErr w:type="gramEnd"/>
      <w:r w:rsidRPr="008F78E8">
        <w:rPr>
          <w:rFonts w:eastAsia="Times New Roman" w:cstheme="minorHAnsi"/>
          <w:color w:val="000000" w:themeColor="text1"/>
          <w:lang w:val="fr-DZ" w:eastAsia="fr-DZ"/>
        </w:rPr>
        <w:t xml:space="preserve"> ce sont les mêmes pour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tous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les verbes :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–ais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–ais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–ait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–ions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iez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–aient</w:t>
      </w:r>
    </w:p>
    <w:p w:rsidR="00261F11" w:rsidRPr="003B5021" w:rsidRDefault="00261F11" w:rsidP="00261F1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b/>
          <w:bCs/>
          <w:color w:val="727272"/>
          <w:lang w:val="fr-DZ" w:eastAsia="fr-DZ"/>
        </w:rPr>
        <w:t>Exemples :</w:t>
      </w:r>
    </w:p>
    <w:p w:rsidR="00261F11" w:rsidRPr="003B5021" w:rsidRDefault="00261F11" w:rsidP="00261F1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noProof/>
          <w:color w:val="727272"/>
          <w:lang w:val="fr-DZ" w:eastAsia="fr-DZ"/>
        </w:rPr>
        <w:drawing>
          <wp:inline distT="0" distB="0" distL="0" distR="0" wp14:anchorId="5A7EC1BD" wp14:editId="57129B54">
            <wp:extent cx="5598795" cy="244157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 w:rsidRPr="003B5021">
        <w:rPr>
          <w:rFonts w:eastAsia="Times New Roman" w:cstheme="minorHAnsi"/>
          <w:b/>
          <w:bCs/>
          <w:lang w:val="fr-DZ" w:eastAsia="fr-DZ"/>
        </w:rPr>
        <w:t xml:space="preserve"> Les difficultés</w:t>
      </w:r>
    </w:p>
    <w:p w:rsidR="00261F11" w:rsidRPr="008F78E8" w:rsidRDefault="00261F11" w:rsidP="00261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Pour les verbes dont l'infinitif se termine en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ier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(ex : crier, scier etc.),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yer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</w:t>
      </w:r>
      <w:proofErr w:type="gramStart"/>
      <w:r w:rsidRPr="008F78E8">
        <w:rPr>
          <w:rFonts w:eastAsia="Times New Roman" w:cstheme="minorHAnsi"/>
          <w:color w:val="000000" w:themeColor="text1"/>
          <w:lang w:val="fr-DZ" w:eastAsia="fr-DZ"/>
        </w:rPr>
        <w:t>( ex</w:t>
      </w:r>
      <w:proofErr w:type="gramEnd"/>
      <w:r w:rsidRPr="008F78E8">
        <w:rPr>
          <w:rFonts w:eastAsia="Times New Roman" w:cstheme="minorHAnsi"/>
          <w:color w:val="000000" w:themeColor="text1"/>
          <w:lang w:val="fr-DZ" w:eastAsia="fr-DZ"/>
        </w:rPr>
        <w:t> : payer, balayer, essayer etc.),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gner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( ex : gagner, trépigner etc.),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iller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(ex : travailler, briller etc.),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il ne faut pas confondre le présent et l'imparfait de l'indicatif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261F11" w:rsidRPr="003B5021" w:rsidRDefault="00261F11" w:rsidP="00261F1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noProof/>
          <w:color w:val="727272"/>
          <w:lang w:val="fr-DZ" w:eastAsia="fr-DZ"/>
        </w:rPr>
        <w:drawing>
          <wp:inline distT="0" distB="0" distL="0" distR="0" wp14:anchorId="4BDB6872" wp14:editId="222C6C25">
            <wp:extent cx="5943600" cy="18808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11" w:rsidRPr="008F78E8" w:rsidRDefault="00261F11" w:rsidP="00261F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Pour les verbes dont l'infinitif se termine en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ger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(ex. : manger, bouger, nager, etc.) ou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–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cer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(ex. : lancer, placer, avancer etc.), il faut légèrement changer le radical.</w:t>
      </w:r>
    </w:p>
    <w:p w:rsidR="00261F11" w:rsidRPr="008F78E8" w:rsidRDefault="00261F11" w:rsidP="00261F11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Le –c devient –ç.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  <w:t>Ex. :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placer : je pla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çais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/ nous pla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cions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  <w:t>Lancer : je lan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çais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/ nous lan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cions</w:t>
      </w:r>
    </w:p>
    <w:p w:rsidR="00261F11" w:rsidRPr="008F78E8" w:rsidRDefault="00261F11" w:rsidP="00261F11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lastRenderedPageBreak/>
        <w:t>Le g se transforme en –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ge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.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  <w:t>Ex. :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manger : je man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geais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/ nous man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gions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  <w:t>Ranger : je ran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geais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/ nous ran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gions.</w:t>
      </w: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 w:rsidRPr="003B5021">
        <w:rPr>
          <w:rFonts w:eastAsia="Times New Roman" w:cstheme="minorHAnsi"/>
          <w:b/>
          <w:bCs/>
          <w:lang w:val="fr-DZ" w:eastAsia="fr-DZ"/>
        </w:rPr>
        <w:t xml:space="preserve"> Les auxiliaires être et avoir</w:t>
      </w:r>
    </w:p>
    <w:p w:rsidR="00261F11" w:rsidRPr="003B5021" w:rsidRDefault="00261F11" w:rsidP="00261F11">
      <w:pPr>
        <w:spacing w:after="0" w:line="240" w:lineRule="auto"/>
        <w:rPr>
          <w:rFonts w:eastAsia="Times New Roman" w:cstheme="minorHAnsi"/>
          <w:lang w:val="fr-DZ" w:eastAsia="fr-DZ"/>
        </w:rPr>
      </w:pPr>
      <w:r w:rsidRPr="003B5021">
        <w:rPr>
          <w:rFonts w:eastAsia="Times New Roman" w:cstheme="minorHAnsi"/>
          <w:noProof/>
          <w:lang w:val="fr-DZ" w:eastAsia="fr-DZ"/>
        </w:rPr>
        <w:drawing>
          <wp:inline distT="0" distB="0" distL="0" distR="0" wp14:anchorId="3B42AFC3" wp14:editId="1E04C7B2">
            <wp:extent cx="4779010" cy="1535430"/>
            <wp:effectExtent l="0" t="0" r="254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11" w:rsidRPr="003B5021" w:rsidRDefault="00261F11" w:rsidP="00261F11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L'essentiel</w:t>
      </w:r>
    </w:p>
    <w:p w:rsidR="00261F11" w:rsidRPr="008F78E8" w:rsidRDefault="00261F11" w:rsidP="00261F1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L'imparfait est un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temps du passé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qui exprime une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action qui n'est pas limitée dans le temps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, dont on ne connaît ni le début ni la fin. C'est le temps privilégié de la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description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, mais il peut aussi exprimer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l'habitude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261F11" w:rsidRPr="008F78E8" w:rsidRDefault="00261F11" w:rsidP="00261F1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Il se forme à partir du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radical de la première personne du pluriel à l'indicatif présent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et on ajoute les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terminaisons suivantes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: –ais, –ais, –ait, –ions, –</w:t>
      </w:r>
      <w:proofErr w:type="spellStart"/>
      <w:r w:rsidRPr="008F78E8">
        <w:rPr>
          <w:rFonts w:eastAsia="Times New Roman" w:cstheme="minorHAnsi"/>
          <w:color w:val="000000" w:themeColor="text1"/>
          <w:lang w:val="fr-DZ" w:eastAsia="fr-DZ"/>
        </w:rPr>
        <w:t>iez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, –aient.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  <w:t xml:space="preserve">Ex. : parler : nous </w:t>
      </w:r>
      <w:proofErr w:type="spellStart"/>
      <w:r w:rsidRPr="008F78E8">
        <w:rPr>
          <w:rFonts w:eastAsia="Times New Roman" w:cstheme="minorHAnsi"/>
          <w:color w:val="000000" w:themeColor="text1"/>
          <w:lang w:val="fr-DZ" w:eastAsia="fr-DZ"/>
        </w:rPr>
        <w:t>parl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–</w:t>
      </w:r>
      <w:proofErr w:type="spellStart"/>
      <w:r w:rsidRPr="008F78E8">
        <w:rPr>
          <w:rFonts w:eastAsia="Times New Roman" w:cstheme="minorHAnsi"/>
          <w:color w:val="000000" w:themeColor="text1"/>
          <w:lang w:val="fr-DZ" w:eastAsia="fr-DZ"/>
        </w:rPr>
        <w:t>ons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: nous parlions.</w:t>
      </w:r>
    </w:p>
    <w:p w:rsidR="00C46913" w:rsidRPr="003B5021" w:rsidRDefault="00C46913" w:rsidP="00C46913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color w:val="727272"/>
          <w:lang w:val="fr-DZ" w:eastAsia="fr-DZ"/>
        </w:rPr>
        <w:t>Voici les conjugaisons de ces auxiliaires :</w:t>
      </w:r>
    </w:p>
    <w:tbl>
      <w:tblPr>
        <w:tblW w:w="8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411"/>
        <w:gridCol w:w="5753"/>
      </w:tblGrid>
      <w:tr w:rsidR="00C46913" w:rsidRPr="003B5021" w:rsidTr="00C46913">
        <w:tc>
          <w:tcPr>
            <w:tcW w:w="7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être</w:t>
            </w:r>
            <w:proofErr w:type="gramEnd"/>
          </w:p>
        </w:tc>
      </w:tr>
      <w:tr w:rsidR="00C46913" w:rsidRPr="003B5021" w:rsidTr="00C46913"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singulier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1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re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 xml:space="preserve">J'étais en </w:t>
            </w: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panne;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</w:t>
            </w:r>
          </w:p>
        </w:tc>
      </w:tr>
      <w:tr w:rsidR="00C46913" w:rsidRPr="003B5021" w:rsidTr="00C469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2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Tu étais dans la classe.</w:t>
            </w:r>
          </w:p>
        </w:tc>
      </w:tr>
      <w:tr w:rsidR="00C46913" w:rsidRPr="003B5021" w:rsidTr="00C469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3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Il était absent.</w:t>
            </w:r>
            <w:r w:rsidRPr="003B5021">
              <w:rPr>
                <w:rFonts w:eastAsia="Times New Roman" w:cstheme="minorHAnsi"/>
                <w:lang w:val="fr-DZ" w:eastAsia="fr-DZ"/>
              </w:rPr>
              <w:br/>
              <w:t>Elle était dans l'autocar.</w:t>
            </w:r>
          </w:p>
        </w:tc>
      </w:tr>
      <w:tr w:rsidR="00C46913" w:rsidRPr="003B5021" w:rsidTr="00C46913"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pluriel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1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re </w:t>
            </w:r>
            <w:r w:rsidRPr="003B5021">
              <w:rPr>
                <w:rFonts w:eastAsia="Times New Roman" w:cstheme="minorHAnsi"/>
                <w:lang w:val="fr-DZ" w:eastAsia="fr-DZ"/>
              </w:rPr>
              <w:t>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Nous étions courageux.</w:t>
            </w:r>
          </w:p>
        </w:tc>
      </w:tr>
      <w:tr w:rsidR="00C46913" w:rsidRPr="003B5021" w:rsidTr="00C469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2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Vous étiez nombreux.</w:t>
            </w:r>
            <w:r w:rsidRPr="003B5021">
              <w:rPr>
                <w:rFonts w:eastAsia="Times New Roman" w:cstheme="minorHAnsi"/>
                <w:lang w:val="fr-DZ" w:eastAsia="fr-DZ"/>
              </w:rPr>
              <w:br/>
            </w:r>
          </w:p>
        </w:tc>
      </w:tr>
      <w:tr w:rsidR="00C46913" w:rsidRPr="003B5021" w:rsidTr="00C469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3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Ils étaient d'accord.</w:t>
            </w:r>
            <w:r w:rsidRPr="003B5021">
              <w:rPr>
                <w:rFonts w:eastAsia="Times New Roman" w:cstheme="minorHAnsi"/>
                <w:lang w:val="fr-DZ" w:eastAsia="fr-DZ"/>
              </w:rPr>
              <w:br/>
              <w:t>Elles étaient joyeuses.</w:t>
            </w:r>
          </w:p>
        </w:tc>
      </w:tr>
    </w:tbl>
    <w:p w:rsidR="00C46913" w:rsidRPr="003B5021" w:rsidRDefault="00C46913" w:rsidP="00C46913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color w:val="727272"/>
          <w:lang w:val="fr-DZ" w:eastAsia="fr-DZ"/>
        </w:rPr>
        <w:t> </w:t>
      </w:r>
    </w:p>
    <w:tbl>
      <w:tblPr>
        <w:tblW w:w="8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411"/>
        <w:gridCol w:w="5753"/>
      </w:tblGrid>
      <w:tr w:rsidR="00C46913" w:rsidRPr="003B5021" w:rsidTr="00C46913">
        <w:tc>
          <w:tcPr>
            <w:tcW w:w="7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avoir</w:t>
            </w:r>
            <w:proofErr w:type="gramEnd"/>
          </w:p>
        </w:tc>
      </w:tr>
      <w:tr w:rsidR="00C46913" w:rsidRPr="003B5021" w:rsidTr="00C46913"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singulier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1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re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J'avais de la chance.</w:t>
            </w:r>
          </w:p>
        </w:tc>
      </w:tr>
      <w:tr w:rsidR="00C46913" w:rsidRPr="003B5021" w:rsidTr="00C469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2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Tu avais un jeu.</w:t>
            </w:r>
          </w:p>
        </w:tc>
      </w:tr>
      <w:tr w:rsidR="00C46913" w:rsidRPr="003B5021" w:rsidTr="00C469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3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Il avait une raquette de tennis.</w:t>
            </w:r>
            <w:r w:rsidRPr="003B5021">
              <w:rPr>
                <w:rFonts w:eastAsia="Times New Roman" w:cstheme="minorHAnsi"/>
                <w:lang w:val="fr-DZ" w:eastAsia="fr-DZ"/>
              </w:rPr>
              <w:br/>
              <w:t>Elle avait son vélo.</w:t>
            </w:r>
          </w:p>
        </w:tc>
      </w:tr>
      <w:tr w:rsidR="00C46913" w:rsidRPr="003B5021" w:rsidTr="00C46913"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pluriel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1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re </w:t>
            </w:r>
            <w:r w:rsidRPr="003B5021">
              <w:rPr>
                <w:rFonts w:eastAsia="Times New Roman" w:cstheme="minorHAnsi"/>
                <w:lang w:val="fr-DZ" w:eastAsia="fr-DZ"/>
              </w:rPr>
              <w:t>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Nous avions un plan.</w:t>
            </w:r>
          </w:p>
        </w:tc>
      </w:tr>
      <w:tr w:rsidR="00C46913" w:rsidRPr="003B5021" w:rsidTr="00C469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2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Vous aviez un bateau.</w:t>
            </w:r>
          </w:p>
        </w:tc>
      </w:tr>
      <w:tr w:rsidR="00C46913" w:rsidRPr="003B5021" w:rsidTr="00C469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3</w:t>
            </w:r>
            <w:r w:rsidRPr="003B5021">
              <w:rPr>
                <w:rFonts w:eastAsia="Times New Roman" w:cstheme="minorHAnsi"/>
                <w:vertAlign w:val="superscript"/>
                <w:lang w:val="fr-DZ" w:eastAsia="fr-DZ"/>
              </w:rPr>
              <w:t>e</w:t>
            </w:r>
            <w:r w:rsidRPr="003B5021">
              <w:rPr>
                <w:rFonts w:eastAsia="Times New Roman" w:cstheme="minorHAnsi"/>
                <w:lang w:val="fr-DZ" w:eastAsia="fr-DZ"/>
              </w:rPr>
              <w:t> personne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rPr>
                <w:rFonts w:eastAsia="Times New Roman" w:cstheme="minorHAnsi"/>
                <w:lang w:val="fr-DZ" w:eastAsia="fr-DZ"/>
              </w:rPr>
            </w:pPr>
            <w:r w:rsidRPr="003B5021">
              <w:rPr>
                <w:rFonts w:eastAsia="Times New Roman" w:cstheme="minorHAnsi"/>
                <w:lang w:val="fr-DZ" w:eastAsia="fr-DZ"/>
              </w:rPr>
              <w:t>Ils avaient le temps.</w:t>
            </w:r>
            <w:r w:rsidRPr="003B5021">
              <w:rPr>
                <w:rFonts w:eastAsia="Times New Roman" w:cstheme="minorHAnsi"/>
                <w:lang w:val="fr-DZ" w:eastAsia="fr-DZ"/>
              </w:rPr>
              <w:br/>
              <w:t>Elles avaient soif.</w:t>
            </w:r>
          </w:p>
        </w:tc>
      </w:tr>
    </w:tbl>
    <w:p w:rsidR="00C46913" w:rsidRPr="003B5021" w:rsidRDefault="00C46913" w:rsidP="00C46913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color w:val="727272"/>
          <w:lang w:val="fr-DZ" w:eastAsia="fr-DZ"/>
        </w:rPr>
        <w:t> </w:t>
      </w:r>
    </w:p>
    <w:p w:rsidR="00C46913" w:rsidRPr="003B5021" w:rsidRDefault="00C46913" w:rsidP="00C46913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</w:p>
    <w:p w:rsidR="00C46913" w:rsidRPr="003B5021" w:rsidRDefault="00C46913" w:rsidP="00C469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 Pourquoi apprendre les conjugaisons des auxiliaires ?</w:t>
      </w:r>
    </w:p>
    <w:p w:rsidR="00C46913" w:rsidRPr="003B5021" w:rsidRDefault="00C46913" w:rsidP="00C46913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L'auxiliaire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être</w:t>
      </w:r>
      <w:r w:rsidRPr="003B5021">
        <w:rPr>
          <w:rFonts w:eastAsia="Times New Roman" w:cstheme="minorHAnsi"/>
          <w:color w:val="1F011C"/>
          <w:lang w:val="fr-DZ" w:eastAsia="fr-DZ"/>
        </w:rPr>
        <w:t> est le verbe le plus fréquemment utilisé, à l'oral comme à l'écrit.</w:t>
      </w:r>
      <w:r w:rsidRPr="003B5021">
        <w:rPr>
          <w:rFonts w:eastAsia="Times New Roman" w:cstheme="minorHAnsi"/>
          <w:color w:val="1F011C"/>
          <w:lang w:val="fr-DZ" w:eastAsia="fr-DZ"/>
        </w:rPr>
        <w:br/>
        <w:t>Le deuxième verbe le plus utilisé est l'auxiliaire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avoir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  <w:r w:rsidRPr="003B5021">
        <w:rPr>
          <w:rFonts w:eastAsia="Times New Roman" w:cstheme="minorHAnsi"/>
          <w:color w:val="1F011C"/>
          <w:lang w:val="fr-DZ" w:eastAsia="fr-DZ"/>
        </w:rPr>
        <w:br/>
        <w:t>Ces verbes sont aussi employés comme auxiliaires dans la conjugaison des temps composés.</w:t>
      </w:r>
      <w:r w:rsidRPr="003B5021">
        <w:rPr>
          <w:rFonts w:eastAsia="Times New Roman" w:cstheme="minorHAnsi"/>
          <w:color w:val="1F011C"/>
          <w:lang w:val="fr-DZ" w:eastAsia="fr-DZ"/>
        </w:rPr>
        <w:br/>
        <w:t xml:space="preserve">Il faut donc impérativement connaître leurs conjugaisons par </w:t>
      </w:r>
      <w:proofErr w:type="spellStart"/>
      <w:r w:rsidRPr="003B5021">
        <w:rPr>
          <w:rFonts w:eastAsia="Times New Roman" w:cstheme="minorHAnsi"/>
          <w:color w:val="1F011C"/>
          <w:lang w:val="fr-DZ" w:eastAsia="fr-DZ"/>
        </w:rPr>
        <w:t>coeur</w:t>
      </w:r>
      <w:proofErr w:type="spellEnd"/>
      <w:r w:rsidRPr="003B5021">
        <w:rPr>
          <w:rFonts w:eastAsia="Times New Roman" w:cstheme="minorHAnsi"/>
          <w:color w:val="1F011C"/>
          <w:lang w:val="fr-DZ" w:eastAsia="fr-DZ"/>
        </w:rPr>
        <w:t>.</w:t>
      </w:r>
    </w:p>
    <w:p w:rsidR="00C46913" w:rsidRPr="008F78E8" w:rsidRDefault="00C46913" w:rsidP="00C46913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Lorsque les auxiliaires sont conjugués à l'imparfait et suivis du participe passé d'un verbe, le temps employé est le plus-que-parfait.</w:t>
      </w:r>
    </w:p>
    <w:p w:rsidR="00C46913" w:rsidRPr="003B5021" w:rsidRDefault="00C46913" w:rsidP="00C46913">
      <w:pPr>
        <w:spacing w:after="0" w:line="435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Je retiens</w:t>
      </w:r>
    </w:p>
    <w:p w:rsidR="00C46913" w:rsidRPr="008F78E8" w:rsidRDefault="00C46913" w:rsidP="00C46913">
      <w:pPr>
        <w:spacing w:after="100" w:afterAutospacing="1" w:line="420" w:lineRule="atLeast"/>
        <w:rPr>
          <w:rFonts w:eastAsia="Times New Roman" w:cstheme="minorHAnsi"/>
          <w:b/>
          <w:bCs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Le verbe être à l'imparfait se conjugue en ajoutant les terminaisons de l'imparfait au radical 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ét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-.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  <w:t>Le verbe avoir à l'imparfait se conjugue en ajoutant les terminaisons de l'imparfait au radical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av-.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  <w:t>Les auxiliaires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être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et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avoir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sont les verbes les plus employés.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  <w:t>Ils servent aussi à former les temps composés.</w:t>
      </w:r>
    </w:p>
    <w:p w:rsidR="003B2566" w:rsidRPr="003B5021" w:rsidRDefault="003B2566" w:rsidP="003B25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val="fr-DZ" w:eastAsia="fr-DZ"/>
        </w:rPr>
      </w:pPr>
      <w:r w:rsidRPr="003B5021">
        <w:rPr>
          <w:rFonts w:eastAsia="Times New Roman" w:cstheme="minorHAnsi"/>
          <w:b/>
          <w:bCs/>
          <w:lang w:val="fr-DZ" w:eastAsia="fr-DZ"/>
        </w:rPr>
        <w:t>. Les cas particuliers</w:t>
      </w:r>
    </w:p>
    <w:p w:rsidR="003B2566" w:rsidRPr="003B5021" w:rsidRDefault="003B2566" w:rsidP="003B2566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– Les verbes en </w:t>
      </w:r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b/>
          <w:bCs/>
          <w:i/>
          <w:iCs/>
          <w:color w:val="1F011C"/>
          <w:lang w:val="fr-DZ" w:eastAsia="fr-DZ"/>
        </w:rPr>
        <w:t>ger</w:t>
      </w:r>
      <w:proofErr w:type="spellEnd"/>
      <w:r w:rsidRPr="003B5021">
        <w:rPr>
          <w:rFonts w:eastAsia="Times New Roman" w:cstheme="minorHAnsi"/>
          <w:color w:val="1F011C"/>
          <w:lang w:val="fr-DZ" w:eastAsia="fr-DZ"/>
        </w:rPr>
        <w:t> gardent le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muet à la 1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re</w:t>
      </w:r>
      <w:r w:rsidRPr="003B5021">
        <w:rPr>
          <w:rFonts w:eastAsia="Times New Roman" w:cstheme="minorHAnsi"/>
          <w:color w:val="1F011C"/>
          <w:lang w:val="fr-DZ" w:eastAsia="fr-DZ"/>
        </w:rPr>
        <w:t>, la 2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et la 3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personnes du singulier (S1, S2 et S3) et à la 3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personne du pluriel (P3).</w:t>
      </w:r>
      <w:r w:rsidRPr="003B5021">
        <w:rPr>
          <w:rFonts w:eastAsia="Times New Roman" w:cstheme="minorHAnsi"/>
          <w:color w:val="1F011C"/>
          <w:lang w:val="fr-DZ" w:eastAsia="fr-DZ"/>
        </w:rPr>
        <w:br/>
        <w:t>Ex. :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Je mangeais</w:t>
      </w:r>
      <w:r w:rsidRPr="003B5021">
        <w:rPr>
          <w:rFonts w:eastAsia="Times New Roman" w:cstheme="minorHAnsi"/>
          <w:color w:val="1F011C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tu mangeais</w:t>
      </w:r>
      <w:r w:rsidRPr="003B5021">
        <w:rPr>
          <w:rFonts w:eastAsia="Times New Roman" w:cstheme="minorHAnsi"/>
          <w:color w:val="1F011C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elle mangeait</w:t>
      </w:r>
      <w:r w:rsidRPr="003B5021">
        <w:rPr>
          <w:rFonts w:eastAsia="Times New Roman" w:cstheme="minorHAnsi"/>
          <w:color w:val="1F011C"/>
          <w:lang w:val="fr-DZ" w:eastAsia="fr-DZ"/>
        </w:rPr>
        <w:t> ;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ils mangeaient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</w:p>
    <w:p w:rsidR="003B2566" w:rsidRPr="008F78E8" w:rsidRDefault="003B2566" w:rsidP="003B256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– Les verbes en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cer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prennent une cédille à la 1</w:t>
      </w:r>
      <w:r w:rsidRPr="008F78E8">
        <w:rPr>
          <w:rFonts w:eastAsia="Times New Roman" w:cstheme="minorHAnsi"/>
          <w:color w:val="000000" w:themeColor="text1"/>
          <w:vertAlign w:val="superscript"/>
          <w:lang w:val="fr-DZ" w:eastAsia="fr-DZ"/>
        </w:rPr>
        <w:t>re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, à la 2</w:t>
      </w:r>
      <w:r w:rsidRPr="008F78E8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et à la 3</w:t>
      </w:r>
      <w:r w:rsidRPr="008F78E8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personne du singulier (S1, S2 et S3) et à la 3</w:t>
      </w:r>
      <w:r w:rsidRPr="008F78E8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personne du pluriel (P3).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  <w:t>Ex. :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Je berçais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tu berçais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il berçait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elles berçaient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3B2566" w:rsidRPr="008F78E8" w:rsidRDefault="003B2566" w:rsidP="003B256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– Les verbes en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prennent deux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i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à la 1</w:t>
      </w:r>
      <w:r w:rsidRPr="008F78E8">
        <w:rPr>
          <w:rFonts w:eastAsia="Times New Roman" w:cstheme="minorHAnsi"/>
          <w:color w:val="000000" w:themeColor="text1"/>
          <w:vertAlign w:val="superscript"/>
          <w:lang w:val="fr-DZ" w:eastAsia="fr-DZ"/>
        </w:rPr>
        <w:t>re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et à la 2</w:t>
      </w:r>
      <w:r w:rsidRPr="008F78E8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personnes du pluriel (P1 et P2).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  <w:t>Ex. :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Nous sciions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vous sciiez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3B2566" w:rsidRPr="008F78E8" w:rsidRDefault="003B2566" w:rsidP="003B256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– N'oublie pas le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i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à la 1</w:t>
      </w:r>
      <w:r w:rsidRPr="008F78E8">
        <w:rPr>
          <w:rFonts w:eastAsia="Times New Roman" w:cstheme="minorHAnsi"/>
          <w:color w:val="000000" w:themeColor="text1"/>
          <w:vertAlign w:val="superscript"/>
          <w:lang w:val="fr-DZ" w:eastAsia="fr-DZ"/>
        </w:rPr>
        <w:t>re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et à la 2</w:t>
      </w:r>
      <w:r w:rsidRPr="008F78E8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personnes du pluriel, pour les verbes en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yer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gner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 et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ller</w:t>
      </w:r>
      <w:proofErr w:type="spellEnd"/>
      <w:r w:rsidRPr="008F78E8">
        <w:rPr>
          <w:rFonts w:eastAsia="Times New Roman" w:cstheme="minorHAnsi"/>
          <w:color w:val="000000" w:themeColor="text1"/>
          <w:lang w:val="fr-DZ" w:eastAsia="fr-DZ"/>
        </w:rPr>
        <w:t>.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  <w:t>Ex. :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Payer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: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nous payions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vous payiez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.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Gagner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: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nous gagnions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vous gagniez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.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  <w:t>       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Piailler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: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nous piaillions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; </w:t>
      </w:r>
      <w:r w:rsidRPr="008F78E8">
        <w:rPr>
          <w:rFonts w:eastAsia="Times New Roman" w:cstheme="minorHAnsi"/>
          <w:i/>
          <w:iCs/>
          <w:color w:val="000000" w:themeColor="text1"/>
          <w:lang w:val="fr-DZ" w:eastAsia="fr-DZ"/>
        </w:rPr>
        <w:t>vous piailliez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.</w:t>
      </w:r>
    </w:p>
    <w:p w:rsidR="003B2566" w:rsidRPr="003B5021" w:rsidRDefault="003B2566" w:rsidP="003B256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27272"/>
          <w:lang w:val="fr-DZ" w:eastAsia="fr-DZ"/>
        </w:rPr>
      </w:pPr>
    </w:p>
    <w:p w:rsidR="003B2566" w:rsidRPr="003B5021" w:rsidRDefault="003B2566" w:rsidP="003B256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color w:val="727272"/>
          <w:lang w:val="fr-DZ" w:eastAsia="fr-DZ"/>
        </w:rPr>
        <w:t> </w:t>
      </w:r>
    </w:p>
    <w:p w:rsidR="003B2566" w:rsidRPr="003B5021" w:rsidRDefault="003B2566" w:rsidP="003B2566">
      <w:pPr>
        <w:shd w:val="clear" w:color="auto" w:fill="FFFFFF"/>
        <w:spacing w:after="0" w:line="240" w:lineRule="auto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Je retiens</w:t>
      </w:r>
    </w:p>
    <w:p w:rsidR="003B2566" w:rsidRPr="008F78E8" w:rsidRDefault="003B2566" w:rsidP="003B256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A l'imparfait, tous les verbes prennent les terminaisons suivantes :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-ais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-ais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-ait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-ions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iez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-aient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.</w:t>
      </w:r>
    </w:p>
    <w:p w:rsidR="003B2566" w:rsidRPr="008F78E8" w:rsidRDefault="003B2566" w:rsidP="003B256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fr-DZ" w:eastAsia="fr-DZ"/>
        </w:rPr>
      </w:pP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Les verbes en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ger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gardent un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e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muet aux trois personnes du singulier ainsi qu'à la 3</w:t>
      </w:r>
      <w:r w:rsidRPr="008F78E8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personne du pluriel.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  <w:t>Les verbes en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cer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prennent une cédille aux trois personnes du singulier et à la 3</w:t>
      </w:r>
      <w:r w:rsidRPr="008F78E8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personne du pluriel.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lastRenderedPageBreak/>
        <w:br/>
        <w:t>Les verbes en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ier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prennent deux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aux deux premières personnes du pluriel.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  <w:t>Il ne faut pas oublier le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i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de la terminaison aux deux premières personnes du pluriel pour les verbes en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yer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,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gner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et </w:t>
      </w:r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-</w:t>
      </w:r>
      <w:proofErr w:type="spellStart"/>
      <w:r w:rsidRPr="008F78E8">
        <w:rPr>
          <w:rFonts w:eastAsia="Times New Roman" w:cstheme="minorHAnsi"/>
          <w:b/>
          <w:bCs/>
          <w:i/>
          <w:iCs/>
          <w:color w:val="000000" w:themeColor="text1"/>
          <w:lang w:val="fr-DZ" w:eastAsia="fr-DZ"/>
        </w:rPr>
        <w:t>ller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.</w:t>
      </w:r>
    </w:p>
    <w:p w:rsidR="003B2566" w:rsidRPr="008F78E8" w:rsidRDefault="003B2566" w:rsidP="00C46913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</w:p>
    <w:p w:rsidR="00C46913" w:rsidRPr="008F78E8" w:rsidRDefault="00C46913" w:rsidP="00C469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FR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. La conjugaison des verbes du 3e groupe</w:t>
      </w:r>
      <w:r w:rsidR="008F78E8">
        <w:rPr>
          <w:rFonts w:eastAsia="Times New Roman" w:cstheme="minorHAnsi"/>
          <w:b/>
          <w:bCs/>
          <w:color w:val="1F011C"/>
          <w:lang w:val="fr-FR" w:eastAsia="fr-DZ"/>
        </w:rPr>
        <w:t xml:space="preserve"> à l’imparfait :</w:t>
      </w:r>
    </w:p>
    <w:p w:rsidR="00C46913" w:rsidRPr="003B5021" w:rsidRDefault="00C46913" w:rsidP="00C46913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t>Les verbes du 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3</w:t>
      </w:r>
      <w:r w:rsidRPr="003B5021">
        <w:rPr>
          <w:rFonts w:eastAsia="Times New Roman" w:cstheme="minorHAnsi"/>
          <w:b/>
          <w:bCs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 groupe</w:t>
      </w:r>
      <w:r w:rsidRPr="003B5021">
        <w:rPr>
          <w:rFonts w:eastAsia="Times New Roman" w:cstheme="minorHAnsi"/>
          <w:color w:val="1F011C"/>
          <w:lang w:val="fr-DZ" w:eastAsia="fr-DZ"/>
        </w:rPr>
        <w:t> ont les mêmes terminaisons que les autres verbes à l'imparfait :</w:t>
      </w:r>
      <w:r w:rsidRPr="003B5021">
        <w:rPr>
          <w:rFonts w:eastAsia="Times New Roman" w:cstheme="minorHAnsi"/>
          <w:color w:val="1F011C"/>
          <w:lang w:val="fr-DZ" w:eastAsia="fr-DZ"/>
        </w:rPr>
        <w:br/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-ais</w:t>
      </w:r>
      <w:r w:rsidRPr="003B5021">
        <w:rPr>
          <w:rFonts w:eastAsia="Times New Roman" w:cstheme="minorHAnsi"/>
          <w:color w:val="1F011C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-ais</w:t>
      </w:r>
      <w:r w:rsidRPr="003B5021">
        <w:rPr>
          <w:rFonts w:eastAsia="Times New Roman" w:cstheme="minorHAnsi"/>
          <w:color w:val="1F011C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-ait</w:t>
      </w:r>
      <w:r w:rsidRPr="003B5021">
        <w:rPr>
          <w:rFonts w:eastAsia="Times New Roman" w:cstheme="minorHAnsi"/>
          <w:color w:val="1F011C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-ions</w:t>
      </w:r>
      <w:r w:rsidRPr="003B5021">
        <w:rPr>
          <w:rFonts w:eastAsia="Times New Roman" w:cstheme="minorHAnsi"/>
          <w:color w:val="1F011C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-</w:t>
      </w:r>
      <w:proofErr w:type="spellStart"/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iez</w:t>
      </w:r>
      <w:proofErr w:type="spellEnd"/>
      <w:r w:rsidRPr="003B5021">
        <w:rPr>
          <w:rFonts w:eastAsia="Times New Roman" w:cstheme="minorHAnsi"/>
          <w:color w:val="1F011C"/>
          <w:lang w:val="fr-DZ" w:eastAsia="fr-DZ"/>
        </w:rPr>
        <w:t>, </w:t>
      </w:r>
      <w:r w:rsidRPr="003B5021">
        <w:rPr>
          <w:rFonts w:eastAsia="Times New Roman" w:cstheme="minorHAnsi"/>
          <w:i/>
          <w:iCs/>
          <w:color w:val="1F011C"/>
          <w:lang w:val="fr-DZ" w:eastAsia="fr-DZ"/>
        </w:rPr>
        <w:t>-aient</w:t>
      </w:r>
      <w:r w:rsidRPr="003B5021">
        <w:rPr>
          <w:rFonts w:eastAsia="Times New Roman" w:cstheme="minorHAnsi"/>
          <w:color w:val="1F011C"/>
          <w:lang w:val="fr-DZ" w:eastAsia="fr-DZ"/>
        </w:rPr>
        <w:t>.</w:t>
      </w:r>
    </w:p>
    <w:p w:rsidR="00C46913" w:rsidRPr="003B5021" w:rsidRDefault="00C46913" w:rsidP="00C46913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727272"/>
          <w:lang w:val="fr-DZ" w:eastAsia="fr-DZ"/>
        </w:rPr>
      </w:pPr>
      <w:r w:rsidRPr="008F78E8">
        <w:rPr>
          <w:rFonts w:eastAsia="Times New Roman" w:cstheme="minorHAnsi"/>
          <w:color w:val="000000" w:themeColor="text1"/>
          <w:lang w:val="fr-DZ" w:eastAsia="fr-DZ"/>
        </w:rPr>
        <w:t>Certains verbes du 3</w:t>
      </w:r>
      <w:r w:rsidRPr="008F78E8">
        <w:rPr>
          <w:rFonts w:eastAsia="Times New Roman" w:cstheme="minorHAnsi"/>
          <w:color w:val="000000" w:themeColor="text1"/>
          <w:vertAlign w:val="superscript"/>
          <w:lang w:val="fr-DZ" w:eastAsia="fr-DZ"/>
        </w:rPr>
        <w:t>e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groupe remplacent la terminaison de l'infinitif par les terminaisons de l'imparfait.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br/>
      </w:r>
      <w:r w:rsidRPr="003B5021">
        <w:rPr>
          <w:rFonts w:eastAsia="Times New Roman" w:cstheme="minorHAnsi"/>
          <w:color w:val="727272"/>
          <w:lang w:val="fr-DZ" w:eastAsia="fr-DZ"/>
        </w:rPr>
        <w:br/>
        <w:t> </w:t>
      </w:r>
    </w:p>
    <w:tbl>
      <w:tblPr>
        <w:tblW w:w="6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3039"/>
      </w:tblGrid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infinitif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 xml:space="preserve"> du verbe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conjugaison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 xml:space="preserve"> à l'imparfait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aller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j'allais</w:t>
            </w:r>
            <w:proofErr w:type="gramEnd"/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pouvoir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tu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 xml:space="preserve"> pouvais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cueillir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elle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 xml:space="preserve"> cueillait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sortir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nous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 xml:space="preserve"> sortions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mettre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vous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 xml:space="preserve"> mettiez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apercevoir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ils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 xml:space="preserve"> apercevaient</w:t>
            </w:r>
          </w:p>
        </w:tc>
      </w:tr>
    </w:tbl>
    <w:p w:rsidR="00C46913" w:rsidRPr="003B5021" w:rsidRDefault="00C46913" w:rsidP="00C46913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color w:val="727272"/>
          <w:lang w:val="fr-DZ" w:eastAsia="fr-DZ"/>
        </w:rPr>
        <w:t> </w:t>
      </w:r>
    </w:p>
    <w:p w:rsidR="00C46913" w:rsidRPr="003B5021" w:rsidRDefault="00C46913" w:rsidP="00C469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2. Le radical des verbes du 3e groupe à l'imparfait</w:t>
      </w:r>
    </w:p>
    <w:p w:rsidR="00C46913" w:rsidRPr="003B5021" w:rsidRDefault="00C46913" w:rsidP="00C46913">
      <w:pPr>
        <w:shd w:val="clear" w:color="auto" w:fill="FFFFFF"/>
        <w:spacing w:after="0" w:line="420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b/>
          <w:bCs/>
          <w:color w:val="1F011C"/>
          <w:lang w:val="fr-DZ" w:eastAsia="fr-DZ"/>
        </w:rPr>
        <w:t>Le radical</w:t>
      </w:r>
      <w:r w:rsidRPr="003B5021">
        <w:rPr>
          <w:rFonts w:eastAsia="Times New Roman" w:cstheme="minorHAnsi"/>
          <w:color w:val="1F011C"/>
          <w:lang w:val="fr-DZ" w:eastAsia="fr-DZ"/>
        </w:rPr>
        <w:t> des verbes du 3</w:t>
      </w:r>
      <w:r w:rsidRPr="003B5021">
        <w:rPr>
          <w:rFonts w:eastAsia="Times New Roman" w:cstheme="minorHAnsi"/>
          <w:color w:val="1F011C"/>
          <w:vertAlign w:val="superscript"/>
          <w:lang w:val="fr-DZ" w:eastAsia="fr-DZ"/>
        </w:rPr>
        <w:t>e</w:t>
      </w:r>
      <w:r w:rsidRPr="003B5021">
        <w:rPr>
          <w:rFonts w:eastAsia="Times New Roman" w:cstheme="minorHAnsi"/>
          <w:color w:val="1F011C"/>
          <w:lang w:val="fr-DZ" w:eastAsia="fr-DZ"/>
        </w:rPr>
        <w:t> groupe est souvent irrégulier.</w:t>
      </w:r>
      <w:r w:rsidRPr="003B5021">
        <w:rPr>
          <w:rFonts w:eastAsia="Times New Roman" w:cstheme="minorHAnsi"/>
          <w:color w:val="1F011C"/>
          <w:lang w:val="fr-DZ" w:eastAsia="fr-DZ"/>
        </w:rPr>
        <w:br/>
        <w:t> </w:t>
      </w:r>
    </w:p>
    <w:p w:rsidR="00C46913" w:rsidRPr="003B5021" w:rsidRDefault="00C46913" w:rsidP="00C46913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color w:val="727272"/>
          <w:lang w:val="fr-DZ" w:eastAsia="fr-DZ"/>
        </w:rPr>
        <w:t> </w:t>
      </w:r>
    </w:p>
    <w:tbl>
      <w:tblPr>
        <w:tblW w:w="6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3039"/>
      </w:tblGrid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infinitif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 xml:space="preserve"> du verbe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>changement</w:t>
            </w:r>
            <w:proofErr w:type="gramEnd"/>
            <w:r w:rsidRPr="003B5021">
              <w:rPr>
                <w:rFonts w:eastAsia="Times New Roman" w:cstheme="minorHAnsi"/>
                <w:b/>
                <w:bCs/>
                <w:lang w:val="fr-DZ" w:eastAsia="fr-DZ"/>
              </w:rPr>
              <w:t xml:space="preserve"> du radical à l'imparfait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voir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je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voyais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prendre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tu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prenais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faire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il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faisait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dire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nous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disions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écrire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vous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écriviez</w:t>
            </w:r>
          </w:p>
        </w:tc>
      </w:tr>
      <w:tr w:rsidR="00C46913" w:rsidRPr="003B5021" w:rsidTr="00C46913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boire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913" w:rsidRPr="003B5021" w:rsidRDefault="00C46913" w:rsidP="00C46913">
            <w:pPr>
              <w:spacing w:after="0" w:line="240" w:lineRule="auto"/>
              <w:jc w:val="center"/>
              <w:rPr>
                <w:rFonts w:eastAsia="Times New Roman" w:cstheme="minorHAnsi"/>
                <w:lang w:val="fr-DZ" w:eastAsia="fr-DZ"/>
              </w:rPr>
            </w:pPr>
            <w:proofErr w:type="gramStart"/>
            <w:r w:rsidRPr="003B5021">
              <w:rPr>
                <w:rFonts w:eastAsia="Times New Roman" w:cstheme="minorHAnsi"/>
                <w:lang w:val="fr-DZ" w:eastAsia="fr-DZ"/>
              </w:rPr>
              <w:t>elles</w:t>
            </w:r>
            <w:proofErr w:type="gramEnd"/>
            <w:r w:rsidRPr="003B5021">
              <w:rPr>
                <w:rFonts w:eastAsia="Times New Roman" w:cstheme="minorHAnsi"/>
                <w:lang w:val="fr-DZ" w:eastAsia="fr-DZ"/>
              </w:rPr>
              <w:t> buvaient</w:t>
            </w:r>
          </w:p>
        </w:tc>
      </w:tr>
    </w:tbl>
    <w:p w:rsidR="00C46913" w:rsidRDefault="00C46913" w:rsidP="00C46913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727272"/>
          <w:lang w:val="fr-DZ" w:eastAsia="fr-DZ"/>
        </w:rPr>
      </w:pPr>
      <w:r w:rsidRPr="003B5021">
        <w:rPr>
          <w:rFonts w:eastAsia="Times New Roman" w:cstheme="minorHAnsi"/>
          <w:color w:val="727272"/>
          <w:lang w:val="fr-DZ" w:eastAsia="fr-DZ"/>
        </w:rPr>
        <w:t> </w:t>
      </w:r>
    </w:p>
    <w:p w:rsidR="008F78E8" w:rsidRPr="003B5021" w:rsidRDefault="008F78E8" w:rsidP="00C46913">
      <w:pPr>
        <w:shd w:val="clear" w:color="auto" w:fill="FFFFFF"/>
        <w:spacing w:after="100" w:afterAutospacing="1" w:line="420" w:lineRule="atLeast"/>
        <w:rPr>
          <w:rFonts w:eastAsia="Times New Roman" w:cstheme="minorHAnsi"/>
          <w:color w:val="727272"/>
          <w:lang w:val="fr-DZ" w:eastAsia="fr-DZ"/>
        </w:rPr>
      </w:pPr>
    </w:p>
    <w:p w:rsidR="00C46913" w:rsidRPr="003B5021" w:rsidRDefault="00C46913" w:rsidP="00C46913">
      <w:pPr>
        <w:spacing w:after="0" w:line="435" w:lineRule="atLeast"/>
        <w:rPr>
          <w:rFonts w:eastAsia="Times New Roman" w:cstheme="minorHAnsi"/>
          <w:color w:val="1F011C"/>
          <w:lang w:val="fr-DZ" w:eastAsia="fr-DZ"/>
        </w:rPr>
      </w:pPr>
      <w:r w:rsidRPr="003B5021">
        <w:rPr>
          <w:rFonts w:eastAsia="Times New Roman" w:cstheme="minorHAnsi"/>
          <w:color w:val="1F011C"/>
          <w:lang w:val="fr-DZ" w:eastAsia="fr-DZ"/>
        </w:rPr>
        <w:lastRenderedPageBreak/>
        <w:t>Je retiens</w:t>
      </w:r>
    </w:p>
    <w:p w:rsidR="00C46913" w:rsidRPr="008F78E8" w:rsidRDefault="00C46913" w:rsidP="00C46913">
      <w:pPr>
        <w:spacing w:after="100" w:afterAutospacing="1" w:line="420" w:lineRule="atLeast"/>
        <w:rPr>
          <w:rFonts w:eastAsia="Times New Roman" w:cstheme="minorHAnsi"/>
          <w:color w:val="000000" w:themeColor="text1"/>
          <w:lang w:val="fr-DZ" w:eastAsia="fr-DZ"/>
        </w:rPr>
      </w:pPr>
      <w:bookmarkStart w:id="0" w:name="_GoBack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Les terminaisons des verbes du 3e groupe à l'imparfait</w:t>
      </w:r>
      <w:r w:rsidRPr="008F78E8">
        <w:rPr>
          <w:rFonts w:eastAsia="Times New Roman" w:cstheme="minorHAnsi"/>
          <w:color w:val="000000" w:themeColor="text1"/>
          <w:lang w:val="fr-DZ" w:eastAsia="fr-DZ"/>
        </w:rPr>
        <w:t> sont les mêmes que celles des verbes des deux premiers groupes : 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-ais, -ais, -ait, -ions, -</w:t>
      </w:r>
      <w:proofErr w:type="spellStart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iez</w:t>
      </w:r>
      <w:proofErr w:type="spellEnd"/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, -aient.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br/>
        <w:t>Certains verbes du 3</w:t>
      </w:r>
      <w:r w:rsidRPr="008F78E8">
        <w:rPr>
          <w:rFonts w:eastAsia="Times New Roman" w:cstheme="minorHAnsi"/>
          <w:b/>
          <w:bCs/>
          <w:color w:val="000000" w:themeColor="text1"/>
          <w:vertAlign w:val="superscript"/>
          <w:lang w:val="fr-DZ" w:eastAsia="fr-DZ"/>
        </w:rPr>
        <w:t>e</w:t>
      </w:r>
      <w:r w:rsidRPr="008F78E8">
        <w:rPr>
          <w:rFonts w:eastAsia="Times New Roman" w:cstheme="minorHAnsi"/>
          <w:b/>
          <w:bCs/>
          <w:color w:val="000000" w:themeColor="text1"/>
          <w:lang w:val="fr-DZ" w:eastAsia="fr-DZ"/>
        </w:rPr>
        <w:t> groupe modifient leur radical à l'imparfait.</w:t>
      </w:r>
    </w:p>
    <w:bookmarkEnd w:id="0"/>
    <w:p w:rsidR="007C2716" w:rsidRPr="003B5021" w:rsidRDefault="007C2716">
      <w:pPr>
        <w:rPr>
          <w:rFonts w:cstheme="minorHAnsi"/>
        </w:rPr>
      </w:pPr>
    </w:p>
    <w:sectPr w:rsidR="007C2716" w:rsidRPr="003B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EB7"/>
    <w:multiLevelType w:val="multilevel"/>
    <w:tmpl w:val="CFA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C56AE"/>
    <w:multiLevelType w:val="multilevel"/>
    <w:tmpl w:val="174C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8104D"/>
    <w:multiLevelType w:val="multilevel"/>
    <w:tmpl w:val="FFE0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D4635"/>
    <w:multiLevelType w:val="multilevel"/>
    <w:tmpl w:val="3D0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1066A"/>
    <w:multiLevelType w:val="multilevel"/>
    <w:tmpl w:val="9D10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60058"/>
    <w:multiLevelType w:val="multilevel"/>
    <w:tmpl w:val="CC62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11"/>
    <w:rsid w:val="00261F11"/>
    <w:rsid w:val="003B2566"/>
    <w:rsid w:val="003B5021"/>
    <w:rsid w:val="00413C4B"/>
    <w:rsid w:val="004B2A2E"/>
    <w:rsid w:val="007C2716"/>
    <w:rsid w:val="008F78E8"/>
    <w:rsid w:val="00C46913"/>
    <w:rsid w:val="00CF54D2"/>
    <w:rsid w:val="00DD23FC"/>
    <w:rsid w:val="00F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2790"/>
  <w15:chartTrackingRefBased/>
  <w15:docId w15:val="{20478AEB-995F-488A-87A7-597A189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46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77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286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95216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5165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411454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558787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1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765766">
              <w:marLeft w:val="0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2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2179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5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6101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181045">
              <w:marLeft w:val="0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11486</TotalTime>
  <Pages>15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1</cp:revision>
  <dcterms:created xsi:type="dcterms:W3CDTF">2021-01-31T20:50:00Z</dcterms:created>
  <dcterms:modified xsi:type="dcterms:W3CDTF">2021-02-08T20:41:00Z</dcterms:modified>
</cp:coreProperties>
</file>