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="00020F1F">
        <w:rPr>
          <w:b/>
          <w:bCs/>
          <w:sz w:val="28"/>
          <w:szCs w:val="28"/>
        </w:rPr>
        <w:t>M2 pathologie du langage et de la communication</w:t>
      </w:r>
    </w:p>
    <w:tbl>
      <w:tblPr>
        <w:tblStyle w:val="Grilledutableau"/>
        <w:tblpPr w:leftFromText="141" w:rightFromText="141" w:vertAnchor="page" w:horzAnchor="margin" w:tblpY="2010"/>
        <w:tblW w:w="5000" w:type="pct"/>
        <w:tblLook w:val="04A0"/>
      </w:tblPr>
      <w:tblGrid>
        <w:gridCol w:w="1835"/>
        <w:gridCol w:w="2753"/>
        <w:gridCol w:w="2528"/>
        <w:gridCol w:w="1095"/>
        <w:gridCol w:w="3302"/>
        <w:gridCol w:w="2707"/>
      </w:tblGrid>
      <w:tr w:rsidR="00DC50DC" w:rsidRPr="00271111" w:rsidTr="00DC50DC">
        <w:tc>
          <w:tcPr>
            <w:tcW w:w="645" w:type="pct"/>
            <w:shd w:val="clear" w:color="auto" w:fill="auto"/>
          </w:tcPr>
          <w:p w:rsidR="00DC50DC" w:rsidRPr="0071052E" w:rsidRDefault="00DC50DC" w:rsidP="00DC50D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916D1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C50DC" w:rsidRPr="00271111" w:rsidTr="00DC50DC">
        <w:trPr>
          <w:trHeight w:val="1161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C50DC" w:rsidRPr="0054643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DC50DC" w:rsidRPr="00546431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La rééducation cognitive de la communication</w:t>
            </w:r>
          </w:p>
          <w:p w:rsidR="00546431" w:rsidRPr="00546431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Baa</w:t>
            </w:r>
            <w:proofErr w:type="spellEnd"/>
          </w:p>
          <w:p w:rsidR="00546431" w:rsidRPr="00546431" w:rsidRDefault="00546431" w:rsidP="00DC50DC">
            <w:pPr>
              <w:jc w:val="center"/>
              <w:rPr>
                <w:b/>
                <w:bCs/>
                <w:sz w:val="24"/>
                <w:szCs w:val="24"/>
              </w:rPr>
            </w:pPr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Cours Amphi 36</w:t>
            </w:r>
          </w:p>
        </w:tc>
        <w:tc>
          <w:tcPr>
            <w:tcW w:w="952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sz w:val="24"/>
                <w:szCs w:val="24"/>
              </w:rPr>
            </w:pPr>
          </w:p>
        </w:tc>
      </w:tr>
      <w:tr w:rsidR="00DC50DC" w:rsidRPr="00271111" w:rsidTr="00DC50DC">
        <w:trPr>
          <w:trHeight w:val="1079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shd w:val="clear" w:color="auto" w:fill="auto"/>
          </w:tcPr>
          <w:p w:rsidR="00DC50DC" w:rsidRPr="00546431" w:rsidRDefault="00DC50DC" w:rsidP="00546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46431" w:rsidRDefault="00546431" w:rsidP="00546431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Méthodologie de la préparation du mémoire</w:t>
            </w:r>
          </w:p>
          <w:p w:rsidR="00546431" w:rsidRDefault="00546431" w:rsidP="00546431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Gueddouche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546431" w:rsidRPr="00546431" w:rsidRDefault="00546431" w:rsidP="0054643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Cours Amphi 36</w:t>
            </w:r>
          </w:p>
        </w:tc>
        <w:tc>
          <w:tcPr>
            <w:tcW w:w="385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854310" w:rsidRPr="00546431" w:rsidRDefault="00854310" w:rsidP="0085431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Les difficultés d’apprentissage de la langue</w:t>
            </w:r>
          </w:p>
          <w:p w:rsidR="00854310" w:rsidRDefault="00854310" w:rsidP="0085431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>Mekhoukh</w:t>
            </w:r>
            <w:proofErr w:type="spellEnd"/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546431" w:rsidRPr="00546431" w:rsidRDefault="00854310" w:rsidP="008543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4643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Cours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Salle</w:t>
            </w:r>
            <w:r w:rsidR="00056ED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11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:rsidR="00DC50DC" w:rsidRPr="0054643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0DC" w:rsidRPr="00271111" w:rsidTr="00DC50DC">
        <w:trPr>
          <w:trHeight w:val="207"/>
        </w:trPr>
        <w:tc>
          <w:tcPr>
            <w:tcW w:w="645" w:type="pct"/>
            <w:shd w:val="clear" w:color="auto" w:fill="auto"/>
          </w:tcPr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1559B0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559B0">
              <w:rPr>
                <w:rFonts w:asciiTheme="majorBidi" w:eastAsia="Calibri" w:hAnsiTheme="majorBidi" w:cstheme="majorBidi"/>
                <w:sz w:val="24"/>
                <w:szCs w:val="24"/>
              </w:rPr>
              <w:t>Mesure et construction de test</w:t>
            </w:r>
          </w:p>
          <w:p w:rsidR="00546431" w:rsidRPr="001559B0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1559B0">
              <w:rPr>
                <w:rFonts w:asciiTheme="majorBidi" w:eastAsia="Calibri" w:hAnsiTheme="majorBidi" w:cstheme="majorBidi"/>
                <w:sz w:val="24"/>
                <w:szCs w:val="24"/>
              </w:rPr>
              <w:t>Merakchi</w:t>
            </w:r>
            <w:proofErr w:type="spellEnd"/>
          </w:p>
          <w:p w:rsidR="00546431" w:rsidRPr="001559B0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559B0">
              <w:rPr>
                <w:rFonts w:asciiTheme="majorBidi" w:eastAsia="Calibri" w:hAnsiTheme="majorBidi" w:cstheme="majorBidi"/>
                <w:sz w:val="24"/>
                <w:szCs w:val="24"/>
              </w:rPr>
              <w:t>Cours Amphi 36</w:t>
            </w: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271111" w:rsidTr="00DC50DC">
        <w:trPr>
          <w:trHeight w:val="1172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shd w:val="clear" w:color="auto" w:fill="auto"/>
          </w:tcPr>
          <w:p w:rsidR="00DC50DC" w:rsidRDefault="00546431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559B0">
              <w:rPr>
                <w:rFonts w:asciiTheme="majorBidi" w:eastAsia="Calibri" w:hAnsiTheme="majorBidi" w:cstheme="majorBidi"/>
                <w:sz w:val="24"/>
                <w:szCs w:val="24"/>
              </w:rPr>
              <w:t>Orientation et thérapie familiale</w:t>
            </w:r>
          </w:p>
          <w:p w:rsidR="001559B0" w:rsidRPr="001559B0" w:rsidRDefault="001559B0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Cours</w:t>
            </w:r>
            <w:r w:rsidR="0099196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91962">
              <w:rPr>
                <w:rFonts w:asciiTheme="majorBidi" w:eastAsia="Calibri" w:hAnsiTheme="majorBidi" w:cstheme="majorBidi"/>
                <w:sz w:val="24"/>
                <w:szCs w:val="24"/>
              </w:rPr>
              <w:t>Maameri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Amphi 36</w:t>
            </w:r>
          </w:p>
        </w:tc>
        <w:tc>
          <w:tcPr>
            <w:tcW w:w="889" w:type="pct"/>
            <w:shd w:val="clear" w:color="auto" w:fill="auto"/>
          </w:tcPr>
          <w:p w:rsidR="00DC50DC" w:rsidRDefault="001559B0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559B0">
              <w:rPr>
                <w:rFonts w:asciiTheme="majorBidi" w:eastAsia="Calibri" w:hAnsiTheme="majorBidi" w:cstheme="majorBidi"/>
                <w:sz w:val="24"/>
                <w:szCs w:val="24"/>
              </w:rPr>
              <w:t>La rééducation neuropsychologique du langage</w:t>
            </w:r>
          </w:p>
          <w:p w:rsidR="001559B0" w:rsidRPr="001559B0" w:rsidRDefault="001559B0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Hadbi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cours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Amphi 36</w:t>
            </w:r>
          </w:p>
        </w:tc>
        <w:tc>
          <w:tcPr>
            <w:tcW w:w="385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71052E" w:rsidTr="00DC50DC">
        <w:trPr>
          <w:trHeight w:val="1567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uto"/>
          </w:tcPr>
          <w:p w:rsidR="00DC50DC" w:rsidRPr="001559B0" w:rsidRDefault="00DC50DC" w:rsidP="00DC50D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DC50DC" w:rsidRPr="0071052E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Default="00DC50DC" w:rsidP="005E6231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 w:rsidR="00750FC0">
        <w:rPr>
          <w:b/>
          <w:bCs/>
          <w:sz w:val="28"/>
          <w:szCs w:val="28"/>
        </w:rPr>
        <w:t xml:space="preserve"> </w:t>
      </w:r>
      <w:r w:rsidR="005E623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/01/21 au </w:t>
      </w:r>
      <w:r w:rsidR="005E6231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/02/21</w:t>
      </w:r>
    </w:p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14976" w:rsidRDefault="00014976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546431" w:rsidRDefault="00546431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sectPr w:rsidR="00546431" w:rsidSect="00916D1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1B" w:rsidRDefault="00FA7A1B" w:rsidP="00EB34E2">
      <w:pPr>
        <w:spacing w:after="0" w:line="240" w:lineRule="auto"/>
      </w:pPr>
      <w:r>
        <w:separator/>
      </w:r>
    </w:p>
  </w:endnote>
  <w:endnote w:type="continuationSeparator" w:id="0">
    <w:p w:rsidR="00FA7A1B" w:rsidRDefault="00FA7A1B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1B" w:rsidRDefault="00FA7A1B" w:rsidP="00EB34E2">
      <w:pPr>
        <w:spacing w:after="0" w:line="240" w:lineRule="auto"/>
      </w:pPr>
      <w:r>
        <w:separator/>
      </w:r>
    </w:p>
  </w:footnote>
  <w:footnote w:type="continuationSeparator" w:id="0">
    <w:p w:rsidR="00FA7A1B" w:rsidRDefault="00FA7A1B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12"/>
    <w:rsid w:val="000017E0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20F1F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6EDA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59B0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0468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49FB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46F22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46431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231"/>
    <w:rsid w:val="005E65EB"/>
    <w:rsid w:val="005E76B3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852"/>
    <w:rsid w:val="00624C0D"/>
    <w:rsid w:val="006311FE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26F7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54310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1962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141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769D"/>
    <w:rsid w:val="00D0796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46B0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150F"/>
    <w:rsid w:val="00E63520"/>
    <w:rsid w:val="00E636A1"/>
    <w:rsid w:val="00E64513"/>
    <w:rsid w:val="00E646EF"/>
    <w:rsid w:val="00E650A9"/>
    <w:rsid w:val="00E67250"/>
    <w:rsid w:val="00E70431"/>
    <w:rsid w:val="00E70886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3AE5"/>
    <w:rsid w:val="00EF41DE"/>
    <w:rsid w:val="00F01BAD"/>
    <w:rsid w:val="00F02696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1D5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A7A1B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7EBB-1C38-4028-8FB7-617C1ED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9</cp:revision>
  <cp:lastPrinted>2021-01-13T09:58:00Z</cp:lastPrinted>
  <dcterms:created xsi:type="dcterms:W3CDTF">2021-01-06T19:57:00Z</dcterms:created>
  <dcterms:modified xsi:type="dcterms:W3CDTF">2021-01-17T09:11:00Z</dcterms:modified>
</cp:coreProperties>
</file>