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D" w:rsidRDefault="000711FD" w:rsidP="000711FD">
      <w:pPr>
        <w:pStyle w:val="Default"/>
      </w:pPr>
    </w:p>
    <w:p w:rsidR="000711FD" w:rsidRPr="000711FD" w:rsidRDefault="000711FD" w:rsidP="000711FD">
      <w:pPr>
        <w:pStyle w:val="Default"/>
        <w:spacing w:line="360" w:lineRule="auto"/>
        <w:rPr>
          <w:rFonts w:asciiTheme="majorBidi" w:hAnsiTheme="majorBidi" w:cstheme="majorBidi"/>
        </w:rPr>
      </w:pPr>
      <w:r w:rsidRPr="000711FD">
        <w:rPr>
          <w:rFonts w:asciiTheme="majorBidi" w:hAnsiTheme="majorBidi" w:cstheme="majorBidi"/>
          <w:b/>
          <w:bCs/>
        </w:rPr>
        <w:t>Université Abderrahmane mira-bejaia</w:t>
      </w:r>
    </w:p>
    <w:p w:rsidR="000711FD" w:rsidRPr="000711FD" w:rsidRDefault="000711FD" w:rsidP="000711FD">
      <w:pPr>
        <w:pStyle w:val="Default"/>
        <w:spacing w:line="360" w:lineRule="auto"/>
        <w:rPr>
          <w:rFonts w:asciiTheme="majorBidi" w:hAnsiTheme="majorBidi" w:cstheme="majorBidi"/>
        </w:rPr>
      </w:pPr>
      <w:r w:rsidRPr="000711FD">
        <w:rPr>
          <w:rFonts w:asciiTheme="majorBidi" w:hAnsiTheme="majorBidi" w:cstheme="majorBidi"/>
          <w:b/>
          <w:bCs/>
        </w:rPr>
        <w:t>Département des sciences sociales</w:t>
      </w:r>
    </w:p>
    <w:p w:rsidR="000711FD" w:rsidRPr="000711FD" w:rsidRDefault="000711FD" w:rsidP="000711FD">
      <w:pPr>
        <w:pStyle w:val="Default"/>
        <w:spacing w:line="360" w:lineRule="auto"/>
        <w:rPr>
          <w:rFonts w:asciiTheme="majorBidi" w:hAnsiTheme="majorBidi" w:cstheme="majorBidi"/>
        </w:rPr>
      </w:pPr>
      <w:r w:rsidRPr="000711FD">
        <w:rPr>
          <w:rFonts w:asciiTheme="majorBidi" w:hAnsiTheme="majorBidi" w:cstheme="majorBidi"/>
          <w:b/>
          <w:bCs/>
        </w:rPr>
        <w:t>Master 2 Sociologie de l’organisation et du travail</w:t>
      </w:r>
    </w:p>
    <w:p w:rsidR="007C45DF" w:rsidRPr="007C45DF" w:rsidRDefault="007C45DF" w:rsidP="007C45DF">
      <w:pPr>
        <w:tabs>
          <w:tab w:val="left" w:pos="567"/>
          <w:tab w:val="left" w:pos="766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45DF">
        <w:rPr>
          <w:rFonts w:asciiTheme="majorBidi" w:hAnsiTheme="majorBidi" w:cstheme="majorBidi"/>
          <w:b/>
          <w:bCs/>
          <w:sz w:val="24"/>
          <w:szCs w:val="24"/>
        </w:rPr>
        <w:t>Examen en ligne semestre 1</w:t>
      </w:r>
    </w:p>
    <w:p w:rsidR="000711FD" w:rsidRPr="000711FD" w:rsidRDefault="007C45DF" w:rsidP="000711FD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Matière</w:t>
      </w:r>
      <w:r w:rsidR="00A43FF6">
        <w:rPr>
          <w:rFonts w:asciiTheme="majorBidi" w:hAnsiTheme="majorBidi" w:cstheme="majorBidi"/>
          <w:b/>
          <w:bCs/>
        </w:rPr>
        <w:t xml:space="preserve"> </w:t>
      </w:r>
      <w:r w:rsidR="000711FD" w:rsidRPr="000711FD">
        <w:rPr>
          <w:rFonts w:asciiTheme="majorBidi" w:hAnsiTheme="majorBidi" w:cstheme="majorBidi"/>
          <w:b/>
          <w:bCs/>
        </w:rPr>
        <w:t>: entrepreneuriat</w:t>
      </w:r>
    </w:p>
    <w:p w:rsidR="00EE140B" w:rsidRDefault="00404D1C" w:rsidP="000711F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Chargé du cours : Dr. </w:t>
      </w:r>
      <w:r w:rsidR="000711FD" w:rsidRPr="000711FD">
        <w:rPr>
          <w:rFonts w:asciiTheme="majorBidi" w:hAnsiTheme="majorBidi" w:cstheme="majorBidi"/>
          <w:b/>
          <w:bCs/>
          <w:sz w:val="24"/>
          <w:szCs w:val="24"/>
        </w:rPr>
        <w:t>DJOUAB Mustapha</w:t>
      </w:r>
    </w:p>
    <w:p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 :</w:t>
      </w:r>
      <w:r w:rsidR="00962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…….........................</w:t>
      </w:r>
    </w:p>
    <w:p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Prénom : ……...................</w:t>
      </w:r>
    </w:p>
    <w:p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 :</w:t>
      </w:r>
      <w:r w:rsidR="00962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………..................</w:t>
      </w:r>
    </w:p>
    <w:p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Matricule :</w:t>
      </w:r>
      <w:r w:rsidR="00962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……................</w:t>
      </w:r>
    </w:p>
    <w:p w:rsidR="00840DD5" w:rsidRDefault="000B709C" w:rsidP="002C7AA6">
      <w:pPr>
        <w:spacing w:after="120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ADRESSE </w:t>
      </w:r>
      <w:r w:rsidR="002C7AA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e-mail </w:t>
      </w: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de retour : </w:t>
      </w:r>
      <w:hyperlink r:id="rId5" w:history="1">
        <w:r w:rsidR="002C7AA6" w:rsidRPr="002C7AA6">
          <w:rPr>
            <w:rStyle w:val="Lienhypertexte"/>
            <w:color w:val="FF0000"/>
          </w:rPr>
          <w:t>djouab.mustaph@gmail.com</w:t>
        </w:r>
      </w:hyperlink>
      <w:r w:rsidR="002C7AA6" w:rsidRPr="002C7AA6">
        <w:rPr>
          <w:color w:val="FF0000"/>
        </w:rPr>
        <w:t xml:space="preserve"> </w:t>
      </w:r>
      <w:bookmarkStart w:id="0" w:name="_GoBack"/>
      <w:bookmarkEnd w:id="0"/>
    </w:p>
    <w:p w:rsidR="0092331E" w:rsidRDefault="0092331E" w:rsidP="00D7285E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0711FD" w:rsidRPr="00B85150" w:rsidRDefault="00917A60" w:rsidP="001B3E4F">
      <w:pPr>
        <w:spacing w:line="360" w:lineRule="auto"/>
        <w:rPr>
          <w:b/>
          <w:bCs/>
          <w:i/>
          <w:iCs/>
        </w:rPr>
      </w:pPr>
      <w:r w:rsidRPr="00B85150">
        <w:rPr>
          <w:b/>
          <w:bCs/>
          <w:i/>
          <w:iCs/>
        </w:rPr>
        <w:t>Question 01</w:t>
      </w:r>
      <w:r w:rsidR="00B85150">
        <w:rPr>
          <w:b/>
          <w:bCs/>
          <w:i/>
          <w:iCs/>
        </w:rPr>
        <w:t xml:space="preserve"> (</w:t>
      </w:r>
      <w:r w:rsidR="001B3E4F">
        <w:rPr>
          <w:b/>
          <w:bCs/>
        </w:rPr>
        <w:t>10 points</w:t>
      </w:r>
      <w:r w:rsidR="00B85150">
        <w:rPr>
          <w:b/>
          <w:bCs/>
          <w:i/>
          <w:iCs/>
        </w:rPr>
        <w:t>)</w:t>
      </w:r>
    </w:p>
    <w:p w:rsidR="00917A60" w:rsidRDefault="00A84309" w:rsidP="00A843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 </w:t>
      </w:r>
      <w:r w:rsidR="00763339" w:rsidRPr="00763339">
        <w:rPr>
          <w:rFonts w:asciiTheme="majorBidi" w:hAnsiTheme="majorBidi" w:cstheme="majorBidi"/>
          <w:sz w:val="24"/>
          <w:szCs w:val="24"/>
        </w:rPr>
        <w:t>L’entrepreneur</w:t>
      </w:r>
      <w:r w:rsidR="0056242D" w:rsidRPr="00763339">
        <w:rPr>
          <w:rFonts w:asciiTheme="majorBidi" w:hAnsiTheme="majorBidi" w:cstheme="majorBidi"/>
          <w:sz w:val="24"/>
          <w:szCs w:val="24"/>
        </w:rPr>
        <w:t xml:space="preserve"> est avant tout un innovateur</w:t>
      </w:r>
      <w:r w:rsidR="0056242D" w:rsidRPr="00763339">
        <w:rPr>
          <w:rFonts w:asciiTheme="majorBidi" w:hAnsiTheme="majorBidi" w:cstheme="majorBidi"/>
          <w:i/>
          <w:iCs/>
          <w:sz w:val="24"/>
          <w:szCs w:val="24"/>
        </w:rPr>
        <w:t xml:space="preserve"> (Schumpeter, 1935) </w:t>
      </w:r>
      <w:r w:rsidR="0056242D" w:rsidRPr="00763339">
        <w:rPr>
          <w:rFonts w:asciiTheme="majorBidi" w:hAnsiTheme="majorBidi" w:cstheme="majorBidi"/>
          <w:sz w:val="24"/>
          <w:szCs w:val="24"/>
        </w:rPr>
        <w:t>et un preneur de risques (Mill, 1848 ; Say, 1803 ; Knight, 1921) sans cesse à la recherche de nouvelles occasions d’affaires à exploiter</w:t>
      </w:r>
      <w:r>
        <w:rPr>
          <w:rFonts w:asciiTheme="majorBidi" w:hAnsiTheme="majorBidi" w:cstheme="majorBidi"/>
          <w:sz w:val="24"/>
          <w:szCs w:val="24"/>
        </w:rPr>
        <w:t> »</w:t>
      </w:r>
      <w:r w:rsidR="0056242D" w:rsidRPr="00763339">
        <w:rPr>
          <w:rFonts w:asciiTheme="majorBidi" w:hAnsiTheme="majorBidi" w:cstheme="majorBidi"/>
          <w:sz w:val="24"/>
          <w:szCs w:val="24"/>
        </w:rPr>
        <w:t xml:space="preserve"> (Cantillon, 1755 ; Say, 1803 ; </w:t>
      </w:r>
      <w:proofErr w:type="spellStart"/>
      <w:r w:rsidR="0056242D" w:rsidRPr="00763339">
        <w:rPr>
          <w:rFonts w:asciiTheme="majorBidi" w:hAnsiTheme="majorBidi" w:cstheme="majorBidi"/>
          <w:sz w:val="24"/>
          <w:szCs w:val="24"/>
        </w:rPr>
        <w:t>Kirzner</w:t>
      </w:r>
      <w:proofErr w:type="spellEnd"/>
      <w:r w:rsidR="0056242D" w:rsidRPr="00763339">
        <w:rPr>
          <w:rFonts w:asciiTheme="majorBidi" w:hAnsiTheme="majorBidi" w:cstheme="majorBidi"/>
          <w:sz w:val="24"/>
          <w:szCs w:val="24"/>
        </w:rPr>
        <w:t>, 1993).</w:t>
      </w:r>
    </w:p>
    <w:p w:rsidR="00A84309" w:rsidRDefault="004F3ED0" w:rsidP="00A84309">
      <w:pPr>
        <w:spacing w:line="360" w:lineRule="auto"/>
        <w:jc w:val="both"/>
      </w:pPr>
      <w:r>
        <w:rPr>
          <w:rFonts w:asciiTheme="majorBidi" w:hAnsiTheme="majorBidi" w:cstheme="majorBidi"/>
          <w:sz w:val="24"/>
          <w:szCs w:val="24"/>
        </w:rPr>
        <w:t>Expliquez à</w:t>
      </w:r>
      <w:r w:rsidR="00A84309">
        <w:rPr>
          <w:rFonts w:asciiTheme="majorBidi" w:hAnsiTheme="majorBidi" w:cstheme="majorBidi"/>
          <w:sz w:val="24"/>
          <w:szCs w:val="24"/>
        </w:rPr>
        <w:t xml:space="preserve"> la lumière de ce passage</w:t>
      </w:r>
      <w:r w:rsidR="00624BBD" w:rsidRPr="00624BB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l’importance de l’</w:t>
      </w:r>
      <w:r w:rsidRPr="000A784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innovation </w:t>
      </w:r>
      <w:r w:rsidR="00285687">
        <w:rPr>
          <w:rFonts w:asciiTheme="majorBidi" w:hAnsiTheme="majorBidi" w:cstheme="majorBidi"/>
          <w:sz w:val="24"/>
          <w:szCs w:val="24"/>
          <w:lang w:bidi="ar-DZ"/>
        </w:rPr>
        <w:t xml:space="preserve">et la </w:t>
      </w:r>
      <w:r w:rsidR="00285687" w:rsidRPr="000A7846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prise de risque</w:t>
      </w:r>
      <w:r w:rsidR="00285687">
        <w:rPr>
          <w:rFonts w:asciiTheme="majorBidi" w:hAnsiTheme="majorBidi" w:cstheme="majorBidi"/>
          <w:sz w:val="24"/>
          <w:szCs w:val="24"/>
          <w:lang w:bidi="ar-DZ"/>
        </w:rPr>
        <w:t xml:space="preserve"> dans </w:t>
      </w:r>
      <w:r w:rsidR="00FE4265">
        <w:rPr>
          <w:rFonts w:asciiTheme="majorBidi" w:hAnsiTheme="majorBidi" w:cstheme="majorBidi"/>
          <w:sz w:val="24"/>
          <w:szCs w:val="24"/>
          <w:lang w:bidi="ar-DZ"/>
        </w:rPr>
        <w:t>la réalisation</w:t>
      </w:r>
      <w:r w:rsidR="000B0E9D">
        <w:rPr>
          <w:rFonts w:asciiTheme="majorBidi" w:hAnsiTheme="majorBidi" w:cstheme="majorBidi"/>
          <w:sz w:val="24"/>
          <w:szCs w:val="24"/>
          <w:lang w:bidi="ar-DZ"/>
        </w:rPr>
        <w:t xml:space="preserve"> et le </w:t>
      </w:r>
      <w:r w:rsidR="0005357D">
        <w:rPr>
          <w:rFonts w:asciiTheme="majorBidi" w:hAnsiTheme="majorBidi" w:cstheme="majorBidi"/>
          <w:sz w:val="24"/>
          <w:szCs w:val="24"/>
          <w:lang w:bidi="ar-DZ"/>
        </w:rPr>
        <w:t>développement</w:t>
      </w:r>
      <w:r w:rsidR="000B0E9D">
        <w:rPr>
          <w:rFonts w:asciiTheme="majorBidi" w:hAnsiTheme="majorBidi" w:cstheme="majorBidi"/>
          <w:sz w:val="24"/>
          <w:szCs w:val="24"/>
          <w:lang w:bidi="ar-DZ"/>
        </w:rPr>
        <w:t xml:space="preserve"> des projets </w:t>
      </w:r>
      <w:r w:rsidR="00DE1E28">
        <w:rPr>
          <w:rFonts w:asciiTheme="majorBidi" w:hAnsiTheme="majorBidi" w:cstheme="majorBidi"/>
          <w:sz w:val="24"/>
          <w:szCs w:val="24"/>
          <w:lang w:bidi="ar-DZ"/>
        </w:rPr>
        <w:t>d’investissements</w:t>
      </w:r>
      <w:r w:rsidR="00FE426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E4265">
        <w:t>?</w:t>
      </w:r>
    </w:p>
    <w:p w:rsidR="00DE1E28" w:rsidRDefault="00DE1E28" w:rsidP="00DE1E28">
      <w:pPr>
        <w:spacing w:after="120" w:line="360" w:lineRule="auto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03329">
        <w:rPr>
          <w:rFonts w:ascii="Georgia" w:hAnsi="Georgia"/>
          <w:sz w:val="28"/>
          <w:szCs w:val="28"/>
          <w:lang w:eastAsia="fr-FR"/>
        </w:rPr>
        <w:t>...................................................................................</w:t>
      </w:r>
    </w:p>
    <w:p w:rsidR="00DE1E28" w:rsidRDefault="00DE1E28" w:rsidP="00DE1E2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329">
        <w:rPr>
          <w:rFonts w:ascii="Georgia" w:hAnsi="Georgia"/>
          <w:sz w:val="28"/>
          <w:szCs w:val="28"/>
          <w:lang w:eastAsia="fr-FR"/>
        </w:rPr>
        <w:t>........................................................................</w:t>
      </w:r>
    </w:p>
    <w:p w:rsidR="00DE1E28" w:rsidRDefault="00DE1E28" w:rsidP="00DE1E28">
      <w:pPr>
        <w:spacing w:line="360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  <w:r w:rsidR="00B03329">
        <w:rPr>
          <w:rFonts w:ascii="Georgia" w:hAnsi="Georgia"/>
          <w:sz w:val="28"/>
          <w:szCs w:val="28"/>
          <w:lang w:eastAsia="fr-FR"/>
        </w:rPr>
        <w:t>.......</w:t>
      </w:r>
    </w:p>
    <w:p w:rsidR="00DE1E28" w:rsidRDefault="00DE1E28" w:rsidP="00DE1E2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E28" w:rsidRDefault="00B85150" w:rsidP="00A84309">
      <w:pPr>
        <w:spacing w:line="360" w:lineRule="auto"/>
        <w:jc w:val="both"/>
        <w:rPr>
          <w:b/>
          <w:bCs/>
        </w:rPr>
      </w:pPr>
      <w:r w:rsidRPr="00B85150">
        <w:rPr>
          <w:b/>
          <w:bCs/>
        </w:rPr>
        <w:lastRenderedPageBreak/>
        <w:t>QUESTION 02</w:t>
      </w:r>
      <w:r>
        <w:rPr>
          <w:b/>
          <w:bCs/>
        </w:rPr>
        <w:t xml:space="preserve"> (10 points)</w:t>
      </w:r>
    </w:p>
    <w:p w:rsidR="00E55829" w:rsidRDefault="00DD55A4" w:rsidP="00B9694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5709">
        <w:rPr>
          <w:rFonts w:asciiTheme="majorBidi" w:hAnsiTheme="majorBidi" w:cstheme="majorBidi"/>
          <w:sz w:val="24"/>
          <w:szCs w:val="24"/>
        </w:rPr>
        <w:t xml:space="preserve">Pour Albert SHAPERO, </w:t>
      </w:r>
      <w:r w:rsidR="00453EE5" w:rsidRPr="00E05709">
        <w:rPr>
          <w:rFonts w:asciiTheme="majorBidi" w:hAnsiTheme="majorBidi" w:cstheme="majorBidi"/>
          <w:sz w:val="24"/>
          <w:szCs w:val="24"/>
        </w:rPr>
        <w:t>l</w:t>
      </w:r>
      <w:r w:rsidR="00E904B7" w:rsidRPr="00E05709">
        <w:rPr>
          <w:rFonts w:asciiTheme="majorBidi" w:hAnsiTheme="majorBidi" w:cstheme="majorBidi"/>
          <w:sz w:val="24"/>
          <w:szCs w:val="24"/>
        </w:rPr>
        <w:t>a crédibilité de l’acte d’</w:t>
      </w:r>
      <w:r w:rsidR="00453EE5" w:rsidRPr="00E05709">
        <w:rPr>
          <w:rFonts w:asciiTheme="majorBidi" w:hAnsiTheme="majorBidi" w:cstheme="majorBidi"/>
          <w:sz w:val="24"/>
          <w:szCs w:val="24"/>
        </w:rPr>
        <w:t>entreprendre est considérée comme une variable sociologique</w:t>
      </w:r>
      <w:r w:rsidR="000F3DFF">
        <w:rPr>
          <w:rFonts w:asciiTheme="majorBidi" w:hAnsiTheme="majorBidi" w:cstheme="majorBidi"/>
          <w:sz w:val="24"/>
          <w:szCs w:val="24"/>
        </w:rPr>
        <w:t xml:space="preserve"> importante dans le processus entrepreneurial. </w:t>
      </w:r>
      <w:r w:rsidR="00B96947">
        <w:rPr>
          <w:rFonts w:asciiTheme="majorBidi" w:hAnsiTheme="majorBidi" w:cstheme="majorBidi"/>
          <w:sz w:val="24"/>
          <w:szCs w:val="24"/>
        </w:rPr>
        <w:t>Pour l’auteur</w:t>
      </w:r>
      <w:r w:rsidR="00B96947" w:rsidRPr="00B96947">
        <w:rPr>
          <w:rFonts w:asciiTheme="majorBidi" w:hAnsiTheme="majorBidi" w:cstheme="majorBidi"/>
          <w:sz w:val="24"/>
          <w:szCs w:val="24"/>
        </w:rPr>
        <w:t xml:space="preserve">, l’acte de création doit être crédible et la présence d’une culture entrepreneuriale développée va faciliter </w:t>
      </w:r>
      <w:r w:rsidR="00846D65">
        <w:rPr>
          <w:rFonts w:asciiTheme="majorBidi" w:hAnsiTheme="majorBidi" w:cstheme="majorBidi"/>
          <w:sz w:val="24"/>
          <w:szCs w:val="24"/>
        </w:rPr>
        <w:t>l</w:t>
      </w:r>
      <w:r w:rsidR="00B96947" w:rsidRPr="00B96947">
        <w:rPr>
          <w:rFonts w:asciiTheme="majorBidi" w:hAnsiTheme="majorBidi" w:cstheme="majorBidi"/>
          <w:sz w:val="24"/>
          <w:szCs w:val="24"/>
        </w:rPr>
        <w:t>e passage à l’acte</w:t>
      </w:r>
      <w:r w:rsidR="00846D65">
        <w:rPr>
          <w:rFonts w:asciiTheme="majorBidi" w:hAnsiTheme="majorBidi" w:cstheme="majorBidi"/>
          <w:sz w:val="24"/>
          <w:szCs w:val="24"/>
        </w:rPr>
        <w:t xml:space="preserve"> de création</w:t>
      </w:r>
      <w:r w:rsidR="00B96947" w:rsidRPr="00B96947">
        <w:rPr>
          <w:rFonts w:asciiTheme="majorBidi" w:hAnsiTheme="majorBidi" w:cstheme="majorBidi"/>
          <w:sz w:val="24"/>
          <w:szCs w:val="24"/>
        </w:rPr>
        <w:t xml:space="preserve">. </w:t>
      </w:r>
      <w:r w:rsidR="00D00014">
        <w:rPr>
          <w:rFonts w:asciiTheme="majorBidi" w:hAnsiTheme="majorBidi" w:cstheme="majorBidi"/>
          <w:sz w:val="24"/>
          <w:szCs w:val="24"/>
        </w:rPr>
        <w:t xml:space="preserve"> </w:t>
      </w:r>
      <w:r w:rsidR="00453EE5" w:rsidRPr="00E05709">
        <w:rPr>
          <w:rFonts w:asciiTheme="majorBidi" w:hAnsiTheme="majorBidi" w:cstheme="majorBidi"/>
          <w:sz w:val="24"/>
          <w:szCs w:val="24"/>
        </w:rPr>
        <w:t xml:space="preserve"> </w:t>
      </w:r>
      <w:r w:rsidR="00E904B7" w:rsidRPr="00E05709">
        <w:rPr>
          <w:rFonts w:asciiTheme="majorBidi" w:hAnsiTheme="majorBidi" w:cstheme="majorBidi"/>
          <w:sz w:val="24"/>
          <w:szCs w:val="24"/>
        </w:rPr>
        <w:t xml:space="preserve"> </w:t>
      </w:r>
    </w:p>
    <w:p w:rsidR="00846D65" w:rsidRPr="002D2FFA" w:rsidRDefault="00791E9A" w:rsidP="00B9694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À </w:t>
      </w:r>
      <w:r w:rsidR="00846D65">
        <w:rPr>
          <w:rFonts w:asciiTheme="majorBidi" w:hAnsiTheme="majorBidi" w:cstheme="majorBidi"/>
          <w:sz w:val="24"/>
          <w:szCs w:val="24"/>
        </w:rPr>
        <w:t>partir de ce passage</w:t>
      </w:r>
      <w:r w:rsidR="00846D65" w:rsidRPr="00846D65">
        <w:rPr>
          <w:rFonts w:asciiTheme="majorBidi" w:hAnsiTheme="majorBidi" w:cstheme="majorBidi"/>
          <w:sz w:val="24"/>
          <w:szCs w:val="24"/>
        </w:rPr>
        <w:t>,</w:t>
      </w:r>
      <w:r w:rsidR="00846D65">
        <w:rPr>
          <w:rFonts w:asciiTheme="majorBidi" w:hAnsiTheme="majorBidi" w:cstheme="majorBidi"/>
          <w:sz w:val="24"/>
          <w:szCs w:val="24"/>
        </w:rPr>
        <w:t xml:space="preserve"> </w:t>
      </w:r>
      <w:r w:rsidR="00846D65">
        <w:rPr>
          <w:rFonts w:asciiTheme="majorBidi" w:hAnsiTheme="majorBidi" w:cstheme="majorBidi"/>
          <w:sz w:val="24"/>
          <w:szCs w:val="24"/>
          <w:lang w:bidi="ar-DZ"/>
        </w:rPr>
        <w:t xml:space="preserve">expliquez le </w:t>
      </w:r>
      <w:r w:rsidR="002D2FFA">
        <w:rPr>
          <w:rFonts w:asciiTheme="majorBidi" w:hAnsiTheme="majorBidi" w:cstheme="majorBidi"/>
          <w:sz w:val="24"/>
          <w:szCs w:val="24"/>
          <w:lang w:bidi="ar-DZ"/>
        </w:rPr>
        <w:t>rôle</w:t>
      </w:r>
      <w:r w:rsidR="00846D65"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r w:rsidR="00846D65" w:rsidRPr="00ED16B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la famille</w:t>
      </w:r>
      <w:r w:rsidR="002D2FFA" w:rsidRPr="002D2FFA">
        <w:rPr>
          <w:rFonts w:asciiTheme="majorBidi" w:hAnsiTheme="majorBidi" w:cstheme="majorBidi"/>
          <w:sz w:val="24"/>
          <w:szCs w:val="24"/>
          <w:lang w:bidi="ar-DZ"/>
        </w:rPr>
        <w:t>,</w:t>
      </w:r>
      <w:r w:rsidR="002D2FFA">
        <w:rPr>
          <w:rFonts w:asciiTheme="majorBidi" w:hAnsiTheme="majorBidi" w:cstheme="majorBidi"/>
          <w:sz w:val="24"/>
          <w:szCs w:val="24"/>
          <w:lang w:bidi="ar-DZ"/>
        </w:rPr>
        <w:t xml:space="preserve"> de la </w:t>
      </w:r>
      <w:r w:rsidR="002D2FFA" w:rsidRPr="00ED16B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culture d’entreprise</w:t>
      </w:r>
      <w:r w:rsidR="002D2FFA">
        <w:rPr>
          <w:rFonts w:asciiTheme="majorBidi" w:hAnsiTheme="majorBidi" w:cstheme="majorBidi"/>
          <w:sz w:val="24"/>
          <w:szCs w:val="24"/>
          <w:lang w:bidi="ar-DZ"/>
        </w:rPr>
        <w:t xml:space="preserve"> et </w:t>
      </w:r>
      <w:r w:rsidR="00631EF3">
        <w:rPr>
          <w:rFonts w:asciiTheme="majorBidi" w:hAnsiTheme="majorBidi" w:cstheme="majorBidi"/>
          <w:sz w:val="24"/>
          <w:szCs w:val="24"/>
          <w:lang w:bidi="ar-DZ"/>
        </w:rPr>
        <w:t xml:space="preserve">celui du </w:t>
      </w:r>
      <w:r w:rsidR="00631EF3" w:rsidRPr="00ED16B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milieu social</w:t>
      </w:r>
      <w:r w:rsidR="00631EF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163AB9">
        <w:rPr>
          <w:rFonts w:asciiTheme="majorBidi" w:hAnsiTheme="majorBidi" w:cstheme="majorBidi"/>
          <w:sz w:val="24"/>
          <w:szCs w:val="24"/>
          <w:lang w:bidi="ar-DZ"/>
        </w:rPr>
        <w:t>(réseaux</w:t>
      </w:r>
      <w:r w:rsidR="00631EF3">
        <w:rPr>
          <w:rFonts w:asciiTheme="majorBidi" w:hAnsiTheme="majorBidi" w:cstheme="majorBidi"/>
          <w:sz w:val="24"/>
          <w:szCs w:val="24"/>
          <w:lang w:bidi="ar-DZ"/>
        </w:rPr>
        <w:t xml:space="preserve"> et liens sociaux) dans </w:t>
      </w:r>
      <w:r w:rsidR="00163AB9">
        <w:rPr>
          <w:rFonts w:asciiTheme="majorBidi" w:hAnsiTheme="majorBidi" w:cstheme="majorBidi"/>
          <w:sz w:val="24"/>
          <w:szCs w:val="24"/>
          <w:lang w:bidi="ar-DZ"/>
        </w:rPr>
        <w:t xml:space="preserve">la création et le développement des projets économiques </w:t>
      </w:r>
      <w:r w:rsidR="00163AB9">
        <w:t>?</w:t>
      </w:r>
    </w:p>
    <w:p w:rsidR="00ED16B1" w:rsidRDefault="00ED16B1" w:rsidP="0037268F">
      <w:pPr>
        <w:spacing w:after="120" w:line="276" w:lineRule="auto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......</w:t>
      </w:r>
    </w:p>
    <w:p w:rsidR="0037268F" w:rsidRDefault="00ED16B1" w:rsidP="0037268F">
      <w:pPr>
        <w:spacing w:line="276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B8F"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68F"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150" w:rsidRPr="0037268F" w:rsidRDefault="002B281B" w:rsidP="0037268F">
      <w:pPr>
        <w:spacing w:line="276" w:lineRule="auto"/>
        <w:ind w:left="7788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Theme="majorBidi" w:hAnsiTheme="majorBidi" w:cstheme="majorBidi"/>
        </w:rPr>
        <w:t>Bon courage</w:t>
      </w:r>
    </w:p>
    <w:p w:rsidR="00FE4265" w:rsidRPr="004F3ED0" w:rsidRDefault="00FE4265" w:rsidP="00A8430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sectPr w:rsidR="00FE4265" w:rsidRPr="004F3ED0" w:rsidSect="0022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9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1FD"/>
    <w:rsid w:val="000308EB"/>
    <w:rsid w:val="00047148"/>
    <w:rsid w:val="0005357D"/>
    <w:rsid w:val="000711FD"/>
    <w:rsid w:val="000A7846"/>
    <w:rsid w:val="000B0E9D"/>
    <w:rsid w:val="000B709C"/>
    <w:rsid w:val="000F3DFF"/>
    <w:rsid w:val="00112F5F"/>
    <w:rsid w:val="00163AB9"/>
    <w:rsid w:val="001B3E4F"/>
    <w:rsid w:val="00223E1D"/>
    <w:rsid w:val="00236F93"/>
    <w:rsid w:val="00262B8F"/>
    <w:rsid w:val="00285687"/>
    <w:rsid w:val="002B281B"/>
    <w:rsid w:val="002C7AA6"/>
    <w:rsid w:val="002D2FFA"/>
    <w:rsid w:val="003211DA"/>
    <w:rsid w:val="0037268F"/>
    <w:rsid w:val="00404D1C"/>
    <w:rsid w:val="00453EE5"/>
    <w:rsid w:val="004F3ED0"/>
    <w:rsid w:val="0056242D"/>
    <w:rsid w:val="00624BBD"/>
    <w:rsid w:val="00631EF3"/>
    <w:rsid w:val="006E3621"/>
    <w:rsid w:val="0073669A"/>
    <w:rsid w:val="00763339"/>
    <w:rsid w:val="00791E9A"/>
    <w:rsid w:val="007C45DF"/>
    <w:rsid w:val="00840DD5"/>
    <w:rsid w:val="00846D65"/>
    <w:rsid w:val="00917A60"/>
    <w:rsid w:val="0092331E"/>
    <w:rsid w:val="00962D28"/>
    <w:rsid w:val="00A43FF6"/>
    <w:rsid w:val="00A84309"/>
    <w:rsid w:val="00B03329"/>
    <w:rsid w:val="00B85150"/>
    <w:rsid w:val="00B96947"/>
    <w:rsid w:val="00D00014"/>
    <w:rsid w:val="00D7285E"/>
    <w:rsid w:val="00DD55A4"/>
    <w:rsid w:val="00DE1E28"/>
    <w:rsid w:val="00E05709"/>
    <w:rsid w:val="00E0706C"/>
    <w:rsid w:val="00E55829"/>
    <w:rsid w:val="00E904B7"/>
    <w:rsid w:val="00ED16B1"/>
    <w:rsid w:val="00EE140B"/>
    <w:rsid w:val="00F42729"/>
    <w:rsid w:val="00FE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2331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33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uab.mustap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2021-03-31T13:26:00Z</dcterms:created>
  <dcterms:modified xsi:type="dcterms:W3CDTF">2021-03-31T13:26:00Z</dcterms:modified>
</cp:coreProperties>
</file>