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282" w:rsidRPr="00213DB3" w:rsidRDefault="00C93849" w:rsidP="004B3170">
      <w:pPr>
        <w:bidi/>
        <w:jc w:val="center"/>
        <w:rPr>
          <w:rFonts w:ascii="Arabic Typesetting" w:eastAsia="Arial Unicode MS" w:hAnsi="Arabic Typesetting" w:cs="Arabic Typesetting"/>
          <w:b/>
          <w:bCs/>
          <w:sz w:val="48"/>
          <w:szCs w:val="48"/>
          <w:rtl/>
          <w:lang w:bidi="ar-DZ"/>
        </w:rPr>
      </w:pPr>
      <w:r w:rsidRPr="00213DB3">
        <w:rPr>
          <w:rFonts w:ascii="Arabic Typesetting" w:eastAsia="Arial Unicode MS" w:hAnsi="Arabic Typesetting" w:cs="Arabic Typesetting"/>
          <w:b/>
          <w:bCs/>
          <w:sz w:val="48"/>
          <w:szCs w:val="48"/>
          <w:rtl/>
          <w:lang w:bidi="ar-DZ"/>
        </w:rPr>
        <w:t>اللغة وحوار الحضارات</w:t>
      </w:r>
    </w:p>
    <w:p w:rsidR="00C93849" w:rsidRPr="00213DB3" w:rsidRDefault="00C93849" w:rsidP="00C93849">
      <w:pPr>
        <w:jc w:val="center"/>
        <w:rPr>
          <w:rFonts w:ascii="Arabic Typesetting" w:eastAsia="Arial Unicode MS" w:hAnsi="Arabic Typesetting" w:cs="Arabic Typesetting"/>
          <w:b/>
          <w:bCs/>
          <w:sz w:val="48"/>
          <w:szCs w:val="48"/>
          <w:rtl/>
          <w:lang w:bidi="ar-DZ"/>
        </w:rPr>
      </w:pPr>
      <w:r w:rsidRPr="00213DB3">
        <w:rPr>
          <w:rFonts w:ascii="Arabic Typesetting" w:eastAsia="Arial Unicode MS" w:hAnsi="Arabic Typesetting" w:cs="Arabic Typesetting"/>
          <w:b/>
          <w:bCs/>
          <w:sz w:val="48"/>
          <w:szCs w:val="48"/>
          <w:rtl/>
          <w:lang w:bidi="ar-DZ"/>
        </w:rPr>
        <w:t xml:space="preserve">السنة الأولى </w:t>
      </w:r>
      <w:proofErr w:type="spellStart"/>
      <w:r w:rsidRPr="00213DB3">
        <w:rPr>
          <w:rFonts w:ascii="Arabic Typesetting" w:eastAsia="Arial Unicode MS" w:hAnsi="Arabic Typesetting" w:cs="Arabic Typesetting"/>
          <w:b/>
          <w:bCs/>
          <w:sz w:val="48"/>
          <w:szCs w:val="48"/>
          <w:rtl/>
          <w:lang w:bidi="ar-DZ"/>
        </w:rPr>
        <w:t>ماستر</w:t>
      </w:r>
      <w:proofErr w:type="spellEnd"/>
      <w:r w:rsidRPr="00213DB3">
        <w:rPr>
          <w:rFonts w:ascii="Arabic Typesetting" w:eastAsia="Arial Unicode MS" w:hAnsi="Arabic Typesetting" w:cs="Arabic Typesetting"/>
          <w:b/>
          <w:bCs/>
          <w:sz w:val="48"/>
          <w:szCs w:val="48"/>
          <w:rtl/>
          <w:lang w:bidi="ar-DZ"/>
        </w:rPr>
        <w:t xml:space="preserve"> </w:t>
      </w:r>
    </w:p>
    <w:p w:rsidR="00C93849" w:rsidRPr="00213DB3" w:rsidRDefault="00C93849" w:rsidP="00C93849">
      <w:pPr>
        <w:jc w:val="center"/>
        <w:rPr>
          <w:rFonts w:ascii="Arabic Typesetting" w:eastAsia="Arial Unicode MS" w:hAnsi="Arabic Typesetting" w:cs="Arabic Typesetting"/>
          <w:b/>
          <w:bCs/>
          <w:sz w:val="48"/>
          <w:szCs w:val="48"/>
          <w:rtl/>
          <w:lang w:bidi="ar-DZ"/>
        </w:rPr>
      </w:pPr>
      <w:r w:rsidRPr="00213DB3">
        <w:rPr>
          <w:rFonts w:ascii="Arabic Typesetting" w:eastAsia="Arial Unicode MS" w:hAnsi="Arabic Typesetting" w:cs="Arabic Typesetting"/>
          <w:b/>
          <w:bCs/>
          <w:sz w:val="48"/>
          <w:szCs w:val="48"/>
          <w:rtl/>
          <w:lang w:bidi="ar-DZ"/>
        </w:rPr>
        <w:t>تخصص لسانيات عربية</w:t>
      </w:r>
    </w:p>
    <w:p w:rsidR="00C93849" w:rsidRPr="00B843EE" w:rsidRDefault="00C93849" w:rsidP="00B843EE">
      <w:pPr>
        <w:jc w:val="center"/>
        <w:rPr>
          <w:rFonts w:ascii="Arabic Typesetting" w:eastAsia="Arial Unicode MS" w:hAnsi="Arabic Typesetting" w:cs="Arabic Typesetting" w:hint="cs"/>
          <w:b/>
          <w:bCs/>
          <w:sz w:val="48"/>
          <w:szCs w:val="48"/>
          <w:rtl/>
          <w:lang w:bidi="ar-DZ"/>
        </w:rPr>
      </w:pPr>
      <w:r w:rsidRPr="00213DB3">
        <w:rPr>
          <w:rFonts w:ascii="Arabic Typesetting" w:eastAsia="Arial Unicode MS" w:hAnsi="Arabic Typesetting" w:cs="Arabic Typesetting"/>
          <w:b/>
          <w:bCs/>
          <w:sz w:val="48"/>
          <w:szCs w:val="48"/>
          <w:rtl/>
          <w:lang w:bidi="ar-DZ"/>
        </w:rPr>
        <w:t>واجب منزلي</w:t>
      </w:r>
      <w:r w:rsidR="00B843EE">
        <w:rPr>
          <w:rFonts w:ascii="Arabic Typesetting" w:eastAsia="Arial Unicode MS" w:hAnsi="Arabic Typesetting" w:cs="Arabic Typesetting" w:hint="cs"/>
          <w:b/>
          <w:bCs/>
          <w:sz w:val="48"/>
          <w:szCs w:val="48"/>
          <w:rtl/>
          <w:lang w:bidi="ar-DZ"/>
        </w:rPr>
        <w:t xml:space="preserve"> (استدراك)</w:t>
      </w:r>
    </w:p>
    <w:p w:rsidR="00213DB3" w:rsidRPr="00B843EE" w:rsidRDefault="00B843EE" w:rsidP="00213DB3">
      <w:pPr>
        <w:bidi/>
        <w:jc w:val="both"/>
        <w:rPr>
          <w:rFonts w:ascii="Arabic Typesetting" w:eastAsia="Arial Unicode MS" w:hAnsi="Arabic Typesetting" w:cs="Arabic Typesetting"/>
          <w:sz w:val="48"/>
          <w:szCs w:val="48"/>
          <w:rtl/>
          <w:lang w:bidi="ar-DZ"/>
        </w:rPr>
      </w:pPr>
      <w:proofErr w:type="gramStart"/>
      <w:r>
        <w:rPr>
          <w:rFonts w:ascii="Arabic Typesetting" w:eastAsia="Arial Unicode MS" w:hAnsi="Arabic Typesetting" w:cs="Arabic Typesetting" w:hint="cs"/>
          <w:sz w:val="48"/>
          <w:szCs w:val="48"/>
          <w:rtl/>
          <w:lang w:bidi="ar-DZ"/>
        </w:rPr>
        <w:t>السؤال</w:t>
      </w:r>
      <w:proofErr w:type="gramEnd"/>
      <w:r>
        <w:rPr>
          <w:rFonts w:ascii="Arabic Typesetting" w:eastAsia="Arial Unicode MS" w:hAnsi="Arabic Typesetting" w:cs="Arabic Typesetting" w:hint="cs"/>
          <w:sz w:val="48"/>
          <w:szCs w:val="48"/>
          <w:rtl/>
          <w:lang w:bidi="ar-DZ"/>
        </w:rPr>
        <w:t>: تحدث عن طبيعة العلاقة بين اللغة والحضارة مبرزا مظاهرها؟</w:t>
      </w:r>
    </w:p>
    <w:p w:rsidR="00213DB3" w:rsidRDefault="00B843EE" w:rsidP="00213DB3">
      <w:pPr>
        <w:bidi/>
        <w:jc w:val="both"/>
        <w:rPr>
          <w:rFonts w:ascii="Arabic Typesetting" w:eastAsia="Arial Unicode MS" w:hAnsi="Arabic Typesetting" w:cs="Arabic Typesetting" w:hint="cs"/>
          <w:sz w:val="44"/>
          <w:szCs w:val="44"/>
          <w:rtl/>
          <w:lang w:bidi="ar-DZ"/>
        </w:rPr>
      </w:pPr>
      <w:proofErr w:type="gramStart"/>
      <w:r>
        <w:rPr>
          <w:rFonts w:ascii="Arabic Typesetting" w:eastAsia="Arial Unicode MS" w:hAnsi="Arabic Typesetting" w:cs="Arabic Typesetting" w:hint="cs"/>
          <w:sz w:val="44"/>
          <w:szCs w:val="44"/>
          <w:rtl/>
          <w:lang w:bidi="ar-DZ"/>
        </w:rPr>
        <w:t>ملاحظات</w:t>
      </w:r>
      <w:proofErr w:type="gramEnd"/>
      <w:r>
        <w:rPr>
          <w:rFonts w:ascii="Arabic Typesetting" w:eastAsia="Arial Unicode MS" w:hAnsi="Arabic Typesetting" w:cs="Arabic Typesetting" w:hint="cs"/>
          <w:sz w:val="44"/>
          <w:szCs w:val="44"/>
          <w:rtl/>
          <w:lang w:bidi="ar-DZ"/>
        </w:rPr>
        <w:t>: - الإجابات لا تتجاوز عدد الصفحات المقدمة لكم في هذه الوثيقة ( أربع صفحات).</w:t>
      </w:r>
    </w:p>
    <w:p w:rsidR="00213DB3" w:rsidRPr="00B843EE" w:rsidRDefault="00B843EE" w:rsidP="00B843EE">
      <w:pPr>
        <w:pStyle w:val="Paragraphedeliste"/>
        <w:numPr>
          <w:ilvl w:val="0"/>
          <w:numId w:val="1"/>
        </w:numPr>
        <w:bidi/>
        <w:jc w:val="both"/>
        <w:rPr>
          <w:rFonts w:ascii="Arabic Typesetting" w:eastAsia="Arial Unicode MS" w:hAnsi="Arabic Typesetting" w:cs="Arabic Typesetting"/>
          <w:sz w:val="44"/>
          <w:szCs w:val="44"/>
          <w:rtl/>
          <w:lang w:bidi="ar-DZ"/>
        </w:rPr>
      </w:pPr>
      <w:r>
        <w:rPr>
          <w:rFonts w:ascii="Arabic Typesetting" w:eastAsia="Arial Unicode MS" w:hAnsi="Arabic Typesetting" w:cs="Arabic Typesetting" w:hint="cs"/>
          <w:sz w:val="44"/>
          <w:szCs w:val="44"/>
          <w:rtl/>
          <w:lang w:bidi="ar-DZ"/>
        </w:rPr>
        <w:t xml:space="preserve">نلغي كل </w:t>
      </w:r>
      <w:proofErr w:type="gramStart"/>
      <w:r>
        <w:rPr>
          <w:rFonts w:ascii="Arabic Typesetting" w:eastAsia="Arial Unicode MS" w:hAnsi="Arabic Typesetting" w:cs="Arabic Typesetting" w:hint="cs"/>
          <w:sz w:val="44"/>
          <w:szCs w:val="44"/>
          <w:rtl/>
          <w:lang w:bidi="ar-DZ"/>
        </w:rPr>
        <w:t>إجابة  ثبت</w:t>
      </w:r>
      <w:proofErr w:type="gramEnd"/>
      <w:r>
        <w:rPr>
          <w:rFonts w:ascii="Arabic Typesetting" w:eastAsia="Arial Unicode MS" w:hAnsi="Arabic Typesetting" w:cs="Arabic Typesetting" w:hint="cs"/>
          <w:sz w:val="44"/>
          <w:szCs w:val="44"/>
          <w:rtl/>
          <w:lang w:bidi="ar-DZ"/>
        </w:rPr>
        <w:t xml:space="preserve"> نقلها أو سرقتها من صفحات الانترنيت.</w:t>
      </w:r>
    </w:p>
    <w:p w:rsidR="00213DB3" w:rsidRDefault="00213DB3" w:rsidP="00213DB3">
      <w:pPr>
        <w:bidi/>
        <w:jc w:val="both"/>
        <w:rPr>
          <w:rFonts w:ascii="Arabic Typesetting" w:eastAsia="Arial Unicode MS" w:hAnsi="Arabic Typesetting" w:cs="Arabic Typesetting"/>
          <w:sz w:val="44"/>
          <w:szCs w:val="44"/>
          <w:rtl/>
          <w:lang w:bidi="ar-DZ"/>
        </w:rPr>
      </w:pPr>
      <w:proofErr w:type="gramStart"/>
      <w:r>
        <w:rPr>
          <w:rFonts w:ascii="Arabic Typesetting" w:eastAsia="Arial Unicode MS" w:hAnsi="Arabic Typesetting" w:cs="Arabic Typesetting" w:hint="cs"/>
          <w:sz w:val="44"/>
          <w:szCs w:val="44"/>
          <w:rtl/>
          <w:lang w:bidi="ar-DZ"/>
        </w:rPr>
        <w:t>الإجابة</w:t>
      </w:r>
      <w:proofErr w:type="gramEnd"/>
    </w:p>
    <w:p w:rsidR="00213DB3" w:rsidRPr="004B3170" w:rsidRDefault="00213DB3" w:rsidP="00213DB3">
      <w:pPr>
        <w:bidi/>
        <w:jc w:val="both"/>
        <w:rPr>
          <w:rFonts w:ascii="Arabic Typesetting" w:eastAsia="Arial Unicode MS" w:hAnsi="Arabic Typesetting" w:cs="Arabic Typesetting"/>
          <w:sz w:val="44"/>
          <w:szCs w:val="44"/>
          <w:rtl/>
          <w:lang w:bidi="ar-DZ"/>
        </w:rPr>
      </w:pPr>
      <w:r>
        <w:rPr>
          <w:rFonts w:ascii="Arabic Typesetting" w:eastAsia="Arial Unicode MS" w:hAnsi="Arabic Typesetting" w:cs="Arabic Typesetting" w:hint="cs"/>
          <w:sz w:val="44"/>
          <w:szCs w:val="44"/>
          <w:rtl/>
          <w:lang w:bidi="ar-DZ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Arabic Typesetting" w:eastAsia="Arial Unicode MS" w:hAnsi="Arabic Typesetting" w:cs="Arabic Typesetting" w:hint="cs"/>
          <w:sz w:val="44"/>
          <w:szCs w:val="44"/>
          <w:rtl/>
          <w:lang w:bidi="ar-DZ"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Arabic Typesetting" w:eastAsia="Arial Unicode MS" w:hAnsi="Arabic Typesetting" w:cs="Arabic Typesetting" w:hint="cs"/>
          <w:sz w:val="44"/>
          <w:szCs w:val="44"/>
          <w:rtl/>
          <w:lang w:bidi="ar-DZ"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B843EE">
        <w:rPr>
          <w:rFonts w:ascii="Arabic Typesetting" w:eastAsia="Arial Unicode MS" w:hAnsi="Arabic Typesetting" w:cs="Arabic Typesetting" w:hint="cs"/>
          <w:sz w:val="44"/>
          <w:szCs w:val="44"/>
          <w:rtl/>
          <w:lang w:bidi="ar-DZ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sectPr w:rsidR="00213DB3" w:rsidRPr="004B3170" w:rsidSect="00BC62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0139BE"/>
    <w:multiLevelType w:val="hybridMultilevel"/>
    <w:tmpl w:val="58122856"/>
    <w:lvl w:ilvl="0" w:tplc="6D3064D2">
      <w:numFmt w:val="bullet"/>
      <w:lvlText w:val="-"/>
      <w:lvlJc w:val="left"/>
      <w:pPr>
        <w:ind w:left="1515" w:hanging="360"/>
      </w:pPr>
      <w:rPr>
        <w:rFonts w:ascii="Arabic Typesetting" w:eastAsia="Arial Unicode MS" w:hAnsi="Arabic Typesetting" w:cs="Arabic Typesetting" w:hint="default"/>
      </w:rPr>
    </w:lvl>
    <w:lvl w:ilvl="1" w:tplc="040C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93849"/>
    <w:rsid w:val="00186210"/>
    <w:rsid w:val="00213DB3"/>
    <w:rsid w:val="004B3170"/>
    <w:rsid w:val="006B297C"/>
    <w:rsid w:val="00B843EE"/>
    <w:rsid w:val="00BC6282"/>
    <w:rsid w:val="00C938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628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843E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607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56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1199</Words>
  <Characters>6596</Characters>
  <Application>Microsoft Office Word</Application>
  <DocSecurity>0</DocSecurity>
  <Lines>54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2021-03-09T19:31:00Z</dcterms:created>
  <dcterms:modified xsi:type="dcterms:W3CDTF">2021-05-21T21:37:00Z</dcterms:modified>
</cp:coreProperties>
</file>