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Université Abderrahmane Mira Bejaia</w:t>
      </w: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Faculté des sciences humaines et sociales</w:t>
      </w: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 des sciences sociales.</w:t>
      </w: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L3 Sociologie</w:t>
      </w:r>
    </w:p>
    <w:p w:rsidR="005C5AE9" w:rsidRDefault="005C5AE9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Module : analyse sociologique des questions des droits de l’homme.</w:t>
      </w:r>
    </w:p>
    <w:p w:rsidR="005C5AE9" w:rsidRDefault="005C5AE9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Rattrapage</w:t>
      </w:r>
      <w:r>
        <w:rPr>
          <w:rFonts w:asciiTheme="majorBidi" w:hAnsiTheme="majorBidi" w:cstheme="majorBidi"/>
          <w:b/>
          <w:bCs/>
        </w:rPr>
        <w:t xml:space="preserve"> 1</w:t>
      </w:r>
      <w:r w:rsidRPr="005F2592">
        <w:rPr>
          <w:rFonts w:asciiTheme="majorBidi" w:hAnsiTheme="majorBidi" w:cstheme="majorBidi"/>
          <w:b/>
          <w:bCs/>
          <w:vertAlign w:val="superscript"/>
        </w:rPr>
        <w:t>er</w:t>
      </w:r>
      <w:r>
        <w:rPr>
          <w:rFonts w:asciiTheme="majorBidi" w:hAnsiTheme="majorBidi" w:cstheme="majorBidi"/>
          <w:b/>
          <w:bCs/>
        </w:rPr>
        <w:t xml:space="preserve"> semestre.</w:t>
      </w: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B1595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Répondez </w:t>
      </w:r>
      <w:r w:rsidR="005C5AE9">
        <w:rPr>
          <w:rFonts w:asciiTheme="majorBidi" w:hAnsiTheme="majorBidi" w:cstheme="majorBidi"/>
          <w:b/>
          <w:bCs/>
        </w:rPr>
        <w:t>à la</w:t>
      </w:r>
      <w:r>
        <w:rPr>
          <w:rFonts w:asciiTheme="majorBidi" w:hAnsiTheme="majorBidi" w:cstheme="majorBidi"/>
          <w:b/>
          <w:bCs/>
        </w:rPr>
        <w:t xml:space="preserve"> question suivante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> :</w:t>
      </w:r>
    </w:p>
    <w:p w:rsidR="00FB1595" w:rsidRPr="005F2592" w:rsidRDefault="00FB1595" w:rsidP="00FB159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B1595" w:rsidRDefault="00FB1595" w:rsidP="00FB159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Expliquez les droits fondamentaux suivants :</w:t>
      </w:r>
    </w:p>
    <w:p w:rsidR="00573036" w:rsidRDefault="00573036" w:rsidP="00FB15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droit à une vie digne.</w:t>
      </w:r>
    </w:p>
    <w:p w:rsidR="00FB1595" w:rsidRDefault="00FB1595" w:rsidP="00FB15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liberté d’expression</w:t>
      </w:r>
      <w:r w:rsidR="00573036">
        <w:rPr>
          <w:rFonts w:asciiTheme="majorBidi" w:hAnsiTheme="majorBidi" w:cstheme="majorBidi"/>
        </w:rPr>
        <w:t>.</w:t>
      </w:r>
    </w:p>
    <w:p w:rsidR="00FB1595" w:rsidRDefault="00FB1595" w:rsidP="00FB15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droit à la protection sociale</w:t>
      </w:r>
      <w:r w:rsidR="00573036">
        <w:rPr>
          <w:rFonts w:asciiTheme="majorBidi" w:hAnsiTheme="majorBidi" w:cstheme="majorBidi"/>
        </w:rPr>
        <w:t>.</w:t>
      </w:r>
    </w:p>
    <w:p w:rsidR="00FB1595" w:rsidRDefault="00FB1595" w:rsidP="00FB15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droit à la non-discrimination.</w:t>
      </w:r>
    </w:p>
    <w:p w:rsidR="00FB1595" w:rsidRPr="00FB1595" w:rsidRDefault="00FB1595" w:rsidP="00FB1595">
      <w:pPr>
        <w:spacing w:line="360" w:lineRule="auto"/>
        <w:ind w:left="1080"/>
        <w:jc w:val="both"/>
        <w:rPr>
          <w:rFonts w:asciiTheme="majorBidi" w:hAnsiTheme="majorBidi" w:cstheme="majorBidi"/>
        </w:rPr>
      </w:pPr>
    </w:p>
    <w:p w:rsidR="00FB1595" w:rsidRDefault="00FB1595" w:rsidP="00FB1595">
      <w:pPr>
        <w:spacing w:line="360" w:lineRule="auto"/>
        <w:ind w:left="360"/>
        <w:jc w:val="both"/>
        <w:rPr>
          <w:rFonts w:asciiTheme="majorBidi" w:hAnsiTheme="majorBidi" w:cstheme="majorBidi"/>
        </w:rPr>
      </w:pPr>
    </w:p>
    <w:p w:rsidR="00FB1595" w:rsidRDefault="00FB1595" w:rsidP="00FB15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DF77E2">
        <w:rPr>
          <w:rFonts w:asciiTheme="majorBidi" w:hAnsiTheme="majorBidi" w:cstheme="majorBidi"/>
          <w:color w:val="FF0000"/>
        </w:rPr>
        <w:t xml:space="preserve">Envoyez vos réponses à l’email : </w:t>
      </w:r>
      <w:hyperlink r:id="rId5" w:history="1">
        <w:r w:rsidRPr="00DF77E2">
          <w:rPr>
            <w:rStyle w:val="Lienhypertexte"/>
            <w:rFonts w:asciiTheme="majorBidi" w:hAnsiTheme="majorBidi" w:cstheme="majorBidi"/>
          </w:rPr>
          <w:t>naimboumeg@gmail.com</w:t>
        </w:r>
      </w:hyperlink>
    </w:p>
    <w:p w:rsidR="00FB1595" w:rsidRDefault="00FB1595" w:rsidP="00FB15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N’oubliez pas de mentionner vos noms prénoms et le numéro d’immatriculation.</w:t>
      </w:r>
    </w:p>
    <w:p w:rsidR="00FB1595" w:rsidRDefault="00FB1595" w:rsidP="00FB15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Respectez les délais.</w:t>
      </w:r>
    </w:p>
    <w:p w:rsidR="00FB1595" w:rsidRDefault="00FB1595" w:rsidP="00FB159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Envoyez votre réponse dans un fichier joint (Word ou PDF)</w:t>
      </w:r>
    </w:p>
    <w:p w:rsidR="00FB1595" w:rsidRDefault="00FB1595" w:rsidP="00FB1595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FB1595" w:rsidRDefault="00FB1595" w:rsidP="00FB1595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FB1595" w:rsidRPr="004C3526" w:rsidRDefault="00FB1595" w:rsidP="00FB1595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B.N.</w:t>
      </w:r>
    </w:p>
    <w:p w:rsidR="00FB1595" w:rsidRPr="00DF77E2" w:rsidRDefault="00FB1595" w:rsidP="00FB1595">
      <w:pPr>
        <w:spacing w:line="360" w:lineRule="auto"/>
        <w:ind w:left="360"/>
        <w:jc w:val="both"/>
        <w:rPr>
          <w:rFonts w:asciiTheme="majorBidi" w:hAnsiTheme="majorBidi" w:cstheme="majorBidi"/>
          <w:color w:val="FF0000"/>
        </w:rPr>
      </w:pPr>
    </w:p>
    <w:p w:rsidR="00933428" w:rsidRDefault="00933428"/>
    <w:sectPr w:rsidR="00933428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B03"/>
    <w:multiLevelType w:val="hybridMultilevel"/>
    <w:tmpl w:val="E9A0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484E"/>
    <w:multiLevelType w:val="multilevel"/>
    <w:tmpl w:val="2AE632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52155"/>
    <w:multiLevelType w:val="hybridMultilevel"/>
    <w:tmpl w:val="BFC46F3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712BE8"/>
    <w:multiLevelType w:val="hybridMultilevel"/>
    <w:tmpl w:val="4F4201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5"/>
    <w:rsid w:val="00573036"/>
    <w:rsid w:val="005C5AE9"/>
    <w:rsid w:val="00933428"/>
    <w:rsid w:val="00CD458E"/>
    <w:rsid w:val="00F04132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EE677B"/>
  <w15:chartTrackingRefBased/>
  <w15:docId w15:val="{9A199A85-0A14-4845-ACB0-1E3199D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5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boum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2021-05-26T05:00:00Z</dcterms:created>
  <dcterms:modified xsi:type="dcterms:W3CDTF">2021-05-26T05:09:00Z</dcterms:modified>
</cp:coreProperties>
</file>