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04" w:rsidRPr="00657601" w:rsidRDefault="00C00304" w:rsidP="00C0030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Université Abderrahmane Mira de Bejaia</w:t>
      </w:r>
    </w:p>
    <w:p w:rsidR="00C00304" w:rsidRPr="00657601" w:rsidRDefault="00C00304" w:rsidP="00C0030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Faculté des Sciences Humaines et Sociales</w:t>
      </w:r>
    </w:p>
    <w:p w:rsidR="00C00304" w:rsidRPr="00FE4F2C" w:rsidRDefault="00C00304" w:rsidP="00C0030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Département des Sciences Sociales</w:t>
      </w:r>
    </w:p>
    <w:p w:rsidR="00C00304" w:rsidRDefault="00C00304" w:rsidP="00C00304">
      <w:pPr>
        <w:ind w:firstLine="709"/>
      </w:pPr>
    </w:p>
    <w:p w:rsidR="00C00304" w:rsidRDefault="00C00304" w:rsidP="00C00304">
      <w:pPr>
        <w:rPr>
          <w:rFonts w:asciiTheme="minorBidi" w:hAnsiTheme="minorBidi"/>
          <w:b/>
          <w:bCs/>
          <w:sz w:val="24"/>
          <w:szCs w:val="24"/>
        </w:rPr>
      </w:pPr>
      <w:r w:rsidRPr="00B3000E">
        <w:rPr>
          <w:rFonts w:asciiTheme="minorBidi" w:hAnsiTheme="minorBidi"/>
          <w:b/>
          <w:bCs/>
          <w:sz w:val="24"/>
          <w:szCs w:val="24"/>
        </w:rPr>
        <w:t xml:space="preserve">Enseignant : </w:t>
      </w:r>
      <w:r>
        <w:rPr>
          <w:rFonts w:asciiTheme="minorBidi" w:hAnsiTheme="minorBidi"/>
          <w:b/>
          <w:bCs/>
          <w:sz w:val="24"/>
          <w:szCs w:val="24"/>
        </w:rPr>
        <w:t xml:space="preserve">Mr. </w:t>
      </w:r>
      <w:proofErr w:type="spellStart"/>
      <w:r w:rsidRPr="00B3000E">
        <w:rPr>
          <w:rFonts w:asciiTheme="minorBidi" w:hAnsiTheme="minorBidi"/>
          <w:b/>
          <w:bCs/>
          <w:sz w:val="24"/>
          <w:szCs w:val="24"/>
        </w:rPr>
        <w:t>Mebarek</w:t>
      </w:r>
      <w:proofErr w:type="spellEnd"/>
    </w:p>
    <w:p w:rsidR="00C00304" w:rsidRPr="00B3000E" w:rsidRDefault="00C00304" w:rsidP="00C00304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Niveau : M 1  psychologie clinique </w:t>
      </w:r>
    </w:p>
    <w:p w:rsidR="00C00304" w:rsidRDefault="00C00304" w:rsidP="00C00304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Examen  de rattrapage du </w:t>
      </w:r>
      <w:r w:rsidRPr="00B3000E">
        <w:rPr>
          <w:rFonts w:asciiTheme="minorBidi" w:hAnsiTheme="minorBidi"/>
          <w:b/>
          <w:bCs/>
          <w:sz w:val="24"/>
          <w:szCs w:val="24"/>
        </w:rPr>
        <w:t>semestre</w:t>
      </w:r>
      <w:r>
        <w:rPr>
          <w:rFonts w:asciiTheme="minorBidi" w:hAnsiTheme="minorBidi"/>
          <w:b/>
          <w:bCs/>
          <w:sz w:val="24"/>
          <w:szCs w:val="24"/>
        </w:rPr>
        <w:t xml:space="preserve"> 1 :</w:t>
      </w:r>
    </w:p>
    <w:p w:rsidR="005C6A81" w:rsidRDefault="00C00304" w:rsidP="00C00304">
      <w:pPr>
        <w:rPr>
          <w:rFonts w:asciiTheme="minorBidi" w:hAnsiTheme="minorBidi"/>
          <w:b/>
          <w:bCs/>
          <w:sz w:val="24"/>
          <w:szCs w:val="24"/>
        </w:rPr>
      </w:pPr>
      <w:r w:rsidRPr="004D7280">
        <w:rPr>
          <w:rFonts w:asciiTheme="minorBidi" w:hAnsiTheme="minorBidi"/>
          <w:b/>
          <w:bCs/>
          <w:sz w:val="24"/>
          <w:szCs w:val="24"/>
        </w:rPr>
        <w:t xml:space="preserve">Module : </w:t>
      </w:r>
      <w:r>
        <w:rPr>
          <w:rFonts w:asciiTheme="minorBidi" w:hAnsiTheme="minorBidi"/>
          <w:b/>
          <w:bCs/>
          <w:sz w:val="24"/>
          <w:szCs w:val="24"/>
        </w:rPr>
        <w:t xml:space="preserve">Psychologie des personnes atteintes de handicaps  </w:t>
      </w:r>
    </w:p>
    <w:p w:rsidR="00C00304" w:rsidRPr="005C6A81" w:rsidRDefault="005C6A81" w:rsidP="00C00304">
      <w:p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5C6A81">
        <w:rPr>
          <w:rFonts w:asciiTheme="minorBidi" w:hAnsiTheme="minorBidi"/>
          <w:b/>
          <w:bCs/>
          <w:color w:val="FF0000"/>
          <w:sz w:val="24"/>
          <w:szCs w:val="24"/>
        </w:rPr>
        <w:t>Email : mebarekenseignant@gmail.com</w:t>
      </w:r>
      <w:r w:rsidR="00C00304" w:rsidRPr="005C6A81">
        <w:rPr>
          <w:rFonts w:asciiTheme="minorBidi" w:hAnsiTheme="minorBidi"/>
          <w:b/>
          <w:bCs/>
          <w:color w:val="FF0000"/>
          <w:sz w:val="24"/>
          <w:szCs w:val="24"/>
        </w:rPr>
        <w:t xml:space="preserve">  </w:t>
      </w:r>
      <w:r w:rsidRPr="005C6A81">
        <w:rPr>
          <w:rFonts w:asciiTheme="minorBidi" w:hAnsiTheme="minorBidi"/>
          <w:b/>
          <w:bCs/>
          <w:color w:val="FF0000"/>
          <w:sz w:val="24"/>
          <w:szCs w:val="24"/>
        </w:rPr>
        <w:t xml:space="preserve">                   </w:t>
      </w:r>
    </w:p>
    <w:p w:rsidR="00C00304" w:rsidRDefault="00C00304" w:rsidP="00C00304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C00304" w:rsidRDefault="00C00304" w:rsidP="00C00304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</w:t>
      </w:r>
      <w:r w:rsidRPr="0086290F">
        <w:rPr>
          <w:rFonts w:asciiTheme="minorBidi" w:hAnsiTheme="minorBidi"/>
          <w:b/>
          <w:bCs/>
          <w:sz w:val="24"/>
          <w:szCs w:val="24"/>
        </w:rPr>
        <w:t> :</w:t>
      </w:r>
    </w:p>
    <w:p w:rsidR="00D43FC8" w:rsidRDefault="00D43FC8" w:rsidP="00D43FC8">
      <w:pPr>
        <w:pStyle w:val="Paragraphedeliste"/>
        <w:ind w:left="1080"/>
        <w:rPr>
          <w:rFonts w:asciiTheme="minorBidi" w:hAnsiTheme="minorBidi"/>
          <w:b/>
          <w:bCs/>
          <w:sz w:val="24"/>
          <w:szCs w:val="24"/>
        </w:rPr>
      </w:pPr>
    </w:p>
    <w:p w:rsidR="00D43FC8" w:rsidRDefault="00D43FC8" w:rsidP="00D43FC8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Définissez le handicap et présentez ses dimensions.</w:t>
      </w:r>
    </w:p>
    <w:p w:rsidR="00542B3F" w:rsidRDefault="00542B3F" w:rsidP="00542B3F">
      <w:pPr>
        <w:pStyle w:val="Paragraphedeliste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D43FC8" w:rsidRDefault="00D43FC8" w:rsidP="00C00304">
      <w:pPr>
        <w:rPr>
          <w:rFonts w:asciiTheme="minorBidi" w:hAnsiTheme="minorBidi"/>
          <w:b/>
          <w:bCs/>
          <w:sz w:val="24"/>
          <w:szCs w:val="24"/>
        </w:rPr>
      </w:pPr>
    </w:p>
    <w:p w:rsidR="00C00304" w:rsidRPr="00004DF5" w:rsidRDefault="005C6A81" w:rsidP="00004DF5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Répondez par vrai ou faux</w:t>
      </w:r>
      <w:r w:rsidR="00C00304" w:rsidRPr="00004DF5">
        <w:rPr>
          <w:rFonts w:asciiTheme="minorBidi" w:hAnsiTheme="minorBidi"/>
          <w:b/>
          <w:bCs/>
          <w:sz w:val="24"/>
          <w:szCs w:val="24"/>
        </w:rPr>
        <w:t> :</w:t>
      </w:r>
    </w:p>
    <w:p w:rsidR="00D43FC8" w:rsidRDefault="00D43FC8" w:rsidP="00C00304">
      <w:pPr>
        <w:rPr>
          <w:rFonts w:asciiTheme="minorBidi" w:hAnsiTheme="minorBidi"/>
          <w:b/>
          <w:bCs/>
          <w:sz w:val="24"/>
          <w:szCs w:val="24"/>
        </w:rPr>
      </w:pPr>
    </w:p>
    <w:p w:rsidR="00C00304" w:rsidRPr="00004DF5" w:rsidRDefault="00B54336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 w:rsidRPr="00004DF5">
        <w:rPr>
          <w:rFonts w:asciiTheme="minorBidi" w:hAnsiTheme="minorBidi"/>
          <w:b/>
          <w:bCs/>
          <w:sz w:val="24"/>
          <w:szCs w:val="24"/>
        </w:rPr>
        <w:t>L’étiologie de l’infirmité motrice cérébrale est une</w:t>
      </w:r>
      <w:r w:rsidR="00004DF5" w:rsidRPr="00004DF5">
        <w:rPr>
          <w:rFonts w:asciiTheme="minorBidi" w:hAnsiTheme="minorBidi"/>
          <w:b/>
          <w:bCs/>
          <w:sz w:val="24"/>
          <w:szCs w:val="24"/>
        </w:rPr>
        <w:t xml:space="preserve"> lésion mé</w:t>
      </w:r>
      <w:r w:rsidRPr="00004DF5">
        <w:rPr>
          <w:rFonts w:asciiTheme="minorBidi" w:hAnsiTheme="minorBidi"/>
          <w:b/>
          <w:bCs/>
          <w:sz w:val="24"/>
          <w:szCs w:val="24"/>
        </w:rPr>
        <w:t>dul</w:t>
      </w:r>
      <w:r w:rsidR="00004DF5" w:rsidRPr="00004DF5">
        <w:rPr>
          <w:rFonts w:asciiTheme="minorBidi" w:hAnsiTheme="minorBidi"/>
          <w:b/>
          <w:bCs/>
          <w:sz w:val="24"/>
          <w:szCs w:val="24"/>
        </w:rPr>
        <w:t>l</w:t>
      </w:r>
      <w:r w:rsidRPr="00004DF5">
        <w:rPr>
          <w:rFonts w:asciiTheme="minorBidi" w:hAnsiTheme="minorBidi"/>
          <w:b/>
          <w:bCs/>
          <w:sz w:val="24"/>
          <w:szCs w:val="24"/>
        </w:rPr>
        <w:t>aire.</w:t>
      </w:r>
    </w:p>
    <w:p w:rsidR="00B54336" w:rsidRDefault="00B54336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L’enfant </w:t>
      </w:r>
      <w:r w:rsidR="004C7378">
        <w:rPr>
          <w:rFonts w:asciiTheme="minorBidi" w:hAnsiTheme="minorBidi"/>
          <w:b/>
          <w:bCs/>
          <w:sz w:val="24"/>
          <w:szCs w:val="24"/>
        </w:rPr>
        <w:t>athétosique est déficient mental.</w:t>
      </w:r>
    </w:p>
    <w:p w:rsidR="004C7378" w:rsidRDefault="004C7378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L’enfant spastique souffre d’une atteinte du </w:t>
      </w:r>
      <w:r w:rsidR="00D43FC8">
        <w:rPr>
          <w:rFonts w:asciiTheme="minorBidi" w:hAnsiTheme="minorBidi"/>
          <w:b/>
          <w:bCs/>
          <w:sz w:val="24"/>
          <w:szCs w:val="24"/>
        </w:rPr>
        <w:t>système</w:t>
      </w:r>
      <w:r>
        <w:rPr>
          <w:rFonts w:asciiTheme="minorBidi" w:hAnsiTheme="minorBidi"/>
          <w:b/>
          <w:bCs/>
          <w:sz w:val="24"/>
          <w:szCs w:val="24"/>
        </w:rPr>
        <w:t xml:space="preserve"> nerveux </w:t>
      </w:r>
      <w:r w:rsidR="00D43FC8">
        <w:rPr>
          <w:rFonts w:asciiTheme="minorBidi" w:hAnsiTheme="minorBidi"/>
          <w:b/>
          <w:bCs/>
          <w:sz w:val="24"/>
          <w:szCs w:val="24"/>
        </w:rPr>
        <w:t>extra</w:t>
      </w:r>
      <w:r>
        <w:rPr>
          <w:rFonts w:asciiTheme="minorBidi" w:hAnsiTheme="minorBidi"/>
          <w:b/>
          <w:bCs/>
          <w:sz w:val="24"/>
          <w:szCs w:val="24"/>
        </w:rPr>
        <w:t>pyramidal.</w:t>
      </w:r>
    </w:p>
    <w:p w:rsidR="004C7378" w:rsidRDefault="004C7378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L’enfant ataxique a une démarche instable.</w:t>
      </w:r>
    </w:p>
    <w:p w:rsidR="004C7378" w:rsidRPr="00B54336" w:rsidRDefault="00D43FC8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L’anoxie crée des lésions cérébrales.</w:t>
      </w:r>
    </w:p>
    <w:p w:rsidR="00C00304" w:rsidRPr="007244C0" w:rsidRDefault="00C00304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 w:rsidRPr="007244C0">
        <w:rPr>
          <w:rFonts w:asciiTheme="minorBidi" w:hAnsiTheme="minorBidi"/>
          <w:b/>
          <w:bCs/>
          <w:sz w:val="24"/>
          <w:szCs w:val="24"/>
        </w:rPr>
        <w:t>La prématurité</w:t>
      </w:r>
      <w:r w:rsidR="00542B3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6BF0">
        <w:rPr>
          <w:rFonts w:asciiTheme="minorBidi" w:hAnsiTheme="minorBidi"/>
          <w:b/>
          <w:bCs/>
          <w:sz w:val="24"/>
          <w:szCs w:val="24"/>
        </w:rPr>
        <w:t>est la naissance avant 37 semaines de gestation.</w:t>
      </w:r>
    </w:p>
    <w:p w:rsidR="00C00304" w:rsidRDefault="00C00304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Spina-bifida</w:t>
      </w:r>
      <w:r w:rsidR="00D36BF0">
        <w:rPr>
          <w:rFonts w:asciiTheme="minorBidi" w:hAnsiTheme="minorBidi"/>
          <w:b/>
          <w:bCs/>
          <w:sz w:val="24"/>
          <w:szCs w:val="24"/>
        </w:rPr>
        <w:t xml:space="preserve"> est une atteinte cérébrale.</w:t>
      </w:r>
    </w:p>
    <w:p w:rsidR="00C00304" w:rsidRDefault="00C00304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L’enfant phocomèle</w:t>
      </w:r>
      <w:r w:rsidR="00D36BF0">
        <w:rPr>
          <w:rFonts w:asciiTheme="minorBidi" w:hAnsiTheme="minorBidi"/>
          <w:b/>
          <w:bCs/>
          <w:sz w:val="24"/>
          <w:szCs w:val="24"/>
        </w:rPr>
        <w:t xml:space="preserve"> souffre d’un handicap moteur d’origine non-cérébrale.</w:t>
      </w:r>
    </w:p>
    <w:p w:rsidR="00C00304" w:rsidRDefault="00C00304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L’anoxie</w:t>
      </w:r>
      <w:r w:rsidR="00D36BF0">
        <w:rPr>
          <w:rFonts w:asciiTheme="minorBidi" w:hAnsiTheme="minorBidi"/>
          <w:b/>
          <w:bCs/>
          <w:sz w:val="24"/>
          <w:szCs w:val="24"/>
        </w:rPr>
        <w:t xml:space="preserve"> est une insuffisance du fer.</w:t>
      </w:r>
    </w:p>
    <w:p w:rsidR="00C00304" w:rsidRDefault="00C00304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L’amblyopie</w:t>
      </w:r>
      <w:r w:rsidR="00D36BF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5238F">
        <w:rPr>
          <w:rFonts w:asciiTheme="minorBidi" w:hAnsiTheme="minorBidi"/>
          <w:b/>
          <w:bCs/>
          <w:sz w:val="24"/>
          <w:szCs w:val="24"/>
        </w:rPr>
        <w:t>est un trouble de la marche.</w:t>
      </w:r>
    </w:p>
    <w:p w:rsidR="00C00304" w:rsidRPr="00782C24" w:rsidRDefault="0075238F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La m</w:t>
      </w:r>
      <w:r w:rsidR="00C00304">
        <w:rPr>
          <w:rFonts w:asciiTheme="minorBidi" w:hAnsiTheme="minorBidi"/>
          <w:b/>
          <w:bCs/>
          <w:sz w:val="24"/>
          <w:szCs w:val="24"/>
        </w:rPr>
        <w:t xml:space="preserve">aladie de </w:t>
      </w:r>
      <w:proofErr w:type="spellStart"/>
      <w:r w:rsidR="00C00304">
        <w:rPr>
          <w:rFonts w:asciiTheme="minorBidi" w:hAnsiTheme="minorBidi"/>
          <w:b/>
          <w:bCs/>
          <w:sz w:val="24"/>
          <w:szCs w:val="24"/>
        </w:rPr>
        <w:t>Little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est une variante de l’infirmité motrice cérébrale.</w:t>
      </w:r>
    </w:p>
    <w:p w:rsidR="00C00304" w:rsidRDefault="00C00304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Hyperbilirubinémie</w:t>
      </w:r>
      <w:proofErr w:type="spellEnd"/>
      <w:r w:rsidR="0075238F">
        <w:rPr>
          <w:rFonts w:asciiTheme="minorBidi" w:hAnsiTheme="minorBidi"/>
          <w:b/>
          <w:bCs/>
          <w:sz w:val="24"/>
          <w:szCs w:val="24"/>
        </w:rPr>
        <w:t xml:space="preserve"> est une insuffisance de la bilirubine.</w:t>
      </w:r>
    </w:p>
    <w:p w:rsidR="00C00304" w:rsidRDefault="00D36BF0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La p</w:t>
      </w:r>
      <w:r w:rsidR="00C00304">
        <w:rPr>
          <w:rFonts w:asciiTheme="minorBidi" w:hAnsiTheme="minorBidi"/>
          <w:b/>
          <w:bCs/>
          <w:sz w:val="24"/>
          <w:szCs w:val="24"/>
        </w:rPr>
        <w:t>ersonne grabataire</w:t>
      </w:r>
      <w:r>
        <w:rPr>
          <w:rFonts w:asciiTheme="minorBidi" w:hAnsiTheme="minorBidi"/>
          <w:b/>
          <w:bCs/>
          <w:sz w:val="24"/>
          <w:szCs w:val="24"/>
        </w:rPr>
        <w:t xml:space="preserve"> est autonome</w:t>
      </w:r>
      <w:r w:rsidR="0075238F">
        <w:rPr>
          <w:rFonts w:asciiTheme="minorBidi" w:hAnsiTheme="minorBidi"/>
          <w:b/>
          <w:bCs/>
          <w:sz w:val="24"/>
          <w:szCs w:val="24"/>
        </w:rPr>
        <w:t>.</w:t>
      </w:r>
    </w:p>
    <w:p w:rsidR="00C00304" w:rsidRDefault="0075238F" w:rsidP="00004DF5">
      <w:pPr>
        <w:pStyle w:val="Paragraphedeliste"/>
        <w:numPr>
          <w:ilvl w:val="0"/>
          <w:numId w:val="3"/>
        </w:num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Les m</w:t>
      </w:r>
      <w:r w:rsidR="00C00304">
        <w:rPr>
          <w:rFonts w:asciiTheme="minorBidi" w:hAnsiTheme="minorBidi"/>
          <w:b/>
          <w:bCs/>
          <w:sz w:val="24"/>
          <w:szCs w:val="24"/>
        </w:rPr>
        <w:t>yopathies</w:t>
      </w:r>
      <w:r w:rsidR="00D36BF0">
        <w:rPr>
          <w:rFonts w:asciiTheme="minorBidi" w:hAnsiTheme="minorBidi"/>
          <w:b/>
          <w:bCs/>
          <w:sz w:val="24"/>
          <w:szCs w:val="24"/>
        </w:rPr>
        <w:t xml:space="preserve"> sont des maladies</w:t>
      </w:r>
      <w:r>
        <w:rPr>
          <w:rFonts w:asciiTheme="minorBidi" w:hAnsiTheme="minorBidi"/>
          <w:b/>
          <w:bCs/>
          <w:sz w:val="24"/>
          <w:szCs w:val="24"/>
        </w:rPr>
        <w:t xml:space="preserve"> qui touchent l</w:t>
      </w:r>
      <w:r w:rsidR="00D36BF0">
        <w:rPr>
          <w:rFonts w:asciiTheme="minorBidi" w:hAnsiTheme="minorBidi"/>
          <w:b/>
          <w:bCs/>
          <w:sz w:val="24"/>
          <w:szCs w:val="24"/>
        </w:rPr>
        <w:t>es muscles</w:t>
      </w:r>
    </w:p>
    <w:p w:rsidR="00C00304" w:rsidRPr="007E1F3A" w:rsidRDefault="00C00304" w:rsidP="00004DF5">
      <w:pPr>
        <w:spacing w:line="600" w:lineRule="auto"/>
        <w:ind w:left="720"/>
        <w:rPr>
          <w:rFonts w:asciiTheme="minorBidi" w:hAnsiTheme="minorBidi"/>
          <w:b/>
          <w:bCs/>
          <w:sz w:val="24"/>
          <w:szCs w:val="24"/>
        </w:rPr>
      </w:pPr>
    </w:p>
    <w:p w:rsidR="00C00304" w:rsidRDefault="00C00304" w:rsidP="00C00304">
      <w:pPr>
        <w:pStyle w:val="Paragraphedeliste"/>
        <w:rPr>
          <w:rFonts w:asciiTheme="minorBidi" w:hAnsiTheme="minorBidi"/>
          <w:b/>
          <w:bCs/>
          <w:sz w:val="24"/>
          <w:szCs w:val="24"/>
        </w:rPr>
      </w:pPr>
    </w:p>
    <w:p w:rsidR="00C00304" w:rsidRPr="00286DA4" w:rsidRDefault="00C00304" w:rsidP="00C00304">
      <w:pPr>
        <w:ind w:left="360"/>
        <w:rPr>
          <w:rFonts w:asciiTheme="minorBidi" w:hAnsiTheme="minorBidi"/>
          <w:b/>
          <w:bCs/>
          <w:sz w:val="24"/>
          <w:szCs w:val="24"/>
        </w:rPr>
      </w:pPr>
    </w:p>
    <w:sectPr w:rsidR="00C00304" w:rsidRPr="00286DA4" w:rsidSect="00542B3F">
      <w:pgSz w:w="11906" w:h="16838" w:code="9"/>
      <w:pgMar w:top="1417" w:right="566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723"/>
    <w:multiLevelType w:val="hybridMultilevel"/>
    <w:tmpl w:val="F7F66148"/>
    <w:lvl w:ilvl="0" w:tplc="F4C2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DE5"/>
    <w:multiLevelType w:val="hybridMultilevel"/>
    <w:tmpl w:val="C5A26E98"/>
    <w:lvl w:ilvl="0" w:tplc="4880DA0C">
      <w:start w:val="1"/>
      <w:numFmt w:val="lowerLetter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A499B"/>
    <w:multiLevelType w:val="hybridMultilevel"/>
    <w:tmpl w:val="8752E044"/>
    <w:lvl w:ilvl="0" w:tplc="2F6EE826">
      <w:start w:val="1"/>
      <w:numFmt w:val="upperLetter"/>
      <w:lvlText w:val="%1-"/>
      <w:lvlJc w:val="left"/>
      <w:pPr>
        <w:ind w:left="1070" w:hanging="360"/>
      </w:pPr>
      <w:rPr>
        <w:rFonts w:asciiTheme="minorBidi" w:eastAsiaTheme="minorHAnsi" w:hAnsiTheme="minorBidi" w:cstheme="minorBid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0304"/>
    <w:rsid w:val="00004DF5"/>
    <w:rsid w:val="00154DBB"/>
    <w:rsid w:val="003954A9"/>
    <w:rsid w:val="004C7378"/>
    <w:rsid w:val="00542B3F"/>
    <w:rsid w:val="005C6A81"/>
    <w:rsid w:val="0075238F"/>
    <w:rsid w:val="0077589F"/>
    <w:rsid w:val="00827EA3"/>
    <w:rsid w:val="009B3E14"/>
    <w:rsid w:val="00AF01A5"/>
    <w:rsid w:val="00B46FE3"/>
    <w:rsid w:val="00B54336"/>
    <w:rsid w:val="00C00304"/>
    <w:rsid w:val="00D36BF0"/>
    <w:rsid w:val="00D43FC8"/>
    <w:rsid w:val="00F1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hp</cp:lastModifiedBy>
  <cp:revision>2</cp:revision>
  <dcterms:created xsi:type="dcterms:W3CDTF">2021-05-30T08:24:00Z</dcterms:created>
  <dcterms:modified xsi:type="dcterms:W3CDTF">2021-05-30T08:24:00Z</dcterms:modified>
</cp:coreProperties>
</file>