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EF0" w:rsidRPr="00CD656E" w:rsidRDefault="003E7EF0" w:rsidP="002840F2">
      <w:pPr>
        <w:spacing w:after="0" w:line="240" w:lineRule="auto"/>
        <w:jc w:val="center"/>
        <w:rPr>
          <w:rFonts w:asciiTheme="majorBidi" w:hAnsiTheme="majorBidi" w:cstheme="majorBidi"/>
          <w:b/>
          <w:bCs/>
        </w:rPr>
      </w:pPr>
      <w:r w:rsidRPr="00CD656E">
        <w:rPr>
          <w:rFonts w:asciiTheme="majorBidi" w:hAnsiTheme="majorBidi" w:cstheme="majorBidi"/>
          <w:b/>
          <w:bCs/>
        </w:rPr>
        <w:t>Université Abderrahmane Mira- Bejaia</w:t>
      </w:r>
    </w:p>
    <w:p w:rsidR="003E7EF0" w:rsidRPr="00CD656E" w:rsidRDefault="003E7EF0" w:rsidP="002840F2">
      <w:pPr>
        <w:spacing w:after="0" w:line="240" w:lineRule="auto"/>
        <w:jc w:val="center"/>
        <w:rPr>
          <w:rFonts w:asciiTheme="majorBidi" w:hAnsiTheme="majorBidi" w:cstheme="majorBidi"/>
          <w:b/>
          <w:bCs/>
        </w:rPr>
      </w:pPr>
      <w:r w:rsidRPr="00CD656E">
        <w:rPr>
          <w:rFonts w:asciiTheme="majorBidi" w:hAnsiTheme="majorBidi" w:cstheme="majorBidi"/>
          <w:b/>
          <w:bCs/>
        </w:rPr>
        <w:t>Faculté des lettres et des langues</w:t>
      </w:r>
    </w:p>
    <w:p w:rsidR="003E7EF0" w:rsidRPr="00CD656E" w:rsidRDefault="003E7EF0" w:rsidP="002840F2">
      <w:pPr>
        <w:spacing w:after="0" w:line="240" w:lineRule="auto"/>
        <w:jc w:val="center"/>
        <w:rPr>
          <w:rFonts w:asciiTheme="majorBidi" w:hAnsiTheme="majorBidi" w:cstheme="majorBidi"/>
          <w:b/>
          <w:bCs/>
        </w:rPr>
      </w:pPr>
      <w:r w:rsidRPr="00CD656E">
        <w:rPr>
          <w:rFonts w:asciiTheme="majorBidi" w:hAnsiTheme="majorBidi" w:cstheme="majorBidi"/>
          <w:b/>
          <w:bCs/>
        </w:rPr>
        <w:t>Département de langue et culture amazighes</w:t>
      </w:r>
    </w:p>
    <w:p w:rsidR="003E7EF0" w:rsidRPr="00CD656E" w:rsidRDefault="003E7EF0" w:rsidP="002840F2">
      <w:pPr>
        <w:spacing w:after="0" w:line="240" w:lineRule="auto"/>
        <w:jc w:val="center"/>
        <w:rPr>
          <w:rFonts w:asciiTheme="majorBidi" w:hAnsiTheme="majorBidi" w:cstheme="majorBidi"/>
          <w:b/>
          <w:bCs/>
        </w:rPr>
      </w:pPr>
      <w:r w:rsidRPr="00CD656E">
        <w:rPr>
          <w:rFonts w:asciiTheme="majorBidi" w:hAnsiTheme="majorBidi" w:cstheme="majorBidi"/>
          <w:b/>
          <w:bCs/>
        </w:rPr>
        <w:t>Niveau : 1 ère année</w:t>
      </w:r>
    </w:p>
    <w:p w:rsidR="003E7EF0" w:rsidRPr="00CD656E" w:rsidRDefault="003E7EF0" w:rsidP="002840F2">
      <w:pPr>
        <w:spacing w:after="0" w:line="240" w:lineRule="auto"/>
        <w:jc w:val="center"/>
        <w:rPr>
          <w:rFonts w:asciiTheme="majorBidi" w:hAnsiTheme="majorBidi" w:cstheme="majorBidi"/>
          <w:b/>
          <w:bCs/>
        </w:rPr>
      </w:pPr>
      <w:r w:rsidRPr="00CD656E">
        <w:rPr>
          <w:rFonts w:asciiTheme="majorBidi" w:hAnsiTheme="majorBidi" w:cstheme="majorBidi"/>
          <w:b/>
          <w:bCs/>
        </w:rPr>
        <w:t>Module : anthropologie</w:t>
      </w:r>
    </w:p>
    <w:p w:rsidR="003E7EF0" w:rsidRPr="00CD656E" w:rsidRDefault="003E7EF0" w:rsidP="002840F2">
      <w:pPr>
        <w:spacing w:after="0" w:line="240" w:lineRule="auto"/>
        <w:jc w:val="center"/>
        <w:rPr>
          <w:rFonts w:asciiTheme="majorBidi" w:hAnsiTheme="majorBidi" w:cstheme="majorBidi"/>
          <w:b/>
          <w:bCs/>
        </w:rPr>
      </w:pPr>
      <w:r w:rsidRPr="00CD656E">
        <w:rPr>
          <w:rFonts w:asciiTheme="majorBidi" w:hAnsiTheme="majorBidi" w:cstheme="majorBidi"/>
          <w:b/>
          <w:bCs/>
        </w:rPr>
        <w:t xml:space="preserve">Enseignante : </w:t>
      </w:r>
      <w:proofErr w:type="spellStart"/>
      <w:r w:rsidRPr="00CD656E">
        <w:rPr>
          <w:rFonts w:asciiTheme="majorBidi" w:hAnsiTheme="majorBidi" w:cstheme="majorBidi"/>
          <w:b/>
          <w:bCs/>
        </w:rPr>
        <w:t>Yahiaoui</w:t>
      </w:r>
      <w:proofErr w:type="spellEnd"/>
      <w:r w:rsidRPr="00CD656E">
        <w:rPr>
          <w:rFonts w:asciiTheme="majorBidi" w:hAnsiTheme="majorBidi" w:cstheme="majorBidi"/>
          <w:b/>
          <w:bCs/>
        </w:rPr>
        <w:t xml:space="preserve"> S.</w:t>
      </w:r>
    </w:p>
    <w:p w:rsidR="003E7EF0" w:rsidRPr="00CD656E" w:rsidRDefault="003E7EF0" w:rsidP="00636B2F">
      <w:pPr>
        <w:spacing w:after="0" w:line="240" w:lineRule="auto"/>
        <w:jc w:val="both"/>
        <w:rPr>
          <w:rFonts w:asciiTheme="majorBidi" w:hAnsiTheme="majorBidi" w:cstheme="majorBidi"/>
          <w:b/>
          <w:bCs/>
        </w:rPr>
      </w:pPr>
    </w:p>
    <w:p w:rsidR="003E7EF0" w:rsidRPr="00CD656E" w:rsidRDefault="003E7EF0" w:rsidP="00636B2F">
      <w:pPr>
        <w:spacing w:line="240" w:lineRule="auto"/>
        <w:jc w:val="both"/>
        <w:rPr>
          <w:rFonts w:asciiTheme="majorBidi" w:hAnsiTheme="majorBidi" w:cstheme="majorBidi"/>
          <w:b/>
          <w:bCs/>
        </w:rPr>
      </w:pPr>
      <w:r w:rsidRPr="00CD656E">
        <w:rPr>
          <w:rFonts w:asciiTheme="majorBidi" w:hAnsiTheme="majorBidi" w:cstheme="majorBidi"/>
          <w:b/>
          <w:bCs/>
        </w:rPr>
        <w:t>Cours I : Définition et histoire de l’anthropologie</w:t>
      </w:r>
    </w:p>
    <w:p w:rsidR="003E7EF0" w:rsidRPr="00CD656E" w:rsidRDefault="003E7EF0" w:rsidP="00636B2F">
      <w:pPr>
        <w:spacing w:line="240" w:lineRule="auto"/>
        <w:jc w:val="both"/>
        <w:rPr>
          <w:rFonts w:asciiTheme="majorBidi" w:hAnsiTheme="majorBidi" w:cstheme="majorBidi"/>
          <w:b/>
          <w:bCs/>
        </w:rPr>
      </w:pPr>
      <w:r w:rsidRPr="00CD656E">
        <w:rPr>
          <w:rFonts w:asciiTheme="majorBidi" w:hAnsiTheme="majorBidi" w:cstheme="majorBidi"/>
          <w:b/>
          <w:bCs/>
        </w:rPr>
        <w:t>I-Définition</w:t>
      </w:r>
      <w:r w:rsidR="00982019" w:rsidRPr="00CD656E">
        <w:rPr>
          <w:rFonts w:asciiTheme="majorBidi" w:hAnsiTheme="majorBidi" w:cstheme="majorBidi"/>
          <w:b/>
          <w:bCs/>
        </w:rPr>
        <w:t xml:space="preserve">  </w:t>
      </w:r>
      <w:r w:rsidR="00E037B0" w:rsidRPr="00CD656E">
        <w:rPr>
          <w:rFonts w:asciiTheme="majorBidi" w:hAnsiTheme="majorBidi" w:cstheme="majorBidi"/>
          <w:b/>
          <w:bCs/>
        </w:rPr>
        <w:t xml:space="preserve">    </w:t>
      </w:r>
      <w:r w:rsidR="00982019" w:rsidRPr="00CD656E">
        <w:rPr>
          <w:rFonts w:asciiTheme="majorBidi" w:hAnsiTheme="majorBidi" w:cstheme="majorBidi"/>
          <w:b/>
          <w:bCs/>
        </w:rPr>
        <w:t xml:space="preserve"> </w:t>
      </w:r>
    </w:p>
    <w:p w:rsidR="00982019" w:rsidRPr="00CD656E" w:rsidRDefault="003E7EF0" w:rsidP="00636B2F">
      <w:pPr>
        <w:spacing w:line="240" w:lineRule="auto"/>
        <w:jc w:val="both"/>
        <w:rPr>
          <w:rFonts w:asciiTheme="majorBidi" w:hAnsiTheme="majorBidi" w:cstheme="majorBidi"/>
        </w:rPr>
      </w:pPr>
      <w:r w:rsidRPr="00CD656E">
        <w:rPr>
          <w:rFonts w:asciiTheme="majorBidi" w:hAnsiTheme="majorBidi" w:cstheme="majorBidi"/>
        </w:rPr>
        <w:t xml:space="preserve">   </w:t>
      </w:r>
      <w:r w:rsidR="00982019" w:rsidRPr="00CD656E">
        <w:rPr>
          <w:rFonts w:asciiTheme="majorBidi" w:hAnsiTheme="majorBidi" w:cstheme="majorBidi"/>
        </w:rPr>
        <w:t xml:space="preserve"> Le terme anthropologie est construit en référence au latin « </w:t>
      </w:r>
      <w:proofErr w:type="spellStart"/>
      <w:r w:rsidR="00982019" w:rsidRPr="00CD656E">
        <w:rPr>
          <w:rFonts w:asciiTheme="majorBidi" w:hAnsiTheme="majorBidi" w:cstheme="majorBidi"/>
        </w:rPr>
        <w:t>anthropologia</w:t>
      </w:r>
      <w:proofErr w:type="spellEnd"/>
      <w:r w:rsidR="00982019" w:rsidRPr="00CD656E">
        <w:rPr>
          <w:rFonts w:asciiTheme="majorBidi" w:hAnsiTheme="majorBidi" w:cstheme="majorBidi"/>
        </w:rPr>
        <w:t xml:space="preserve">, emprunté au grec </w:t>
      </w:r>
      <w:proofErr w:type="spellStart"/>
      <w:r w:rsidR="00982019" w:rsidRPr="00CD656E">
        <w:rPr>
          <w:rFonts w:asciiTheme="majorBidi" w:hAnsiTheme="majorBidi" w:cstheme="majorBidi"/>
        </w:rPr>
        <w:t>anthropologos</w:t>
      </w:r>
      <w:proofErr w:type="spellEnd"/>
      <w:r w:rsidR="00982019" w:rsidRPr="00CD656E">
        <w:rPr>
          <w:rFonts w:asciiTheme="majorBidi" w:hAnsiTheme="majorBidi" w:cstheme="majorBidi"/>
        </w:rPr>
        <w:t xml:space="preserve">  qui veut dire </w:t>
      </w:r>
      <w:proofErr w:type="spellStart"/>
      <w:r w:rsidR="00982019" w:rsidRPr="00CD656E">
        <w:rPr>
          <w:rFonts w:asciiTheme="majorBidi" w:hAnsiTheme="majorBidi" w:cstheme="majorBidi"/>
        </w:rPr>
        <w:t>anthropos</w:t>
      </w:r>
      <w:proofErr w:type="spellEnd"/>
      <w:r w:rsidR="00982019" w:rsidRPr="00CD656E">
        <w:rPr>
          <w:rFonts w:asciiTheme="majorBidi" w:hAnsiTheme="majorBidi" w:cstheme="majorBidi"/>
        </w:rPr>
        <w:t xml:space="preserve"> : être humain et logos : science. C’est </w:t>
      </w:r>
      <w:r w:rsidRPr="00CD656E">
        <w:rPr>
          <w:rFonts w:asciiTheme="majorBidi" w:hAnsiTheme="majorBidi" w:cstheme="majorBidi"/>
        </w:rPr>
        <w:t>de ce nom  composé que</w:t>
      </w:r>
      <w:r w:rsidR="00982019" w:rsidRPr="00CD656E">
        <w:rPr>
          <w:rFonts w:asciiTheme="majorBidi" w:hAnsiTheme="majorBidi" w:cstheme="majorBidi"/>
        </w:rPr>
        <w:t xml:space="preserve"> vient la définition suivante : science qui étudie l’être humain. </w:t>
      </w:r>
    </w:p>
    <w:p w:rsidR="00E037B0" w:rsidRPr="00CD656E" w:rsidRDefault="00E037B0" w:rsidP="00636B2F">
      <w:pPr>
        <w:spacing w:line="240" w:lineRule="auto"/>
        <w:jc w:val="both"/>
        <w:rPr>
          <w:rFonts w:asciiTheme="majorBidi" w:hAnsiTheme="majorBidi" w:cstheme="majorBidi"/>
        </w:rPr>
      </w:pPr>
      <w:r w:rsidRPr="00CD656E">
        <w:rPr>
          <w:rFonts w:asciiTheme="majorBidi" w:hAnsiTheme="majorBidi" w:cstheme="majorBidi"/>
        </w:rPr>
        <w:t xml:space="preserve">     L’anthropologie de son sens général, se définit comme étant une science de l’homme</w:t>
      </w:r>
      <w:r w:rsidR="003E7EF0" w:rsidRPr="00CD656E">
        <w:rPr>
          <w:rFonts w:asciiTheme="majorBidi" w:hAnsiTheme="majorBidi" w:cstheme="majorBidi"/>
        </w:rPr>
        <w:t>,</w:t>
      </w:r>
      <w:r w:rsidRPr="00CD656E">
        <w:rPr>
          <w:rFonts w:asciiTheme="majorBidi" w:hAnsiTheme="majorBidi" w:cstheme="majorBidi"/>
        </w:rPr>
        <w:t xml:space="preserve"> ce qui veut dire, que c’est une discipline qui s’intéresse à l’études de l’être humain dans son milieu global </w:t>
      </w:r>
      <w:r w:rsidR="006924E1" w:rsidRPr="00CD656E">
        <w:rPr>
          <w:rFonts w:asciiTheme="majorBidi" w:hAnsiTheme="majorBidi" w:cstheme="majorBidi"/>
        </w:rPr>
        <w:t>(social</w:t>
      </w:r>
      <w:r w:rsidRPr="00CD656E">
        <w:rPr>
          <w:rFonts w:asciiTheme="majorBidi" w:hAnsiTheme="majorBidi" w:cstheme="majorBidi"/>
        </w:rPr>
        <w:t xml:space="preserve">, culturel, politique, géographique, physique, religieux </w:t>
      </w:r>
      <w:proofErr w:type="spellStart"/>
      <w:proofErr w:type="gramStart"/>
      <w:r w:rsidRPr="00CD656E">
        <w:rPr>
          <w:rFonts w:asciiTheme="majorBidi" w:hAnsiTheme="majorBidi" w:cstheme="majorBidi"/>
        </w:rPr>
        <w:t>etc</w:t>
      </w:r>
      <w:proofErr w:type="spellEnd"/>
      <w:r w:rsidRPr="00CD656E">
        <w:rPr>
          <w:rFonts w:asciiTheme="majorBidi" w:hAnsiTheme="majorBidi" w:cstheme="majorBidi"/>
        </w:rPr>
        <w:t> .</w:t>
      </w:r>
      <w:proofErr w:type="gramEnd"/>
      <w:r w:rsidRPr="00CD656E">
        <w:rPr>
          <w:rFonts w:asciiTheme="majorBidi" w:hAnsiTheme="majorBidi" w:cstheme="majorBidi"/>
        </w:rPr>
        <w:t>). En revanche cette discipline, à la différence de certaines d’autres disciplines, est celle qui a marqué une évolut</w:t>
      </w:r>
      <w:r w:rsidR="003E7EF0" w:rsidRPr="00CD656E">
        <w:rPr>
          <w:rFonts w:asciiTheme="majorBidi" w:hAnsiTheme="majorBidi" w:cstheme="majorBidi"/>
        </w:rPr>
        <w:t xml:space="preserve">ion </w:t>
      </w:r>
      <w:r w:rsidRPr="00CD656E">
        <w:rPr>
          <w:rFonts w:asciiTheme="majorBidi" w:hAnsiTheme="majorBidi" w:cstheme="majorBidi"/>
        </w:rPr>
        <w:t xml:space="preserve"> son objet d’étude.</w:t>
      </w:r>
    </w:p>
    <w:p w:rsidR="00E037B0" w:rsidRPr="00CD656E" w:rsidRDefault="00E037B0" w:rsidP="00636B2F">
      <w:pPr>
        <w:spacing w:line="240" w:lineRule="auto"/>
        <w:jc w:val="both"/>
        <w:rPr>
          <w:rFonts w:asciiTheme="majorBidi" w:hAnsiTheme="majorBidi" w:cstheme="majorBidi"/>
        </w:rPr>
      </w:pPr>
      <w:r w:rsidRPr="00CD656E">
        <w:rPr>
          <w:rFonts w:asciiTheme="majorBidi" w:hAnsiTheme="majorBidi" w:cstheme="majorBidi"/>
        </w:rPr>
        <w:t xml:space="preserve">     Dans ces moments fondateurs, l’anthropologie est destinée à étudier les sociétés primitives, mais ces dernières sont celles qui</w:t>
      </w:r>
      <w:r w:rsidR="003E7EF0" w:rsidRPr="00CD656E">
        <w:rPr>
          <w:rFonts w:asciiTheme="majorBidi" w:hAnsiTheme="majorBidi" w:cstheme="majorBidi"/>
        </w:rPr>
        <w:t xml:space="preserve"> ont marqué</w:t>
      </w:r>
      <w:r w:rsidRPr="00CD656E">
        <w:rPr>
          <w:rFonts w:asciiTheme="majorBidi" w:hAnsiTheme="majorBidi" w:cstheme="majorBidi"/>
        </w:rPr>
        <w:t xml:space="preserve"> un changement radical dans les différentes de leurs structures, c’est une raison par laquelle, qu’au lieu de sa disparition avec la disparition de ce caractère «  primitif » de ces société, l’anthropologie a évolué son champs d’étude pour qu’elle s’intéresse depuis la deuxième moitié de XXe siècle à l’étude de toutes les sociétés sans distinction. </w:t>
      </w:r>
    </w:p>
    <w:p w:rsidR="006924E1" w:rsidRPr="00CD656E" w:rsidRDefault="004A7023" w:rsidP="00636B2F">
      <w:pPr>
        <w:spacing w:line="240" w:lineRule="auto"/>
        <w:jc w:val="both"/>
        <w:rPr>
          <w:rFonts w:asciiTheme="majorBidi" w:hAnsiTheme="majorBidi" w:cstheme="majorBidi"/>
          <w:b/>
          <w:bCs/>
        </w:rPr>
      </w:pPr>
      <w:r w:rsidRPr="00CD656E">
        <w:rPr>
          <w:rFonts w:asciiTheme="majorBidi" w:hAnsiTheme="majorBidi" w:cstheme="majorBidi"/>
          <w:b/>
          <w:bCs/>
        </w:rPr>
        <w:t xml:space="preserve">II- </w:t>
      </w:r>
      <w:r w:rsidR="006924E1" w:rsidRPr="00CD656E">
        <w:rPr>
          <w:rFonts w:asciiTheme="majorBidi" w:hAnsiTheme="majorBidi" w:cstheme="majorBidi"/>
          <w:b/>
          <w:bCs/>
        </w:rPr>
        <w:t xml:space="preserve"> Les précurseurs de l’anthropologie (histoire de la discipline)</w:t>
      </w:r>
    </w:p>
    <w:p w:rsidR="00672427" w:rsidRPr="00CD656E" w:rsidRDefault="00672427" w:rsidP="00636B2F">
      <w:pPr>
        <w:spacing w:line="240" w:lineRule="auto"/>
        <w:jc w:val="both"/>
        <w:rPr>
          <w:rFonts w:asciiTheme="majorBidi" w:hAnsiTheme="majorBidi" w:cstheme="majorBidi"/>
        </w:rPr>
      </w:pPr>
      <w:r w:rsidRPr="00CD656E">
        <w:rPr>
          <w:rFonts w:asciiTheme="majorBidi" w:hAnsiTheme="majorBidi" w:cstheme="majorBidi"/>
        </w:rPr>
        <w:t xml:space="preserve">   </w:t>
      </w:r>
      <w:r w:rsidR="006924E1" w:rsidRPr="00CD656E">
        <w:rPr>
          <w:rFonts w:asciiTheme="majorBidi" w:hAnsiTheme="majorBidi" w:cstheme="majorBidi"/>
        </w:rPr>
        <w:t>Certainement que l’anthropologie n’est pas un don de hasard et de la coïncidence</w:t>
      </w:r>
      <w:r w:rsidRPr="00CD656E">
        <w:rPr>
          <w:rFonts w:asciiTheme="majorBidi" w:hAnsiTheme="majorBidi" w:cstheme="majorBidi"/>
        </w:rPr>
        <w:t>, mais, elle est à l’instar de toutes les autres sciences,</w:t>
      </w:r>
      <w:r w:rsidR="004A7023" w:rsidRPr="00CD656E">
        <w:rPr>
          <w:rFonts w:asciiTheme="majorBidi" w:hAnsiTheme="majorBidi" w:cstheme="majorBidi"/>
        </w:rPr>
        <w:t xml:space="preserve"> celle ayant l’histoire de </w:t>
      </w:r>
      <w:r w:rsidRPr="00CD656E">
        <w:rPr>
          <w:rFonts w:asciiTheme="majorBidi" w:hAnsiTheme="majorBidi" w:cstheme="majorBidi"/>
        </w:rPr>
        <w:t xml:space="preserve"> sa </w:t>
      </w:r>
      <w:proofErr w:type="gramStart"/>
      <w:r w:rsidRPr="00CD656E">
        <w:rPr>
          <w:rFonts w:asciiTheme="majorBidi" w:hAnsiTheme="majorBidi" w:cstheme="majorBidi"/>
        </w:rPr>
        <w:t>fond</w:t>
      </w:r>
      <w:r w:rsidR="004A7023" w:rsidRPr="00CD656E">
        <w:rPr>
          <w:rFonts w:asciiTheme="majorBidi" w:hAnsiTheme="majorBidi" w:cstheme="majorBidi"/>
        </w:rPr>
        <w:t>ation .</w:t>
      </w:r>
      <w:proofErr w:type="gramEnd"/>
      <w:r w:rsidR="004A7023" w:rsidRPr="00CD656E">
        <w:rPr>
          <w:rFonts w:asciiTheme="majorBidi" w:hAnsiTheme="majorBidi" w:cstheme="majorBidi"/>
        </w:rPr>
        <w:t xml:space="preserve">  Les sujets qu’elle aborde et certaines c</w:t>
      </w:r>
      <w:r w:rsidRPr="00CD656E">
        <w:rPr>
          <w:rFonts w:asciiTheme="majorBidi" w:hAnsiTheme="majorBidi" w:cstheme="majorBidi"/>
        </w:rPr>
        <w:t>aractéristiques de ses études</w:t>
      </w:r>
      <w:r w:rsidR="004A7023" w:rsidRPr="00CD656E">
        <w:rPr>
          <w:rFonts w:asciiTheme="majorBidi" w:hAnsiTheme="majorBidi" w:cstheme="majorBidi"/>
        </w:rPr>
        <w:t>, et</w:t>
      </w:r>
      <w:r w:rsidRPr="00CD656E">
        <w:rPr>
          <w:rFonts w:asciiTheme="majorBidi" w:hAnsiTheme="majorBidi" w:cstheme="majorBidi"/>
        </w:rPr>
        <w:t xml:space="preserve"> de ses méthodes, remontent aux siècles plus lointains.</w:t>
      </w:r>
    </w:p>
    <w:p w:rsidR="00672427" w:rsidRPr="00CD656E" w:rsidRDefault="00672427" w:rsidP="00636B2F">
      <w:pPr>
        <w:pStyle w:val="Paragraphedeliste"/>
        <w:numPr>
          <w:ilvl w:val="0"/>
          <w:numId w:val="5"/>
        </w:numPr>
        <w:spacing w:line="240" w:lineRule="auto"/>
        <w:jc w:val="both"/>
        <w:rPr>
          <w:rFonts w:asciiTheme="majorBidi" w:hAnsiTheme="majorBidi" w:cstheme="majorBidi"/>
          <w:b/>
          <w:bCs/>
        </w:rPr>
      </w:pPr>
      <w:r w:rsidRPr="00CD656E">
        <w:rPr>
          <w:rFonts w:asciiTheme="majorBidi" w:hAnsiTheme="majorBidi" w:cstheme="majorBidi"/>
          <w:b/>
          <w:bCs/>
        </w:rPr>
        <w:t xml:space="preserve">L’antiquité </w:t>
      </w:r>
    </w:p>
    <w:p w:rsidR="0027645D" w:rsidRPr="00CD656E" w:rsidRDefault="00672427" w:rsidP="00636B2F">
      <w:pPr>
        <w:spacing w:line="240" w:lineRule="auto"/>
        <w:jc w:val="both"/>
        <w:rPr>
          <w:rFonts w:asciiTheme="majorBidi" w:hAnsiTheme="majorBidi" w:cstheme="majorBidi"/>
        </w:rPr>
      </w:pPr>
      <w:r w:rsidRPr="00CD656E">
        <w:rPr>
          <w:rFonts w:asciiTheme="majorBidi" w:hAnsiTheme="majorBidi" w:cstheme="majorBidi"/>
        </w:rPr>
        <w:t xml:space="preserve">   </w:t>
      </w:r>
      <w:r w:rsidR="004106E2" w:rsidRPr="00CD656E">
        <w:rPr>
          <w:rFonts w:asciiTheme="majorBidi" w:hAnsiTheme="majorBidi" w:cstheme="majorBidi"/>
        </w:rPr>
        <w:t xml:space="preserve">Il est important quand on veut parler de l’héritage anthropologique de l’antiquité de se référer à l’Hérodote. Il est considéré comme le précurseur de la sensibilité anthropologique, mais aussi de la géographie et de l’histoire de son </w:t>
      </w:r>
      <w:r w:rsidR="004A7023" w:rsidRPr="00CD656E">
        <w:rPr>
          <w:rFonts w:asciiTheme="majorBidi" w:hAnsiTheme="majorBidi" w:cstheme="majorBidi"/>
        </w:rPr>
        <w:t xml:space="preserve">époque. Hérodote est celui qui </w:t>
      </w:r>
      <w:r w:rsidR="004106E2" w:rsidRPr="00CD656E">
        <w:rPr>
          <w:rFonts w:asciiTheme="majorBidi" w:hAnsiTheme="majorBidi" w:cstheme="majorBidi"/>
        </w:rPr>
        <w:t xml:space="preserve"> portait une curiosité de savoir et la découverte des culture</w:t>
      </w:r>
      <w:r w:rsidR="0027645D" w:rsidRPr="00CD656E">
        <w:rPr>
          <w:rFonts w:asciiTheme="majorBidi" w:hAnsiTheme="majorBidi" w:cstheme="majorBidi"/>
        </w:rPr>
        <w:t>s</w:t>
      </w:r>
      <w:r w:rsidR="004A7023" w:rsidRPr="00CD656E">
        <w:rPr>
          <w:rFonts w:asciiTheme="majorBidi" w:hAnsiTheme="majorBidi" w:cstheme="majorBidi"/>
        </w:rPr>
        <w:t xml:space="preserve"> de l’autre</w:t>
      </w:r>
      <w:r w:rsidR="004106E2" w:rsidRPr="00CD656E">
        <w:rPr>
          <w:rFonts w:asciiTheme="majorBidi" w:hAnsiTheme="majorBidi" w:cstheme="majorBidi"/>
        </w:rPr>
        <w:t>.</w:t>
      </w:r>
      <w:r w:rsidR="0027645D" w:rsidRPr="00CD656E">
        <w:rPr>
          <w:rFonts w:asciiTheme="majorBidi" w:hAnsiTheme="majorBidi" w:cstheme="majorBidi"/>
        </w:rPr>
        <w:t xml:space="preserve"> Il a rapporté de ses différents voyages en Egypte, en Perse, en Cythère et ailleurs, un nombre impressionnant de descriptions, de contes et de mythes. Ce qui est important de sa méthode et que même l’anthropologie moderne et celle des siècles plus tard ont privilégié, c’était le fait que l’Hérodote privilégie le témoignage visuel sur celui auditif. </w:t>
      </w:r>
    </w:p>
    <w:p w:rsidR="00672427" w:rsidRPr="00CD656E" w:rsidRDefault="003A0CA1" w:rsidP="00636B2F">
      <w:pPr>
        <w:pStyle w:val="Paragraphedeliste"/>
        <w:numPr>
          <w:ilvl w:val="0"/>
          <w:numId w:val="5"/>
        </w:numPr>
        <w:spacing w:line="240" w:lineRule="auto"/>
        <w:jc w:val="both"/>
        <w:rPr>
          <w:rFonts w:asciiTheme="majorBidi" w:hAnsiTheme="majorBidi" w:cstheme="majorBidi"/>
          <w:b/>
          <w:bCs/>
        </w:rPr>
      </w:pPr>
      <w:r w:rsidRPr="00CD656E">
        <w:rPr>
          <w:rFonts w:asciiTheme="majorBidi" w:hAnsiTheme="majorBidi" w:cstheme="majorBidi"/>
          <w:b/>
          <w:bCs/>
        </w:rPr>
        <w:t>Le moyen âge</w:t>
      </w:r>
      <w:r w:rsidR="0027645D" w:rsidRPr="00CD656E">
        <w:rPr>
          <w:rFonts w:asciiTheme="majorBidi" w:hAnsiTheme="majorBidi" w:cstheme="majorBidi"/>
          <w:b/>
          <w:bCs/>
        </w:rPr>
        <w:t xml:space="preserve"> </w:t>
      </w:r>
      <w:r w:rsidR="004106E2" w:rsidRPr="00CD656E">
        <w:rPr>
          <w:rFonts w:asciiTheme="majorBidi" w:hAnsiTheme="majorBidi" w:cstheme="majorBidi"/>
          <w:b/>
          <w:bCs/>
        </w:rPr>
        <w:t xml:space="preserve">  </w:t>
      </w:r>
    </w:p>
    <w:p w:rsidR="00AC36C1" w:rsidRPr="00CD656E" w:rsidRDefault="003A0CA1" w:rsidP="00636B2F">
      <w:pPr>
        <w:spacing w:line="240" w:lineRule="auto"/>
        <w:jc w:val="both"/>
        <w:rPr>
          <w:rFonts w:asciiTheme="majorBidi" w:hAnsiTheme="majorBidi" w:cstheme="majorBidi"/>
        </w:rPr>
      </w:pPr>
      <w:r w:rsidRPr="00CD656E">
        <w:rPr>
          <w:rFonts w:asciiTheme="majorBidi" w:hAnsiTheme="majorBidi" w:cstheme="majorBidi"/>
        </w:rPr>
        <w:t xml:space="preserve"> </w:t>
      </w:r>
      <w:r w:rsidR="004131B4" w:rsidRPr="00CD656E">
        <w:rPr>
          <w:rFonts w:asciiTheme="majorBidi" w:hAnsiTheme="majorBidi" w:cstheme="majorBidi"/>
        </w:rPr>
        <w:t xml:space="preserve">  </w:t>
      </w:r>
      <w:r w:rsidRPr="00CD656E">
        <w:rPr>
          <w:rFonts w:asciiTheme="majorBidi" w:hAnsiTheme="majorBidi" w:cstheme="majorBidi"/>
        </w:rPr>
        <w:t xml:space="preserve">  Le moyen âge chrétien se caractérise par le repli et la stagnation des sciences, c’était une époque où l’église </w:t>
      </w:r>
      <w:r w:rsidR="004A7023" w:rsidRPr="00CD656E">
        <w:rPr>
          <w:rFonts w:asciiTheme="majorBidi" w:hAnsiTheme="majorBidi" w:cstheme="majorBidi"/>
        </w:rPr>
        <w:t>a dominé</w:t>
      </w:r>
      <w:r w:rsidRPr="00CD656E">
        <w:rPr>
          <w:rFonts w:asciiTheme="majorBidi" w:hAnsiTheme="majorBidi" w:cstheme="majorBidi"/>
        </w:rPr>
        <w:t xml:space="preserve"> la société, et elle empêchait toutes les valeurs qui contredisen</w:t>
      </w:r>
      <w:r w:rsidR="004A7023" w:rsidRPr="00CD656E">
        <w:rPr>
          <w:rFonts w:asciiTheme="majorBidi" w:hAnsiTheme="majorBidi" w:cstheme="majorBidi"/>
        </w:rPr>
        <w:t>t les idées des agents religieux</w:t>
      </w:r>
      <w:r w:rsidRPr="00CD656E">
        <w:rPr>
          <w:rFonts w:asciiTheme="majorBidi" w:hAnsiTheme="majorBidi" w:cstheme="majorBidi"/>
        </w:rPr>
        <w:t xml:space="preserve">.  C’est une raison qui fait alors que la tradition des découverte et de développement des sciences </w:t>
      </w:r>
      <w:r w:rsidR="004A7023" w:rsidRPr="00CD656E">
        <w:rPr>
          <w:rFonts w:asciiTheme="majorBidi" w:hAnsiTheme="majorBidi" w:cstheme="majorBidi"/>
        </w:rPr>
        <w:t xml:space="preserve">dans </w:t>
      </w:r>
      <w:r w:rsidRPr="00CD656E">
        <w:rPr>
          <w:rFonts w:asciiTheme="majorBidi" w:hAnsiTheme="majorBidi" w:cstheme="majorBidi"/>
        </w:rPr>
        <w:t>des différents domaines</w:t>
      </w:r>
      <w:r w:rsidR="004A7023" w:rsidRPr="00CD656E">
        <w:rPr>
          <w:rFonts w:asciiTheme="majorBidi" w:hAnsiTheme="majorBidi" w:cstheme="majorBidi"/>
        </w:rPr>
        <w:t>,</w:t>
      </w:r>
      <w:r w:rsidRPr="00CD656E">
        <w:rPr>
          <w:rFonts w:asciiTheme="majorBidi" w:hAnsiTheme="majorBidi" w:cstheme="majorBidi"/>
        </w:rPr>
        <w:t xml:space="preserve"> entre autre l’anthropologie</w:t>
      </w:r>
      <w:r w:rsidR="004A7023" w:rsidRPr="00CD656E">
        <w:rPr>
          <w:rFonts w:asciiTheme="majorBidi" w:hAnsiTheme="majorBidi" w:cstheme="majorBidi"/>
        </w:rPr>
        <w:t xml:space="preserve">, </w:t>
      </w:r>
      <w:r w:rsidRPr="00CD656E">
        <w:rPr>
          <w:rFonts w:asciiTheme="majorBidi" w:hAnsiTheme="majorBidi" w:cstheme="majorBidi"/>
        </w:rPr>
        <w:t xml:space="preserve"> s’attribue au monde musulman.</w:t>
      </w:r>
      <w:r w:rsidR="004131B4" w:rsidRPr="00CD656E">
        <w:rPr>
          <w:rFonts w:asciiTheme="majorBidi" w:hAnsiTheme="majorBidi" w:cstheme="majorBidi"/>
        </w:rPr>
        <w:t xml:space="preserve"> C</w:t>
      </w:r>
      <w:r w:rsidR="004A7023" w:rsidRPr="00CD656E">
        <w:rPr>
          <w:rFonts w:asciiTheme="majorBidi" w:hAnsiTheme="majorBidi" w:cstheme="majorBidi"/>
        </w:rPr>
        <w:t>’est ce</w:t>
      </w:r>
      <w:r w:rsidR="004131B4" w:rsidRPr="00CD656E">
        <w:rPr>
          <w:rFonts w:asciiTheme="majorBidi" w:hAnsiTheme="majorBidi" w:cstheme="majorBidi"/>
        </w:rPr>
        <w:t xml:space="preserve"> qui a permis à la sensibilité anthropologique</w:t>
      </w:r>
      <w:r w:rsidR="004A7023" w:rsidRPr="00CD656E">
        <w:rPr>
          <w:rFonts w:asciiTheme="majorBidi" w:hAnsiTheme="majorBidi" w:cstheme="majorBidi"/>
        </w:rPr>
        <w:t>,</w:t>
      </w:r>
      <w:r w:rsidR="004131B4" w:rsidRPr="00CD656E">
        <w:rPr>
          <w:rFonts w:asciiTheme="majorBidi" w:hAnsiTheme="majorBidi" w:cstheme="majorBidi"/>
        </w:rPr>
        <w:t xml:space="preserve"> de se concrétiser che</w:t>
      </w:r>
      <w:r w:rsidR="004A7023" w:rsidRPr="00CD656E">
        <w:rPr>
          <w:rFonts w:asciiTheme="majorBidi" w:hAnsiTheme="majorBidi" w:cstheme="majorBidi"/>
        </w:rPr>
        <w:t>z les musulmans de cette époque.</w:t>
      </w:r>
      <w:r w:rsidR="004131B4" w:rsidRPr="00CD656E">
        <w:rPr>
          <w:rFonts w:asciiTheme="majorBidi" w:hAnsiTheme="majorBidi" w:cstheme="majorBidi"/>
        </w:rPr>
        <w:t xml:space="preserve"> </w:t>
      </w:r>
      <w:r w:rsidR="004A7023" w:rsidRPr="00CD656E">
        <w:rPr>
          <w:rFonts w:asciiTheme="majorBidi" w:hAnsiTheme="majorBidi" w:cstheme="majorBidi"/>
        </w:rPr>
        <w:t>L</w:t>
      </w:r>
      <w:r w:rsidR="004131B4" w:rsidRPr="00CD656E">
        <w:rPr>
          <w:rFonts w:asciiTheme="majorBidi" w:hAnsiTheme="majorBidi" w:cstheme="majorBidi"/>
        </w:rPr>
        <w:t>es conquêtes musulmanes</w:t>
      </w:r>
      <w:r w:rsidR="004A7023" w:rsidRPr="00CD656E">
        <w:rPr>
          <w:rFonts w:asciiTheme="majorBidi" w:hAnsiTheme="majorBidi" w:cstheme="majorBidi"/>
        </w:rPr>
        <w:t xml:space="preserve"> </w:t>
      </w:r>
      <w:r w:rsidR="004131B4" w:rsidRPr="00CD656E">
        <w:rPr>
          <w:rFonts w:asciiTheme="majorBidi" w:hAnsiTheme="majorBidi" w:cstheme="majorBidi"/>
        </w:rPr>
        <w:t xml:space="preserve"> ont</w:t>
      </w:r>
      <w:r w:rsidR="004A7023" w:rsidRPr="00CD656E">
        <w:rPr>
          <w:rFonts w:asciiTheme="majorBidi" w:hAnsiTheme="majorBidi" w:cstheme="majorBidi"/>
        </w:rPr>
        <w:t xml:space="preserve"> notamment</w:t>
      </w:r>
      <w:r w:rsidR="004131B4" w:rsidRPr="00CD656E">
        <w:rPr>
          <w:rFonts w:asciiTheme="majorBidi" w:hAnsiTheme="majorBidi" w:cstheme="majorBidi"/>
        </w:rPr>
        <w:t xml:space="preserve"> o</w:t>
      </w:r>
      <w:r w:rsidR="004A7023" w:rsidRPr="00CD656E">
        <w:rPr>
          <w:rFonts w:asciiTheme="majorBidi" w:hAnsiTheme="majorBidi" w:cstheme="majorBidi"/>
        </w:rPr>
        <w:t>uvert les voies aux explorateurs pour</w:t>
      </w:r>
      <w:r w:rsidR="004131B4" w:rsidRPr="00CD656E">
        <w:rPr>
          <w:rFonts w:asciiTheme="majorBidi" w:hAnsiTheme="majorBidi" w:cstheme="majorBidi"/>
        </w:rPr>
        <w:t xml:space="preserve"> découvrir les cultures lointaines</w:t>
      </w:r>
      <w:r w:rsidR="004A7023" w:rsidRPr="00CD656E">
        <w:rPr>
          <w:rFonts w:asciiTheme="majorBidi" w:hAnsiTheme="majorBidi" w:cstheme="majorBidi"/>
        </w:rPr>
        <w:t>,</w:t>
      </w:r>
      <w:r w:rsidR="004131B4" w:rsidRPr="00CD656E">
        <w:rPr>
          <w:rFonts w:asciiTheme="majorBidi" w:hAnsiTheme="majorBidi" w:cstheme="majorBidi"/>
        </w:rPr>
        <w:t xml:space="preserve"> que les conquérants voulaient de les mettre sous la domination de leur empire. </w:t>
      </w:r>
      <w:r w:rsidR="00986562" w:rsidRPr="00CD656E">
        <w:rPr>
          <w:rFonts w:asciiTheme="majorBidi" w:hAnsiTheme="majorBidi" w:cstheme="majorBidi"/>
        </w:rPr>
        <w:t xml:space="preserve">Plusieurs savants musulmans, en profitant de ce climat scientifique, ont contribué à la prospérité des sciences. Ibn </w:t>
      </w:r>
      <w:proofErr w:type="spellStart"/>
      <w:r w:rsidR="00986562" w:rsidRPr="00CD656E">
        <w:rPr>
          <w:rFonts w:asciiTheme="majorBidi" w:hAnsiTheme="majorBidi" w:cstheme="majorBidi"/>
        </w:rPr>
        <w:t>Khaldoun</w:t>
      </w:r>
      <w:proofErr w:type="spellEnd"/>
      <w:r w:rsidR="00986562" w:rsidRPr="00CD656E">
        <w:rPr>
          <w:rFonts w:asciiTheme="majorBidi" w:hAnsiTheme="majorBidi" w:cstheme="majorBidi"/>
        </w:rPr>
        <w:t xml:space="preserve">  </w:t>
      </w:r>
      <w:r w:rsidRPr="00CD656E">
        <w:rPr>
          <w:rFonts w:asciiTheme="majorBidi" w:hAnsiTheme="majorBidi" w:cstheme="majorBidi"/>
        </w:rPr>
        <w:t xml:space="preserve"> </w:t>
      </w:r>
      <w:r w:rsidR="00986562" w:rsidRPr="00CD656E">
        <w:rPr>
          <w:rFonts w:asciiTheme="majorBidi" w:hAnsiTheme="majorBidi" w:cstheme="majorBidi"/>
        </w:rPr>
        <w:t xml:space="preserve">est l’un des auteurs les plus importants qui ont donnée un aspect plus </w:t>
      </w:r>
      <w:r w:rsidR="00863407" w:rsidRPr="00CD656E">
        <w:rPr>
          <w:rFonts w:asciiTheme="majorBidi" w:hAnsiTheme="majorBidi" w:cstheme="majorBidi"/>
        </w:rPr>
        <w:t>consolide à la  recherche scientifique</w:t>
      </w:r>
      <w:r w:rsidR="00986562" w:rsidRPr="00CD656E">
        <w:rPr>
          <w:rFonts w:asciiTheme="majorBidi" w:hAnsiTheme="majorBidi" w:cstheme="majorBidi"/>
        </w:rPr>
        <w:t>. C’est avec ce dernier, qu’on assiste pour la première fois  à une formulation scientifique rigou</w:t>
      </w:r>
      <w:r w:rsidR="001F2CF6" w:rsidRPr="00CD656E">
        <w:rPr>
          <w:rFonts w:asciiTheme="majorBidi" w:hAnsiTheme="majorBidi" w:cstheme="majorBidi"/>
        </w:rPr>
        <w:t>reuse de la démarche historique.</w:t>
      </w:r>
      <w:r w:rsidR="006F5AB8" w:rsidRPr="00CD656E">
        <w:rPr>
          <w:rFonts w:asciiTheme="majorBidi" w:hAnsiTheme="majorBidi" w:cstheme="majorBidi"/>
        </w:rPr>
        <w:t xml:space="preserve"> C’était cette méthode qui lui a ouvert une grande porte à la conception anthropologique qui fait des hommes et de la vie en société le sujet fondamental de l’histoire. </w:t>
      </w:r>
    </w:p>
    <w:p w:rsidR="00AC36C1" w:rsidRPr="00CD656E" w:rsidRDefault="00863407" w:rsidP="00636B2F">
      <w:pPr>
        <w:spacing w:line="240" w:lineRule="auto"/>
        <w:jc w:val="both"/>
        <w:rPr>
          <w:rFonts w:asciiTheme="majorBidi" w:hAnsiTheme="majorBidi" w:cstheme="majorBidi"/>
          <w:b/>
          <w:bCs/>
        </w:rPr>
      </w:pPr>
      <w:r w:rsidRPr="00CD656E">
        <w:rPr>
          <w:rFonts w:asciiTheme="majorBidi" w:hAnsiTheme="majorBidi" w:cstheme="majorBidi"/>
          <w:b/>
          <w:bCs/>
        </w:rPr>
        <w:lastRenderedPageBreak/>
        <w:t xml:space="preserve">   3- </w:t>
      </w:r>
      <w:r w:rsidR="00AC36C1" w:rsidRPr="00CD656E">
        <w:rPr>
          <w:rFonts w:asciiTheme="majorBidi" w:hAnsiTheme="majorBidi" w:cstheme="majorBidi"/>
          <w:b/>
          <w:bCs/>
        </w:rPr>
        <w:t>La renaissance</w:t>
      </w:r>
    </w:p>
    <w:p w:rsidR="00917E3F" w:rsidRPr="00CD656E" w:rsidRDefault="008B1618" w:rsidP="00636B2F">
      <w:pPr>
        <w:spacing w:line="240" w:lineRule="auto"/>
        <w:jc w:val="both"/>
        <w:rPr>
          <w:rFonts w:asciiTheme="majorBidi" w:hAnsiTheme="majorBidi" w:cstheme="majorBidi"/>
        </w:rPr>
      </w:pPr>
      <w:r w:rsidRPr="00CD656E">
        <w:rPr>
          <w:rFonts w:asciiTheme="majorBidi" w:hAnsiTheme="majorBidi" w:cstheme="majorBidi"/>
        </w:rPr>
        <w:t xml:space="preserve">    </w:t>
      </w:r>
      <w:r w:rsidR="00917E3F" w:rsidRPr="00CD656E">
        <w:rPr>
          <w:rFonts w:asciiTheme="majorBidi" w:hAnsiTheme="majorBidi" w:cstheme="majorBidi"/>
        </w:rPr>
        <w:t xml:space="preserve">La renaissance c’est une époque, où le monde occidental se réveille de nouveau pour </w:t>
      </w:r>
      <w:r w:rsidRPr="00CD656E">
        <w:rPr>
          <w:rFonts w:asciiTheme="majorBidi" w:hAnsiTheme="majorBidi" w:cstheme="majorBidi"/>
        </w:rPr>
        <w:t>la découverte</w:t>
      </w:r>
      <w:r w:rsidR="00917E3F" w:rsidRPr="00CD656E">
        <w:rPr>
          <w:rFonts w:asciiTheme="majorBidi" w:hAnsiTheme="majorBidi" w:cstheme="majorBidi"/>
        </w:rPr>
        <w:t xml:space="preserve"> et la prospérité des sciences.</w:t>
      </w:r>
      <w:r w:rsidRPr="00CD656E">
        <w:rPr>
          <w:rFonts w:asciiTheme="majorBidi" w:hAnsiTheme="majorBidi" w:cstheme="majorBidi"/>
        </w:rPr>
        <w:t xml:space="preserve"> La tradition anthropologique s’est évolué durant cette époque. Avec les grands voyages d’exploration, les contacts se multiplient. Les comptes rendus et récits constituent un genre littéraire à la mode, apprécié par tous les esprits éclairés. A partir de la fin du XVIIe siècle, on commence à disposer d’une information anthropologique qualitativement et quantitativement suffisante pour qu’elle exerce une influence importante </w:t>
      </w:r>
      <w:r w:rsidR="00C23D51" w:rsidRPr="00CD656E">
        <w:rPr>
          <w:rFonts w:asciiTheme="majorBidi" w:hAnsiTheme="majorBidi" w:cstheme="majorBidi"/>
        </w:rPr>
        <w:t>sur les sensi</w:t>
      </w:r>
      <w:r w:rsidR="00863407" w:rsidRPr="00CD656E">
        <w:rPr>
          <w:rFonts w:asciiTheme="majorBidi" w:hAnsiTheme="majorBidi" w:cstheme="majorBidi"/>
        </w:rPr>
        <w:t>bilités et les manières de pensée</w:t>
      </w:r>
      <w:r w:rsidR="00C23D51" w:rsidRPr="00CD656E">
        <w:rPr>
          <w:rFonts w:asciiTheme="majorBidi" w:hAnsiTheme="majorBidi" w:cstheme="majorBidi"/>
        </w:rPr>
        <w:t xml:space="preserve"> européennes.</w:t>
      </w:r>
      <w:r w:rsidRPr="00CD656E">
        <w:rPr>
          <w:rFonts w:asciiTheme="majorBidi" w:hAnsiTheme="majorBidi" w:cstheme="majorBidi"/>
        </w:rPr>
        <w:t xml:space="preserve">  </w:t>
      </w:r>
    </w:p>
    <w:p w:rsidR="00C23D51" w:rsidRPr="00CD656E" w:rsidRDefault="00863407" w:rsidP="00636B2F">
      <w:pPr>
        <w:spacing w:line="240" w:lineRule="auto"/>
        <w:jc w:val="both"/>
        <w:rPr>
          <w:rFonts w:asciiTheme="majorBidi" w:hAnsiTheme="majorBidi" w:cstheme="majorBidi"/>
          <w:b/>
          <w:bCs/>
        </w:rPr>
      </w:pPr>
      <w:r w:rsidRPr="00CD656E">
        <w:rPr>
          <w:rFonts w:asciiTheme="majorBidi" w:hAnsiTheme="majorBidi" w:cstheme="majorBidi"/>
          <w:b/>
          <w:bCs/>
        </w:rPr>
        <w:t xml:space="preserve">4- </w:t>
      </w:r>
      <w:r w:rsidR="00C23D51" w:rsidRPr="00CD656E">
        <w:rPr>
          <w:rFonts w:asciiTheme="majorBidi" w:hAnsiTheme="majorBidi" w:cstheme="majorBidi"/>
          <w:b/>
          <w:bCs/>
        </w:rPr>
        <w:t>Siècle des lumières</w:t>
      </w:r>
    </w:p>
    <w:p w:rsidR="00C23D51" w:rsidRPr="00CD656E" w:rsidRDefault="001F1132" w:rsidP="00636B2F">
      <w:pPr>
        <w:spacing w:line="240" w:lineRule="auto"/>
        <w:jc w:val="both"/>
        <w:rPr>
          <w:rFonts w:asciiTheme="majorBidi" w:hAnsiTheme="majorBidi" w:cstheme="majorBidi"/>
        </w:rPr>
      </w:pPr>
      <w:r w:rsidRPr="00CD656E">
        <w:rPr>
          <w:rFonts w:asciiTheme="majorBidi" w:hAnsiTheme="majorBidi" w:cstheme="majorBidi"/>
        </w:rPr>
        <w:t xml:space="preserve"> </w:t>
      </w:r>
      <w:r w:rsidR="002036BE" w:rsidRPr="00CD656E">
        <w:rPr>
          <w:rFonts w:asciiTheme="majorBidi" w:hAnsiTheme="majorBidi" w:cstheme="majorBidi"/>
        </w:rPr>
        <w:t xml:space="preserve">   </w:t>
      </w:r>
      <w:r w:rsidRPr="00CD656E">
        <w:rPr>
          <w:rFonts w:asciiTheme="majorBidi" w:hAnsiTheme="majorBidi" w:cstheme="majorBidi"/>
        </w:rPr>
        <w:t xml:space="preserve"> </w:t>
      </w:r>
      <w:r w:rsidR="00C23D51" w:rsidRPr="00CD656E">
        <w:rPr>
          <w:rFonts w:asciiTheme="majorBidi" w:hAnsiTheme="majorBidi" w:cstheme="majorBidi"/>
        </w:rPr>
        <w:t>Le siècle des lumières est considéré une nouvelle ère intellectuelle. L’anthropologie est l’une des discipline</w:t>
      </w:r>
      <w:r w:rsidRPr="00CD656E">
        <w:rPr>
          <w:rFonts w:asciiTheme="majorBidi" w:hAnsiTheme="majorBidi" w:cstheme="majorBidi"/>
        </w:rPr>
        <w:t>s</w:t>
      </w:r>
      <w:r w:rsidR="00C23D51" w:rsidRPr="00CD656E">
        <w:rPr>
          <w:rFonts w:asciiTheme="majorBidi" w:hAnsiTheme="majorBidi" w:cstheme="majorBidi"/>
        </w:rPr>
        <w:t xml:space="preserve"> qui a marqué une forte sensibilité </w:t>
      </w:r>
      <w:r w:rsidRPr="00CD656E">
        <w:rPr>
          <w:rFonts w:asciiTheme="majorBidi" w:hAnsiTheme="majorBidi" w:cstheme="majorBidi"/>
        </w:rPr>
        <w:t xml:space="preserve">dans les conditions de sa fondation. Le </w:t>
      </w:r>
      <w:r w:rsidR="00863407" w:rsidRPr="00CD656E">
        <w:rPr>
          <w:rFonts w:asciiTheme="majorBidi" w:hAnsiTheme="majorBidi" w:cstheme="majorBidi"/>
        </w:rPr>
        <w:t>XVIII</w:t>
      </w:r>
      <w:r w:rsidRPr="00CD656E">
        <w:rPr>
          <w:rFonts w:asciiTheme="majorBidi" w:hAnsiTheme="majorBidi" w:cstheme="majorBidi"/>
          <w:vertAlign w:val="superscript"/>
        </w:rPr>
        <w:t>e</w:t>
      </w:r>
      <w:r w:rsidRPr="00CD656E">
        <w:rPr>
          <w:rFonts w:asciiTheme="majorBidi" w:hAnsiTheme="majorBidi" w:cstheme="majorBidi"/>
        </w:rPr>
        <w:t xml:space="preserve"> siècle a</w:t>
      </w:r>
      <w:r w:rsidR="00863407" w:rsidRPr="00CD656E">
        <w:rPr>
          <w:rFonts w:asciiTheme="majorBidi" w:hAnsiTheme="majorBidi" w:cstheme="majorBidi"/>
        </w:rPr>
        <w:t xml:space="preserve">, </w:t>
      </w:r>
      <w:r w:rsidRPr="00CD656E">
        <w:rPr>
          <w:rFonts w:asciiTheme="majorBidi" w:hAnsiTheme="majorBidi" w:cstheme="majorBidi"/>
        </w:rPr>
        <w:t xml:space="preserve"> en effet été à l’origine de toute une série de distanciations de la culture européenne par rapport aux différentes traditions qui ont précédé. </w:t>
      </w:r>
      <w:r w:rsidR="002036BE" w:rsidRPr="00CD656E">
        <w:rPr>
          <w:rFonts w:asciiTheme="majorBidi" w:hAnsiTheme="majorBidi" w:cstheme="majorBidi"/>
        </w:rPr>
        <w:t>Plusieurs savants ont marqué l’</w:t>
      </w:r>
      <w:r w:rsidR="00EF5CD3" w:rsidRPr="00CD656E">
        <w:rPr>
          <w:rFonts w:asciiTheme="majorBidi" w:hAnsiTheme="majorBidi" w:cstheme="majorBidi"/>
        </w:rPr>
        <w:t xml:space="preserve">apparition de la pensée anthropologique, comme Voltaire et Rousseau. Ce siècle est très important chez les occidents, ils ont eu une idée selon laquelle «  s’emparer du sauvage pour se comprendre et se critiquer ». </w:t>
      </w:r>
    </w:p>
    <w:p w:rsidR="00EB787D" w:rsidRPr="00CD656E" w:rsidRDefault="00863407" w:rsidP="00636B2F">
      <w:pPr>
        <w:spacing w:line="240" w:lineRule="auto"/>
        <w:jc w:val="both"/>
        <w:rPr>
          <w:rFonts w:asciiTheme="majorBidi" w:hAnsiTheme="majorBidi" w:cstheme="majorBidi"/>
          <w:b/>
          <w:bCs/>
        </w:rPr>
      </w:pPr>
      <w:r w:rsidRPr="00CD656E">
        <w:rPr>
          <w:rFonts w:asciiTheme="majorBidi" w:hAnsiTheme="majorBidi" w:cstheme="majorBidi"/>
          <w:b/>
          <w:bCs/>
        </w:rPr>
        <w:t xml:space="preserve">5-   </w:t>
      </w:r>
      <w:r w:rsidR="00EB787D" w:rsidRPr="00CD656E">
        <w:rPr>
          <w:rFonts w:asciiTheme="majorBidi" w:hAnsiTheme="majorBidi" w:cstheme="majorBidi"/>
          <w:b/>
          <w:bCs/>
        </w:rPr>
        <w:t>L’anthropologie moderne</w:t>
      </w:r>
    </w:p>
    <w:p w:rsidR="003A52ED" w:rsidRPr="00CD656E" w:rsidRDefault="005F668C" w:rsidP="00636B2F">
      <w:pPr>
        <w:spacing w:line="240" w:lineRule="auto"/>
        <w:jc w:val="both"/>
        <w:rPr>
          <w:rFonts w:asciiTheme="majorBidi" w:hAnsiTheme="majorBidi" w:cstheme="majorBidi"/>
        </w:rPr>
      </w:pPr>
      <w:r w:rsidRPr="00CD656E">
        <w:rPr>
          <w:rFonts w:asciiTheme="majorBidi" w:hAnsiTheme="majorBidi" w:cstheme="majorBidi"/>
        </w:rPr>
        <w:t xml:space="preserve">   </w:t>
      </w:r>
      <w:r w:rsidR="00EB787D" w:rsidRPr="00CD656E">
        <w:rPr>
          <w:rFonts w:asciiTheme="majorBidi" w:hAnsiTheme="majorBidi" w:cstheme="majorBidi"/>
        </w:rPr>
        <w:t>Ce qu’a apporté le siècle des lumières des idées, et de la prospérité</w:t>
      </w:r>
      <w:r w:rsidRPr="00CD656E">
        <w:rPr>
          <w:rFonts w:asciiTheme="majorBidi" w:hAnsiTheme="majorBidi" w:cstheme="majorBidi"/>
        </w:rPr>
        <w:t xml:space="preserve"> dans les sciences, a exercé un impact direct</w:t>
      </w:r>
      <w:r w:rsidR="00EB787D" w:rsidRPr="00CD656E">
        <w:rPr>
          <w:rFonts w:asciiTheme="majorBidi" w:hAnsiTheme="majorBidi" w:cstheme="majorBidi"/>
        </w:rPr>
        <w:t xml:space="preserve"> sur l’évolution des idées sociales et l’</w:t>
      </w:r>
      <w:r w:rsidRPr="00CD656E">
        <w:rPr>
          <w:rFonts w:asciiTheme="majorBidi" w:hAnsiTheme="majorBidi" w:cstheme="majorBidi"/>
        </w:rPr>
        <w:t xml:space="preserve">apparition </w:t>
      </w:r>
      <w:r w:rsidR="00EB787D" w:rsidRPr="00CD656E">
        <w:rPr>
          <w:rFonts w:asciiTheme="majorBidi" w:hAnsiTheme="majorBidi" w:cstheme="majorBidi"/>
        </w:rPr>
        <w:t xml:space="preserve">l’anthropologie en terme et en continu. </w:t>
      </w:r>
      <w:r w:rsidR="003A52ED" w:rsidRPr="00CD656E">
        <w:rPr>
          <w:rFonts w:asciiTheme="majorBidi" w:hAnsiTheme="majorBidi" w:cstheme="majorBidi"/>
        </w:rPr>
        <w:t>Le terme d’anthropologie apparait</w:t>
      </w:r>
      <w:r w:rsidR="00863407" w:rsidRPr="00CD656E">
        <w:rPr>
          <w:rFonts w:asciiTheme="majorBidi" w:hAnsiTheme="majorBidi" w:cstheme="majorBidi"/>
        </w:rPr>
        <w:t xml:space="preserve"> pour</w:t>
      </w:r>
      <w:r w:rsidR="003A52ED" w:rsidRPr="00CD656E">
        <w:rPr>
          <w:rFonts w:asciiTheme="majorBidi" w:hAnsiTheme="majorBidi" w:cstheme="majorBidi"/>
        </w:rPr>
        <w:t xml:space="preserve"> la première fois </w:t>
      </w:r>
      <w:r w:rsidR="00863407" w:rsidRPr="00CD656E">
        <w:rPr>
          <w:rFonts w:asciiTheme="majorBidi" w:hAnsiTheme="majorBidi" w:cstheme="majorBidi"/>
        </w:rPr>
        <w:t>à la fin de du XVIII</w:t>
      </w:r>
      <w:r w:rsidR="00822CB6" w:rsidRPr="00CD656E">
        <w:rPr>
          <w:rFonts w:asciiTheme="majorBidi" w:hAnsiTheme="majorBidi" w:cstheme="majorBidi"/>
          <w:vertAlign w:val="superscript"/>
        </w:rPr>
        <w:t>e</w:t>
      </w:r>
      <w:r w:rsidR="00822CB6" w:rsidRPr="00CD656E">
        <w:rPr>
          <w:rFonts w:asciiTheme="majorBidi" w:hAnsiTheme="majorBidi" w:cstheme="majorBidi"/>
        </w:rPr>
        <w:t xml:space="preserve"> siècle, mais à cette période cette discipline prend plusieurs sens</w:t>
      </w:r>
      <w:r w:rsidR="00BB45CF" w:rsidRPr="00CD656E">
        <w:rPr>
          <w:rFonts w:asciiTheme="majorBidi" w:hAnsiTheme="majorBidi" w:cstheme="majorBidi"/>
        </w:rPr>
        <w:t xml:space="preserve">, il y a d’abord la perspective naturaliste : ainsi Diderot qualifie l’anatomie d’anthropologie dans l’Encyclopédie en 1751 et l’Allemand </w:t>
      </w:r>
      <w:proofErr w:type="spellStart"/>
      <w:r w:rsidR="00BB45CF" w:rsidRPr="00CD656E">
        <w:rPr>
          <w:rFonts w:asciiTheme="majorBidi" w:hAnsiTheme="majorBidi" w:cstheme="majorBidi"/>
        </w:rPr>
        <w:t>F.Blumenbach</w:t>
      </w:r>
      <w:proofErr w:type="spellEnd"/>
      <w:r w:rsidR="00BB45CF" w:rsidRPr="00CD656E">
        <w:rPr>
          <w:rFonts w:asciiTheme="majorBidi" w:hAnsiTheme="majorBidi" w:cstheme="majorBidi"/>
        </w:rPr>
        <w:t xml:space="preserve"> la définit en 1795 comme une science naturelle. C’est cette appellation anthropologie physique qui est maintenu </w:t>
      </w:r>
      <w:r w:rsidR="00863407" w:rsidRPr="00CD656E">
        <w:rPr>
          <w:rFonts w:asciiTheme="majorBidi" w:hAnsiTheme="majorBidi" w:cstheme="majorBidi"/>
        </w:rPr>
        <w:t>en France jusqu’au milieu de XX</w:t>
      </w:r>
      <w:r w:rsidR="00BB45CF" w:rsidRPr="00CD656E">
        <w:rPr>
          <w:rFonts w:asciiTheme="majorBidi" w:hAnsiTheme="majorBidi" w:cstheme="majorBidi"/>
          <w:vertAlign w:val="superscript"/>
        </w:rPr>
        <w:t>e</w:t>
      </w:r>
      <w:r w:rsidR="00BB45CF" w:rsidRPr="00CD656E">
        <w:rPr>
          <w:rFonts w:asciiTheme="majorBidi" w:hAnsiTheme="majorBidi" w:cstheme="majorBidi"/>
        </w:rPr>
        <w:t xml:space="preserve"> siècle. </w:t>
      </w:r>
    </w:p>
    <w:p w:rsidR="003A52ED" w:rsidRPr="00CD656E" w:rsidRDefault="003A52ED" w:rsidP="00636B2F">
      <w:pPr>
        <w:spacing w:line="240" w:lineRule="auto"/>
        <w:jc w:val="both"/>
        <w:rPr>
          <w:rFonts w:asciiTheme="majorBidi" w:hAnsiTheme="majorBidi" w:cstheme="majorBidi"/>
        </w:rPr>
      </w:pPr>
      <w:r w:rsidRPr="00CD656E">
        <w:rPr>
          <w:rFonts w:asciiTheme="majorBidi" w:hAnsiTheme="majorBidi" w:cstheme="majorBidi"/>
        </w:rPr>
        <w:t xml:space="preserve">     </w:t>
      </w:r>
      <w:r w:rsidR="00EB787D" w:rsidRPr="00CD656E">
        <w:rPr>
          <w:rFonts w:asciiTheme="majorBidi" w:hAnsiTheme="majorBidi" w:cstheme="majorBidi"/>
        </w:rPr>
        <w:t xml:space="preserve"> </w:t>
      </w:r>
      <w:r w:rsidR="005F668C" w:rsidRPr="00CD656E">
        <w:rPr>
          <w:rFonts w:asciiTheme="majorBidi" w:hAnsiTheme="majorBidi" w:cstheme="majorBidi"/>
        </w:rPr>
        <w:t>C’est à cette époque que</w:t>
      </w:r>
      <w:r w:rsidR="00A47641" w:rsidRPr="00CD656E">
        <w:rPr>
          <w:rFonts w:asciiTheme="majorBidi" w:hAnsiTheme="majorBidi" w:cstheme="majorBidi"/>
        </w:rPr>
        <w:t xml:space="preserve"> </w:t>
      </w:r>
      <w:r w:rsidR="005F668C" w:rsidRPr="00CD656E">
        <w:rPr>
          <w:rFonts w:asciiTheme="majorBidi" w:hAnsiTheme="majorBidi" w:cstheme="majorBidi"/>
        </w:rPr>
        <w:t xml:space="preserve"> l</w:t>
      </w:r>
      <w:r w:rsidR="00A47641" w:rsidRPr="00CD656E">
        <w:rPr>
          <w:rFonts w:asciiTheme="majorBidi" w:hAnsiTheme="majorBidi" w:cstheme="majorBidi"/>
        </w:rPr>
        <w:t xml:space="preserve">es savants ont une conscience sur le fait que </w:t>
      </w:r>
      <w:r w:rsidR="005F668C" w:rsidRPr="00CD656E">
        <w:rPr>
          <w:rFonts w:asciiTheme="majorBidi" w:hAnsiTheme="majorBidi" w:cstheme="majorBidi"/>
        </w:rPr>
        <w:t xml:space="preserve"> la destinée de l’homme n’était pas encore écrite à l’avance, et elle ne peut être déterminée que dans le champ social conflictuel. C’est dans cette époque </w:t>
      </w:r>
      <w:r w:rsidR="00A47641" w:rsidRPr="00CD656E">
        <w:rPr>
          <w:rFonts w:asciiTheme="majorBidi" w:hAnsiTheme="majorBidi" w:cstheme="majorBidi"/>
        </w:rPr>
        <w:t xml:space="preserve">ainsi,  </w:t>
      </w:r>
      <w:r w:rsidR="005F668C" w:rsidRPr="00CD656E">
        <w:rPr>
          <w:rFonts w:asciiTheme="majorBidi" w:hAnsiTheme="majorBidi" w:cstheme="majorBidi"/>
        </w:rPr>
        <w:t xml:space="preserve">que </w:t>
      </w:r>
      <w:r w:rsidR="00863407" w:rsidRPr="00CD656E">
        <w:rPr>
          <w:rFonts w:asciiTheme="majorBidi" w:hAnsiTheme="majorBidi" w:cstheme="majorBidi"/>
        </w:rPr>
        <w:t xml:space="preserve">naisse l’idée selon laquelle, </w:t>
      </w:r>
      <w:r w:rsidR="005F668C" w:rsidRPr="00CD656E">
        <w:rPr>
          <w:rFonts w:asciiTheme="majorBidi" w:hAnsiTheme="majorBidi" w:cstheme="majorBidi"/>
        </w:rPr>
        <w:t xml:space="preserve"> </w:t>
      </w:r>
      <w:r w:rsidR="00A47641" w:rsidRPr="00CD656E">
        <w:rPr>
          <w:rFonts w:asciiTheme="majorBidi" w:hAnsiTheme="majorBidi" w:cstheme="majorBidi"/>
        </w:rPr>
        <w:t>le regard froid et extérieur que l’on posait depuis des siècles sur les objets du monde physique afin d’en dégager les propriétés, devenait susceptibles d’être appliqué sur les hommes et les phénomènes sociaux.</w:t>
      </w:r>
    </w:p>
    <w:p w:rsidR="00481D6D" w:rsidRPr="00CD656E" w:rsidRDefault="003A52ED" w:rsidP="00636B2F">
      <w:pPr>
        <w:spacing w:line="240" w:lineRule="auto"/>
        <w:jc w:val="both"/>
        <w:rPr>
          <w:rFonts w:asciiTheme="majorBidi" w:hAnsiTheme="majorBidi" w:cstheme="majorBidi"/>
        </w:rPr>
      </w:pPr>
      <w:r w:rsidRPr="00CD656E">
        <w:rPr>
          <w:rFonts w:asciiTheme="majorBidi" w:hAnsiTheme="majorBidi" w:cstheme="majorBidi"/>
        </w:rPr>
        <w:t xml:space="preserve">   </w:t>
      </w:r>
      <w:r w:rsidR="00A47641" w:rsidRPr="00CD656E">
        <w:rPr>
          <w:rFonts w:asciiTheme="majorBidi" w:hAnsiTheme="majorBidi" w:cstheme="majorBidi"/>
        </w:rPr>
        <w:t xml:space="preserve"> C’est l’ensemble des découvertes sur les origines et l’évolution des espèces vivants surtout  la découverte en 1836 par Boucher de Perthes, archéologue et préhistorien, de haches</w:t>
      </w:r>
      <w:r w:rsidR="008B40B6" w:rsidRPr="00CD656E">
        <w:rPr>
          <w:rFonts w:asciiTheme="majorBidi" w:hAnsiTheme="majorBidi" w:cstheme="majorBidi"/>
        </w:rPr>
        <w:t xml:space="preserve"> de pierres datant du pléistocène, qui a donnée lieu au point de départ de la conception scientifique de l’évolutionnisme qui chercha désormais à situer l’espèce humaine parmi les autres espèces animales dont on commençait à découvrir, parallèlement, les principes d’évolution. C’est dans ce </w:t>
      </w:r>
      <w:r w:rsidR="00481D6D" w:rsidRPr="00CD656E">
        <w:rPr>
          <w:rFonts w:asciiTheme="majorBidi" w:hAnsiTheme="majorBidi" w:cstheme="majorBidi"/>
        </w:rPr>
        <w:t>contexte que naisse la</w:t>
      </w:r>
      <w:r w:rsidR="00863407" w:rsidRPr="00CD656E">
        <w:rPr>
          <w:rFonts w:asciiTheme="majorBidi" w:hAnsiTheme="majorBidi" w:cstheme="majorBidi"/>
        </w:rPr>
        <w:t xml:space="preserve"> première</w:t>
      </w:r>
      <w:r w:rsidR="00481D6D" w:rsidRPr="00CD656E">
        <w:rPr>
          <w:rFonts w:asciiTheme="majorBidi" w:hAnsiTheme="majorBidi" w:cstheme="majorBidi"/>
        </w:rPr>
        <w:t xml:space="preserve"> branche anthropologique «  anthropologie physique » et le premier</w:t>
      </w:r>
      <w:r w:rsidR="008B40B6" w:rsidRPr="00CD656E">
        <w:rPr>
          <w:rFonts w:asciiTheme="majorBidi" w:hAnsiTheme="majorBidi" w:cstheme="majorBidi"/>
        </w:rPr>
        <w:t xml:space="preserve"> courant anthropologique  qui est : « l’évolutionnisme ». </w:t>
      </w:r>
    </w:p>
    <w:p w:rsidR="003A52ED" w:rsidRPr="00CD656E" w:rsidRDefault="003A52ED" w:rsidP="00636B2F">
      <w:pPr>
        <w:spacing w:line="240" w:lineRule="auto"/>
        <w:jc w:val="both"/>
        <w:rPr>
          <w:rFonts w:asciiTheme="majorBidi" w:hAnsiTheme="majorBidi" w:cstheme="majorBidi"/>
        </w:rPr>
      </w:pPr>
      <w:r w:rsidRPr="00CD656E">
        <w:rPr>
          <w:rFonts w:asciiTheme="majorBidi" w:hAnsiTheme="majorBidi" w:cstheme="majorBidi"/>
        </w:rPr>
        <w:t xml:space="preserve">    C’est l’année de 1859</w:t>
      </w:r>
      <w:r w:rsidR="00747798" w:rsidRPr="00CD656E">
        <w:rPr>
          <w:rFonts w:asciiTheme="majorBidi" w:hAnsiTheme="majorBidi" w:cstheme="majorBidi"/>
        </w:rPr>
        <w:t xml:space="preserve"> qui</w:t>
      </w:r>
      <w:r w:rsidRPr="00CD656E">
        <w:rPr>
          <w:rFonts w:asciiTheme="majorBidi" w:hAnsiTheme="majorBidi" w:cstheme="majorBidi"/>
        </w:rPr>
        <w:t xml:space="preserve"> est considérée comme celle qui a marqué la période où la réflexion sur l’homme, sa société et son évolution devient un objet de science à part entière. </w:t>
      </w:r>
    </w:p>
    <w:p w:rsidR="00481D6D" w:rsidRPr="00CD656E" w:rsidRDefault="00A47641" w:rsidP="00636B2F">
      <w:pPr>
        <w:spacing w:line="240" w:lineRule="auto"/>
        <w:jc w:val="both"/>
        <w:rPr>
          <w:rFonts w:asciiTheme="majorBidi" w:hAnsiTheme="majorBidi" w:cstheme="majorBidi"/>
        </w:rPr>
      </w:pPr>
      <w:r w:rsidRPr="00CD656E">
        <w:rPr>
          <w:rFonts w:asciiTheme="majorBidi" w:hAnsiTheme="majorBidi" w:cstheme="majorBidi"/>
        </w:rPr>
        <w:t xml:space="preserve"> </w:t>
      </w:r>
    </w:p>
    <w:p w:rsidR="00EB787D" w:rsidRPr="00CD656E" w:rsidRDefault="00747798" w:rsidP="00636B2F">
      <w:pPr>
        <w:spacing w:line="240" w:lineRule="auto"/>
        <w:jc w:val="both"/>
        <w:rPr>
          <w:rFonts w:asciiTheme="majorBidi" w:hAnsiTheme="majorBidi" w:cstheme="majorBidi"/>
          <w:b/>
          <w:bCs/>
        </w:rPr>
      </w:pPr>
      <w:r w:rsidRPr="00CD656E">
        <w:rPr>
          <w:rFonts w:asciiTheme="majorBidi" w:hAnsiTheme="majorBidi" w:cstheme="majorBidi"/>
          <w:b/>
          <w:bCs/>
        </w:rPr>
        <w:t>Cours II</w:t>
      </w:r>
      <w:r w:rsidR="00C07420" w:rsidRPr="00CD656E">
        <w:rPr>
          <w:rFonts w:asciiTheme="majorBidi" w:hAnsiTheme="majorBidi" w:cstheme="majorBidi"/>
          <w:b/>
          <w:bCs/>
        </w:rPr>
        <w:t xml:space="preserve"> : </w:t>
      </w:r>
      <w:r w:rsidR="00F302F7" w:rsidRPr="00CD656E">
        <w:rPr>
          <w:rFonts w:asciiTheme="majorBidi" w:hAnsiTheme="majorBidi" w:cstheme="majorBidi"/>
          <w:b/>
          <w:bCs/>
        </w:rPr>
        <w:t>L’anthropologie et les autres sciences</w:t>
      </w:r>
    </w:p>
    <w:p w:rsidR="00F302F7" w:rsidRPr="00CD656E" w:rsidRDefault="00F302F7" w:rsidP="00636B2F">
      <w:pPr>
        <w:pStyle w:val="Paragraphedeliste"/>
        <w:numPr>
          <w:ilvl w:val="0"/>
          <w:numId w:val="7"/>
        </w:numPr>
        <w:spacing w:line="240" w:lineRule="auto"/>
        <w:jc w:val="both"/>
        <w:rPr>
          <w:rFonts w:asciiTheme="majorBidi" w:hAnsiTheme="majorBidi" w:cstheme="majorBidi"/>
          <w:b/>
          <w:bCs/>
        </w:rPr>
      </w:pPr>
      <w:r w:rsidRPr="00CD656E">
        <w:rPr>
          <w:rFonts w:asciiTheme="majorBidi" w:hAnsiTheme="majorBidi" w:cstheme="majorBidi"/>
          <w:b/>
          <w:bCs/>
        </w:rPr>
        <w:t>Ethnographie, ethnologie et anthropologie</w:t>
      </w:r>
    </w:p>
    <w:p w:rsidR="004D204E" w:rsidRPr="00CD656E" w:rsidRDefault="004D204E" w:rsidP="00636B2F">
      <w:pPr>
        <w:spacing w:line="240" w:lineRule="auto"/>
        <w:jc w:val="both"/>
        <w:rPr>
          <w:rFonts w:asciiTheme="majorBidi" w:hAnsiTheme="majorBidi" w:cstheme="majorBidi"/>
        </w:rPr>
      </w:pPr>
      <w:r w:rsidRPr="00CD656E">
        <w:rPr>
          <w:rFonts w:asciiTheme="majorBidi" w:hAnsiTheme="majorBidi" w:cstheme="majorBidi"/>
        </w:rPr>
        <w:t xml:space="preserve">     </w:t>
      </w:r>
      <w:r w:rsidR="00F302F7" w:rsidRPr="00CD656E">
        <w:rPr>
          <w:rFonts w:asciiTheme="majorBidi" w:hAnsiTheme="majorBidi" w:cstheme="majorBidi"/>
        </w:rPr>
        <w:t>Ethnographie et ethnologie sont deux termes construit</w:t>
      </w:r>
      <w:r w:rsidRPr="00CD656E">
        <w:rPr>
          <w:rFonts w:asciiTheme="majorBidi" w:hAnsiTheme="majorBidi" w:cstheme="majorBidi"/>
        </w:rPr>
        <w:t>s</w:t>
      </w:r>
      <w:r w:rsidR="00F302F7" w:rsidRPr="00CD656E">
        <w:rPr>
          <w:rFonts w:asciiTheme="majorBidi" w:hAnsiTheme="majorBidi" w:cstheme="majorBidi"/>
        </w:rPr>
        <w:t xml:space="preserve"> à partir d’une racine grecque commune (ethnos : groupe, peuple). Ces termes apparaissent à la fin de XVIII </w:t>
      </w:r>
      <w:r w:rsidR="00F302F7" w:rsidRPr="00CD656E">
        <w:rPr>
          <w:rFonts w:asciiTheme="majorBidi" w:hAnsiTheme="majorBidi" w:cstheme="majorBidi"/>
          <w:vertAlign w:val="superscript"/>
        </w:rPr>
        <w:t>e</w:t>
      </w:r>
      <w:r w:rsidR="00F302F7" w:rsidRPr="00CD656E">
        <w:rPr>
          <w:rFonts w:asciiTheme="majorBidi" w:hAnsiTheme="majorBidi" w:cstheme="majorBidi"/>
        </w:rPr>
        <w:t xml:space="preserve">- </w:t>
      </w:r>
      <w:r w:rsidRPr="00CD656E">
        <w:rPr>
          <w:rFonts w:asciiTheme="majorBidi" w:hAnsiTheme="majorBidi" w:cstheme="majorBidi"/>
        </w:rPr>
        <w:t>début</w:t>
      </w:r>
      <w:r w:rsidR="00F302F7" w:rsidRPr="00CD656E">
        <w:rPr>
          <w:rFonts w:asciiTheme="majorBidi" w:hAnsiTheme="majorBidi" w:cstheme="majorBidi"/>
        </w:rPr>
        <w:t xml:space="preserve"> XIX</w:t>
      </w:r>
      <w:r w:rsidR="00F302F7" w:rsidRPr="00CD656E">
        <w:rPr>
          <w:rFonts w:asciiTheme="majorBidi" w:hAnsiTheme="majorBidi" w:cstheme="majorBidi"/>
          <w:vertAlign w:val="superscript"/>
        </w:rPr>
        <w:t xml:space="preserve"> e</w:t>
      </w:r>
      <w:r w:rsidR="00F302F7" w:rsidRPr="00CD656E">
        <w:rPr>
          <w:rFonts w:asciiTheme="majorBidi" w:hAnsiTheme="majorBidi" w:cstheme="majorBidi"/>
        </w:rPr>
        <w:t xml:space="preserve"> siècle.</w:t>
      </w:r>
      <w:r w:rsidR="006F5AB8" w:rsidRPr="00CD656E">
        <w:rPr>
          <w:rFonts w:asciiTheme="majorBidi" w:hAnsiTheme="majorBidi" w:cstheme="majorBidi"/>
        </w:rPr>
        <w:t xml:space="preserve"> </w:t>
      </w:r>
      <w:r w:rsidRPr="00CD656E">
        <w:rPr>
          <w:rFonts w:asciiTheme="majorBidi" w:hAnsiTheme="majorBidi" w:cstheme="majorBidi"/>
        </w:rPr>
        <w:t xml:space="preserve">L’ethnographie s’intéresse d’abord au classement des langues alors que l’ethnologie  possède un sens plus </w:t>
      </w:r>
      <w:proofErr w:type="spellStart"/>
      <w:r w:rsidRPr="00CD656E">
        <w:rPr>
          <w:rFonts w:asciiTheme="majorBidi" w:hAnsiTheme="majorBidi" w:cstheme="majorBidi"/>
        </w:rPr>
        <w:t>raciologique</w:t>
      </w:r>
      <w:proofErr w:type="spellEnd"/>
      <w:r w:rsidRPr="00CD656E">
        <w:rPr>
          <w:rFonts w:asciiTheme="majorBidi" w:hAnsiTheme="majorBidi" w:cstheme="majorBidi"/>
        </w:rPr>
        <w:t xml:space="preserve"> de classement des peuples  et des races.</w:t>
      </w:r>
      <w:r w:rsidR="00C05932" w:rsidRPr="00CD656E">
        <w:rPr>
          <w:rFonts w:asciiTheme="majorBidi" w:hAnsiTheme="majorBidi" w:cstheme="majorBidi"/>
        </w:rPr>
        <w:t xml:space="preserve"> </w:t>
      </w:r>
      <w:r w:rsidR="006F5AB8" w:rsidRPr="00CD656E">
        <w:rPr>
          <w:rFonts w:asciiTheme="majorBidi" w:hAnsiTheme="majorBidi" w:cstheme="majorBidi"/>
        </w:rPr>
        <w:t xml:space="preserve"> </w:t>
      </w:r>
    </w:p>
    <w:p w:rsidR="003A0CA1" w:rsidRPr="00CD656E" w:rsidRDefault="001E32C4" w:rsidP="00636B2F">
      <w:pPr>
        <w:spacing w:line="240" w:lineRule="auto"/>
        <w:jc w:val="both"/>
        <w:rPr>
          <w:rFonts w:asciiTheme="majorBidi" w:hAnsiTheme="majorBidi" w:cstheme="majorBidi"/>
        </w:rPr>
      </w:pPr>
      <w:r w:rsidRPr="00CD656E">
        <w:rPr>
          <w:rFonts w:asciiTheme="majorBidi" w:hAnsiTheme="majorBidi" w:cstheme="majorBidi"/>
        </w:rPr>
        <w:lastRenderedPageBreak/>
        <w:t xml:space="preserve">     </w:t>
      </w:r>
      <w:r w:rsidR="004D204E" w:rsidRPr="00CD656E">
        <w:rPr>
          <w:rFonts w:asciiTheme="majorBidi" w:hAnsiTheme="majorBidi" w:cstheme="majorBidi"/>
        </w:rPr>
        <w:t xml:space="preserve">L’ethnologie utilise les matériaux de l’ethnographie, mais conserve une perspective </w:t>
      </w:r>
      <w:r w:rsidR="00C05932" w:rsidRPr="00CD656E">
        <w:rPr>
          <w:rFonts w:asciiTheme="majorBidi" w:hAnsiTheme="majorBidi" w:cstheme="majorBidi"/>
        </w:rPr>
        <w:t>souvent statique et descriptive.</w:t>
      </w:r>
      <w:r w:rsidR="006F5AB8" w:rsidRPr="00CD656E">
        <w:rPr>
          <w:rFonts w:asciiTheme="majorBidi" w:hAnsiTheme="majorBidi" w:cstheme="majorBidi"/>
        </w:rPr>
        <w:t xml:space="preserve">  </w:t>
      </w:r>
    </w:p>
    <w:p w:rsidR="00C05932" w:rsidRPr="00CD656E" w:rsidRDefault="00C05932" w:rsidP="00636B2F">
      <w:pPr>
        <w:spacing w:line="240" w:lineRule="auto"/>
        <w:jc w:val="both"/>
        <w:rPr>
          <w:rFonts w:asciiTheme="majorBidi" w:hAnsiTheme="majorBidi" w:cstheme="majorBidi"/>
        </w:rPr>
      </w:pPr>
      <w:r w:rsidRPr="00CD656E">
        <w:rPr>
          <w:rFonts w:asciiTheme="majorBidi" w:hAnsiTheme="majorBidi" w:cstheme="majorBidi"/>
        </w:rPr>
        <w:t xml:space="preserve">   Il est encore important de souligner que le terme ethnographique se réserve à la description des faits</w:t>
      </w:r>
      <w:r w:rsidR="00747798" w:rsidRPr="00CD656E">
        <w:rPr>
          <w:rFonts w:asciiTheme="majorBidi" w:hAnsiTheme="majorBidi" w:cstheme="majorBidi"/>
        </w:rPr>
        <w:t xml:space="preserve">, </w:t>
      </w:r>
      <w:r w:rsidRPr="00CD656E">
        <w:rPr>
          <w:rFonts w:asciiTheme="majorBidi" w:hAnsiTheme="majorBidi" w:cstheme="majorBidi"/>
        </w:rPr>
        <w:t xml:space="preserve"> et le terme ethnologie à la synthèse comparative de l’étude savante des sociétés de la tradition, au terme de contact prolongé. </w:t>
      </w:r>
    </w:p>
    <w:p w:rsidR="00D7712E" w:rsidRPr="00CD656E" w:rsidRDefault="00A129DD" w:rsidP="00636B2F">
      <w:pPr>
        <w:spacing w:line="240" w:lineRule="auto"/>
        <w:jc w:val="both"/>
        <w:rPr>
          <w:rFonts w:asciiTheme="majorBidi" w:hAnsiTheme="majorBidi" w:cstheme="majorBidi"/>
        </w:rPr>
      </w:pPr>
      <w:r w:rsidRPr="00CD656E">
        <w:rPr>
          <w:rFonts w:asciiTheme="majorBidi" w:hAnsiTheme="majorBidi" w:cstheme="majorBidi"/>
        </w:rPr>
        <w:t xml:space="preserve">     </w:t>
      </w:r>
      <w:r w:rsidR="00747798" w:rsidRPr="00CD656E">
        <w:rPr>
          <w:rFonts w:asciiTheme="majorBidi" w:hAnsiTheme="majorBidi" w:cstheme="majorBidi"/>
        </w:rPr>
        <w:t>Quant à ethnologie</w:t>
      </w:r>
      <w:r w:rsidR="00C05932" w:rsidRPr="00CD656E">
        <w:rPr>
          <w:rFonts w:asciiTheme="majorBidi" w:hAnsiTheme="majorBidi" w:cstheme="majorBidi"/>
        </w:rPr>
        <w:t>, elle était perçue comme l’une des branches de l’anthropologie. En Amérique l’anthropologie est perçue comme une anthropologie culturelle héritière de Herder  et de Tylo</w:t>
      </w:r>
      <w:r w:rsidR="00D7712E" w:rsidRPr="00CD656E">
        <w:rPr>
          <w:rFonts w:asciiTheme="majorBidi" w:hAnsiTheme="majorBidi" w:cstheme="majorBidi"/>
        </w:rPr>
        <w:t xml:space="preserve">r. En Grande Bretagne, cette discipline se définit comme une anthropologie sociale, cela a été par référence </w:t>
      </w:r>
      <w:r w:rsidRPr="00CD656E">
        <w:rPr>
          <w:rFonts w:asciiTheme="majorBidi" w:hAnsiTheme="majorBidi" w:cstheme="majorBidi"/>
        </w:rPr>
        <w:t>à Morgan et Durkheim.</w:t>
      </w:r>
    </w:p>
    <w:p w:rsidR="00A129DD" w:rsidRPr="00CD656E" w:rsidRDefault="00A129DD" w:rsidP="00636B2F">
      <w:pPr>
        <w:spacing w:line="240" w:lineRule="auto"/>
        <w:jc w:val="both"/>
        <w:rPr>
          <w:rFonts w:asciiTheme="majorBidi" w:hAnsiTheme="majorBidi" w:cstheme="majorBidi"/>
        </w:rPr>
      </w:pPr>
      <w:r w:rsidRPr="00CD656E">
        <w:rPr>
          <w:rFonts w:asciiTheme="majorBidi" w:hAnsiTheme="majorBidi" w:cstheme="majorBidi"/>
        </w:rPr>
        <w:t xml:space="preserve">    En France, le terme « anthropologie » a été réservé jusqu’aux années 1960 à l’anthropologie physique. </w:t>
      </w:r>
    </w:p>
    <w:p w:rsidR="00747798" w:rsidRPr="00CD656E" w:rsidRDefault="00AA618A" w:rsidP="00636B2F">
      <w:pPr>
        <w:spacing w:line="240" w:lineRule="auto"/>
        <w:jc w:val="both"/>
        <w:rPr>
          <w:rFonts w:asciiTheme="majorBidi" w:hAnsiTheme="majorBidi" w:cstheme="majorBidi"/>
        </w:rPr>
      </w:pPr>
      <w:r w:rsidRPr="00CD656E">
        <w:rPr>
          <w:rFonts w:asciiTheme="majorBidi" w:hAnsiTheme="majorBidi" w:cstheme="majorBidi"/>
        </w:rPr>
        <w:t xml:space="preserve">    </w:t>
      </w:r>
      <w:r w:rsidR="00A129DD" w:rsidRPr="00CD656E">
        <w:rPr>
          <w:rFonts w:asciiTheme="majorBidi" w:hAnsiTheme="majorBidi" w:cstheme="majorBidi"/>
        </w:rPr>
        <w:t xml:space="preserve">Aujourd’hui, la comparaison et la différence les plus utilisées entre ces trois </w:t>
      </w:r>
      <w:proofErr w:type="gramStart"/>
      <w:r w:rsidR="00A129DD" w:rsidRPr="00CD656E">
        <w:rPr>
          <w:rFonts w:asciiTheme="majorBidi" w:hAnsiTheme="majorBidi" w:cstheme="majorBidi"/>
        </w:rPr>
        <w:t>terme</w:t>
      </w:r>
      <w:proofErr w:type="gramEnd"/>
      <w:r w:rsidR="00A129DD" w:rsidRPr="00CD656E">
        <w:rPr>
          <w:rFonts w:asciiTheme="majorBidi" w:hAnsiTheme="majorBidi" w:cstheme="majorBidi"/>
        </w:rPr>
        <w:t>, c’est qu’il y a un lien de compl</w:t>
      </w:r>
      <w:r w:rsidRPr="00CD656E">
        <w:rPr>
          <w:rFonts w:asciiTheme="majorBidi" w:hAnsiTheme="majorBidi" w:cstheme="majorBidi"/>
        </w:rPr>
        <w:t>émentarité entre le travail désigné par chacun d’entre eux  pour une</w:t>
      </w:r>
      <w:r w:rsidR="00747798" w:rsidRPr="00CD656E">
        <w:rPr>
          <w:rFonts w:asciiTheme="majorBidi" w:hAnsiTheme="majorBidi" w:cstheme="majorBidi"/>
        </w:rPr>
        <w:t xml:space="preserve"> seule fin</w:t>
      </w:r>
      <w:r w:rsidR="00A129DD" w:rsidRPr="00CD656E">
        <w:rPr>
          <w:rFonts w:asciiTheme="majorBidi" w:hAnsiTheme="majorBidi" w:cstheme="majorBidi"/>
        </w:rPr>
        <w:t>. C'est-à-dire l’absence de travail de l’</w:t>
      </w:r>
      <w:r w:rsidRPr="00CD656E">
        <w:rPr>
          <w:rFonts w:asciiTheme="majorBidi" w:hAnsiTheme="majorBidi" w:cstheme="majorBidi"/>
        </w:rPr>
        <w:t xml:space="preserve">un, annule le sens scientifique et de perfection de </w:t>
      </w:r>
      <w:r w:rsidR="00747798" w:rsidRPr="00CD656E">
        <w:rPr>
          <w:rFonts w:asciiTheme="majorBidi" w:hAnsiTheme="majorBidi" w:cstheme="majorBidi"/>
        </w:rPr>
        <w:t>l’autre</w:t>
      </w:r>
      <w:r w:rsidR="00A129DD" w:rsidRPr="00CD656E">
        <w:rPr>
          <w:rFonts w:asciiTheme="majorBidi" w:hAnsiTheme="majorBidi" w:cstheme="majorBidi"/>
        </w:rPr>
        <w:t>. Autrement dit, ces trois termes correspondent à trois étapes méthodologies</w:t>
      </w:r>
      <w:r w:rsidR="00F44846" w:rsidRPr="00CD656E">
        <w:rPr>
          <w:rFonts w:asciiTheme="majorBidi" w:hAnsiTheme="majorBidi" w:cstheme="majorBidi"/>
        </w:rPr>
        <w:t xml:space="preserve"> dissociées,</w:t>
      </w:r>
      <w:r w:rsidR="00A129DD" w:rsidRPr="00CD656E">
        <w:rPr>
          <w:rFonts w:asciiTheme="majorBidi" w:hAnsiTheme="majorBidi" w:cstheme="majorBidi"/>
        </w:rPr>
        <w:t xml:space="preserve"> bien enchainées et cohérentes :</w:t>
      </w:r>
      <w:r w:rsidR="00F44846" w:rsidRPr="00CD656E">
        <w:rPr>
          <w:rFonts w:asciiTheme="majorBidi" w:hAnsiTheme="majorBidi" w:cstheme="majorBidi"/>
        </w:rPr>
        <w:t xml:space="preserve"> premièrement, observation et description réservées</w:t>
      </w:r>
      <w:r w:rsidR="00A129DD" w:rsidRPr="00CD656E">
        <w:rPr>
          <w:rFonts w:asciiTheme="majorBidi" w:hAnsiTheme="majorBidi" w:cstheme="majorBidi"/>
        </w:rPr>
        <w:t xml:space="preserve"> </w:t>
      </w:r>
      <w:r w:rsidR="00F44846" w:rsidRPr="00CD656E">
        <w:rPr>
          <w:rFonts w:asciiTheme="majorBidi" w:hAnsiTheme="majorBidi" w:cstheme="majorBidi"/>
        </w:rPr>
        <w:t xml:space="preserve">pour l’ethnographie, deuxièmement, interprétation des données réservées pour l’ethnologie et enfin généralisation et comparaison réservées pour l’anthropologie. </w:t>
      </w:r>
    </w:p>
    <w:p w:rsidR="005E5B1F" w:rsidRPr="00CD656E" w:rsidRDefault="00F44846" w:rsidP="00636B2F">
      <w:pPr>
        <w:pStyle w:val="Paragraphedeliste"/>
        <w:numPr>
          <w:ilvl w:val="0"/>
          <w:numId w:val="7"/>
        </w:numPr>
        <w:spacing w:line="240" w:lineRule="auto"/>
        <w:jc w:val="both"/>
        <w:rPr>
          <w:rFonts w:asciiTheme="majorBidi" w:hAnsiTheme="majorBidi" w:cstheme="majorBidi"/>
          <w:b/>
          <w:bCs/>
        </w:rPr>
      </w:pPr>
      <w:r w:rsidRPr="00CD656E">
        <w:rPr>
          <w:rFonts w:asciiTheme="majorBidi" w:hAnsiTheme="majorBidi" w:cstheme="majorBidi"/>
          <w:b/>
          <w:bCs/>
        </w:rPr>
        <w:t>L’anthropologie et sociologie</w:t>
      </w:r>
    </w:p>
    <w:p w:rsidR="000469BE" w:rsidRPr="00CD656E" w:rsidRDefault="000469BE" w:rsidP="00636B2F">
      <w:pPr>
        <w:spacing w:line="240" w:lineRule="auto"/>
        <w:jc w:val="both"/>
        <w:rPr>
          <w:rFonts w:asciiTheme="majorBidi" w:hAnsiTheme="majorBidi" w:cstheme="majorBidi"/>
        </w:rPr>
      </w:pPr>
      <w:r w:rsidRPr="00CD656E">
        <w:rPr>
          <w:rFonts w:asciiTheme="majorBidi" w:hAnsiTheme="majorBidi" w:cstheme="majorBidi"/>
        </w:rPr>
        <w:t xml:space="preserve">     Dans les moments de leur fondation,  o</w:t>
      </w:r>
      <w:r w:rsidR="005E5B1F" w:rsidRPr="00CD656E">
        <w:rPr>
          <w:rFonts w:asciiTheme="majorBidi" w:hAnsiTheme="majorBidi" w:cstheme="majorBidi"/>
        </w:rPr>
        <w:t>n définit l’anthropologie comme la science de l’homme et la sociologie comme la science de la société. Mais cet homme en réalité n’existe et ne peut exister qu’</w:t>
      </w:r>
      <w:r w:rsidRPr="00CD656E">
        <w:rPr>
          <w:rFonts w:asciiTheme="majorBidi" w:hAnsiTheme="majorBidi" w:cstheme="majorBidi"/>
        </w:rPr>
        <w:t>en dans une société, c’est ce que nous amène à dire que ces deux disciplines suivent la même finalité, et elles s’intéressent à l’étude de l’homme dans la société.</w:t>
      </w:r>
      <w:r w:rsidR="005E5B1F" w:rsidRPr="00CD656E">
        <w:rPr>
          <w:rFonts w:asciiTheme="majorBidi" w:hAnsiTheme="majorBidi" w:cstheme="majorBidi"/>
        </w:rPr>
        <w:t xml:space="preserve">  </w:t>
      </w:r>
    </w:p>
    <w:p w:rsidR="00350BDE" w:rsidRPr="00CD656E" w:rsidRDefault="000469BE" w:rsidP="00636B2F">
      <w:pPr>
        <w:spacing w:line="240" w:lineRule="auto"/>
        <w:jc w:val="both"/>
        <w:rPr>
          <w:rFonts w:asciiTheme="majorBidi" w:hAnsiTheme="majorBidi" w:cstheme="majorBidi"/>
        </w:rPr>
      </w:pPr>
      <w:r w:rsidRPr="00CD656E">
        <w:rPr>
          <w:rFonts w:asciiTheme="majorBidi" w:hAnsiTheme="majorBidi" w:cstheme="majorBidi"/>
        </w:rPr>
        <w:t xml:space="preserve">      Et pour l’objet de leur étude, il était traditionnellement plus claire, il constituait le point plus important qui établit une frontière entre les deux discipline. Dès son apparition </w:t>
      </w:r>
      <w:r w:rsidR="003D1B2A" w:rsidRPr="00CD656E">
        <w:rPr>
          <w:rFonts w:asciiTheme="majorBidi" w:hAnsiTheme="majorBidi" w:cstheme="majorBidi"/>
        </w:rPr>
        <w:t>au milieu du XIX e siècle, l’anthropologie a été destinée pour objet</w:t>
      </w:r>
      <w:r w:rsidR="001A6008" w:rsidRPr="00CD656E">
        <w:rPr>
          <w:rFonts w:asciiTheme="majorBidi" w:hAnsiTheme="majorBidi" w:cstheme="majorBidi"/>
        </w:rPr>
        <w:t xml:space="preserve"> d’étude d</w:t>
      </w:r>
      <w:r w:rsidR="003D1B2A" w:rsidRPr="00CD656E">
        <w:rPr>
          <w:rFonts w:asciiTheme="majorBidi" w:hAnsiTheme="majorBidi" w:cstheme="majorBidi"/>
        </w:rPr>
        <w:t>es sociétés primitives, par contre la sociologie est née à la même période pour étudier les sociétés industrielle. Aujourd’hui et depuis les années soixante</w:t>
      </w:r>
      <w:r w:rsidR="006B21B1" w:rsidRPr="00CD656E">
        <w:rPr>
          <w:rFonts w:asciiTheme="majorBidi" w:hAnsiTheme="majorBidi" w:cstheme="majorBidi"/>
        </w:rPr>
        <w:t>, c’est à dite depuis la période où les sociétés considérés primitives, ont pu obtenu leur indépendance, l’objet de l’anthropologie n’est plus exclusif à ce types des sociétés, dans la mesure où il concerne l’ensemble des situations d’altérité et de diversité partout où elles</w:t>
      </w:r>
      <w:r w:rsidR="00747798" w:rsidRPr="00CD656E">
        <w:rPr>
          <w:rFonts w:asciiTheme="majorBidi" w:hAnsiTheme="majorBidi" w:cstheme="majorBidi"/>
        </w:rPr>
        <w:t xml:space="preserve"> se</w:t>
      </w:r>
      <w:r w:rsidR="006B21B1" w:rsidRPr="00CD656E">
        <w:rPr>
          <w:rFonts w:asciiTheme="majorBidi" w:hAnsiTheme="majorBidi" w:cstheme="majorBidi"/>
        </w:rPr>
        <w:t xml:space="preserve"> manifestent, c’es-à-dire également dans les sociétés industrielles avancée. De même que la sociologie se pratique aujourd’hui dans les sociétés traditionnelles et rurales du tiers monde. </w:t>
      </w:r>
      <w:r w:rsidR="003D1B2A" w:rsidRPr="00CD656E">
        <w:rPr>
          <w:rFonts w:asciiTheme="majorBidi" w:hAnsiTheme="majorBidi" w:cstheme="majorBidi"/>
        </w:rPr>
        <w:t xml:space="preserve"> </w:t>
      </w:r>
      <w:r w:rsidRPr="00CD656E">
        <w:rPr>
          <w:rFonts w:asciiTheme="majorBidi" w:hAnsiTheme="majorBidi" w:cstheme="majorBidi"/>
        </w:rPr>
        <w:t xml:space="preserve"> </w:t>
      </w:r>
    </w:p>
    <w:p w:rsidR="00350BDE" w:rsidRPr="00CD656E" w:rsidRDefault="00350BDE" w:rsidP="00636B2F">
      <w:pPr>
        <w:spacing w:line="240" w:lineRule="auto"/>
        <w:jc w:val="both"/>
        <w:rPr>
          <w:rFonts w:asciiTheme="majorBidi" w:hAnsiTheme="majorBidi" w:cstheme="majorBidi"/>
        </w:rPr>
      </w:pPr>
      <w:r w:rsidRPr="00CD656E">
        <w:rPr>
          <w:rFonts w:asciiTheme="majorBidi" w:hAnsiTheme="majorBidi" w:cstheme="majorBidi"/>
        </w:rPr>
        <w:t>Ce qui fit alors la distinction de l’une et de l’</w:t>
      </w:r>
      <w:r w:rsidR="00BA16F6" w:rsidRPr="00CD656E">
        <w:rPr>
          <w:rFonts w:asciiTheme="majorBidi" w:hAnsiTheme="majorBidi" w:cstheme="majorBidi"/>
        </w:rPr>
        <w:t xml:space="preserve">autre, </w:t>
      </w:r>
      <w:r w:rsidR="007C49A5" w:rsidRPr="00CD656E">
        <w:rPr>
          <w:rFonts w:asciiTheme="majorBidi" w:hAnsiTheme="majorBidi" w:cstheme="majorBidi"/>
        </w:rPr>
        <w:t xml:space="preserve">il </w:t>
      </w:r>
      <w:r w:rsidR="00BA16F6" w:rsidRPr="00CD656E">
        <w:rPr>
          <w:rFonts w:asciiTheme="majorBidi" w:hAnsiTheme="majorBidi" w:cstheme="majorBidi"/>
        </w:rPr>
        <w:t>se traduit sur le plan heuristique et sur celui méthodologique</w:t>
      </w:r>
      <w:r w:rsidR="007C49A5" w:rsidRPr="00CD656E">
        <w:rPr>
          <w:rFonts w:asciiTheme="majorBidi" w:hAnsiTheme="majorBidi" w:cstheme="majorBidi"/>
        </w:rPr>
        <w:t> :</w:t>
      </w:r>
      <w:r w:rsidR="000469BE" w:rsidRPr="00CD656E">
        <w:rPr>
          <w:rFonts w:asciiTheme="majorBidi" w:hAnsiTheme="majorBidi" w:cstheme="majorBidi"/>
        </w:rPr>
        <w:t xml:space="preserve"> </w:t>
      </w:r>
    </w:p>
    <w:p w:rsidR="00BA16F6" w:rsidRPr="00CD656E" w:rsidRDefault="00350BDE" w:rsidP="00636B2F">
      <w:pPr>
        <w:spacing w:line="240" w:lineRule="auto"/>
        <w:ind w:firstLine="708"/>
        <w:jc w:val="both"/>
        <w:rPr>
          <w:rFonts w:asciiTheme="majorBidi" w:hAnsiTheme="majorBidi" w:cstheme="majorBidi"/>
        </w:rPr>
      </w:pPr>
      <w:r w:rsidRPr="00CD656E">
        <w:rPr>
          <w:rFonts w:asciiTheme="majorBidi" w:hAnsiTheme="majorBidi" w:cstheme="majorBidi"/>
        </w:rPr>
        <w:t>Sur le plan heuristique, l’anthropologie aborde ses sujets en partant de petites institutions sociales, pour mettre en évidence les objectifs de la société globale</w:t>
      </w:r>
      <w:r w:rsidR="007C49A5" w:rsidRPr="00CD656E">
        <w:rPr>
          <w:rFonts w:asciiTheme="majorBidi" w:hAnsiTheme="majorBidi" w:cstheme="majorBidi"/>
        </w:rPr>
        <w:t>,</w:t>
      </w:r>
      <w:r w:rsidRPr="00CD656E">
        <w:rPr>
          <w:rFonts w:asciiTheme="majorBidi" w:hAnsiTheme="majorBidi" w:cstheme="majorBidi"/>
        </w:rPr>
        <w:t xml:space="preserve"> en privilégiant le point de vue des acteurs de base. Et la sociologie appréhende au contraire les faits à partir de l’angle de regard de la société globale.  C’est même si les sujets étudiés par les sociologues, portent sur les petites institutions comme la famille, la prison, l’école, ces derniers les abordent à partir de la fonction officielle que leur assigne la société globale. Par contre les anthropologues mettent l’accent sur la manière dont</w:t>
      </w:r>
      <w:r w:rsidR="00BA16F6" w:rsidRPr="00CD656E">
        <w:rPr>
          <w:rFonts w:asciiTheme="majorBidi" w:hAnsiTheme="majorBidi" w:cstheme="majorBidi"/>
        </w:rPr>
        <w:t xml:space="preserve"> les acteurs de ces petites institutions vivent, et s’organisent par exemple.</w:t>
      </w:r>
    </w:p>
    <w:p w:rsidR="00BA16F6" w:rsidRDefault="00BA16F6" w:rsidP="00636B2F">
      <w:pPr>
        <w:spacing w:line="240" w:lineRule="auto"/>
        <w:ind w:firstLine="708"/>
        <w:jc w:val="both"/>
        <w:rPr>
          <w:rFonts w:asciiTheme="majorBidi" w:hAnsiTheme="majorBidi" w:cstheme="majorBidi"/>
        </w:rPr>
      </w:pPr>
      <w:r w:rsidRPr="00CD656E">
        <w:rPr>
          <w:rFonts w:asciiTheme="majorBidi" w:hAnsiTheme="majorBidi" w:cstheme="majorBidi"/>
        </w:rPr>
        <w:t>Et sur le plan méthodologique, l’anthropologie opte nécessairement pour l’étude qualitative dans ces différents sujets, par contre la sociologie utilise l’approche qualitative et/ ou quantitative, ce</w:t>
      </w:r>
      <w:r w:rsidR="007C49A5" w:rsidRPr="00CD656E">
        <w:rPr>
          <w:rFonts w:asciiTheme="majorBidi" w:hAnsiTheme="majorBidi" w:cstheme="majorBidi"/>
        </w:rPr>
        <w:t>la</w:t>
      </w:r>
      <w:r w:rsidRPr="00CD656E">
        <w:rPr>
          <w:rFonts w:asciiTheme="majorBidi" w:hAnsiTheme="majorBidi" w:cstheme="majorBidi"/>
        </w:rPr>
        <w:t xml:space="preserve"> dépend notamment des objectifs fixés par le chercheur.</w:t>
      </w:r>
    </w:p>
    <w:p w:rsidR="00CD656E" w:rsidRPr="00CD656E" w:rsidRDefault="00CD656E" w:rsidP="00636B2F">
      <w:pPr>
        <w:spacing w:line="240" w:lineRule="auto"/>
        <w:ind w:firstLine="708"/>
        <w:jc w:val="both"/>
        <w:rPr>
          <w:rFonts w:asciiTheme="majorBidi" w:hAnsiTheme="majorBidi" w:cstheme="majorBidi"/>
        </w:rPr>
      </w:pPr>
    </w:p>
    <w:p w:rsidR="00BA16F6" w:rsidRPr="00CD656E" w:rsidRDefault="00BA16F6" w:rsidP="00636B2F">
      <w:pPr>
        <w:pStyle w:val="Paragraphedeliste"/>
        <w:numPr>
          <w:ilvl w:val="0"/>
          <w:numId w:val="7"/>
        </w:numPr>
        <w:spacing w:line="240" w:lineRule="auto"/>
        <w:jc w:val="both"/>
        <w:rPr>
          <w:rFonts w:asciiTheme="majorBidi" w:hAnsiTheme="majorBidi" w:cstheme="majorBidi"/>
          <w:b/>
          <w:bCs/>
        </w:rPr>
      </w:pPr>
      <w:r w:rsidRPr="00CD656E">
        <w:rPr>
          <w:rFonts w:asciiTheme="majorBidi" w:hAnsiTheme="majorBidi" w:cstheme="majorBidi"/>
          <w:b/>
          <w:bCs/>
        </w:rPr>
        <w:lastRenderedPageBreak/>
        <w:t xml:space="preserve">L’anthropologie et l’histoire </w:t>
      </w:r>
    </w:p>
    <w:p w:rsidR="00E037B0" w:rsidRPr="00CD656E" w:rsidRDefault="00BC1FE4" w:rsidP="00636B2F">
      <w:pPr>
        <w:spacing w:line="240" w:lineRule="auto"/>
        <w:jc w:val="both"/>
        <w:rPr>
          <w:rFonts w:asciiTheme="majorBidi" w:hAnsiTheme="majorBidi" w:cstheme="majorBidi"/>
        </w:rPr>
      </w:pPr>
      <w:r w:rsidRPr="00CD656E">
        <w:rPr>
          <w:rFonts w:asciiTheme="majorBidi" w:hAnsiTheme="majorBidi" w:cstheme="majorBidi"/>
        </w:rPr>
        <w:t xml:space="preserve">    </w:t>
      </w:r>
      <w:r w:rsidR="00E037B0" w:rsidRPr="00CD656E">
        <w:rPr>
          <w:rFonts w:asciiTheme="majorBidi" w:hAnsiTheme="majorBidi" w:cstheme="majorBidi"/>
        </w:rPr>
        <w:t xml:space="preserve"> </w:t>
      </w:r>
      <w:r w:rsidRPr="00CD656E">
        <w:rPr>
          <w:rFonts w:asciiTheme="majorBidi" w:hAnsiTheme="majorBidi" w:cstheme="majorBidi"/>
        </w:rPr>
        <w:t xml:space="preserve">La séparation plus nette entre l’anthropologie et l’histoire s’opère depuis la fondation de l’une et de l’autre de ces deux disciplines, et elle  se substitue jusqu’à les années cinquante. Cette séparation peut être perçue comme la même séparation distinguant l’anthropologie et la sociologie. </w:t>
      </w:r>
    </w:p>
    <w:p w:rsidR="00BC1FE4" w:rsidRPr="00CD656E" w:rsidRDefault="007C49A5" w:rsidP="00636B2F">
      <w:pPr>
        <w:spacing w:line="240" w:lineRule="auto"/>
        <w:jc w:val="both"/>
        <w:rPr>
          <w:rFonts w:asciiTheme="majorBidi" w:hAnsiTheme="majorBidi" w:cstheme="majorBidi"/>
        </w:rPr>
      </w:pPr>
      <w:r w:rsidRPr="00CD656E">
        <w:rPr>
          <w:rFonts w:asciiTheme="majorBidi" w:hAnsiTheme="majorBidi" w:cstheme="majorBidi"/>
        </w:rPr>
        <w:t xml:space="preserve">   </w:t>
      </w:r>
      <w:r w:rsidR="00161450" w:rsidRPr="00CD656E">
        <w:rPr>
          <w:rFonts w:asciiTheme="majorBidi" w:hAnsiTheme="majorBidi" w:cstheme="majorBidi"/>
        </w:rPr>
        <w:t xml:space="preserve">  </w:t>
      </w:r>
      <w:r w:rsidR="00BC1FE4" w:rsidRPr="00CD656E">
        <w:rPr>
          <w:rFonts w:asciiTheme="majorBidi" w:hAnsiTheme="majorBidi" w:cstheme="majorBidi"/>
        </w:rPr>
        <w:t>Traditionnellement</w:t>
      </w:r>
      <w:r w:rsidR="0080157C" w:rsidRPr="00CD656E">
        <w:rPr>
          <w:rFonts w:asciiTheme="majorBidi" w:hAnsiTheme="majorBidi" w:cstheme="majorBidi"/>
        </w:rPr>
        <w:t>, l’</w:t>
      </w:r>
      <w:r w:rsidR="00161450" w:rsidRPr="00CD656E">
        <w:rPr>
          <w:rFonts w:asciiTheme="majorBidi" w:hAnsiTheme="majorBidi" w:cstheme="majorBidi"/>
        </w:rPr>
        <w:t>objet de</w:t>
      </w:r>
      <w:r w:rsidR="0080157C" w:rsidRPr="00CD656E">
        <w:rPr>
          <w:rFonts w:asciiTheme="majorBidi" w:hAnsiTheme="majorBidi" w:cstheme="majorBidi"/>
        </w:rPr>
        <w:t xml:space="preserve"> ces deux discipline</w:t>
      </w:r>
      <w:r w:rsidR="00161450" w:rsidRPr="00CD656E">
        <w:rPr>
          <w:rFonts w:asciiTheme="majorBidi" w:hAnsiTheme="majorBidi" w:cstheme="majorBidi"/>
        </w:rPr>
        <w:t>s</w:t>
      </w:r>
      <w:r w:rsidRPr="00CD656E">
        <w:rPr>
          <w:rFonts w:asciiTheme="majorBidi" w:hAnsiTheme="majorBidi" w:cstheme="majorBidi"/>
        </w:rPr>
        <w:t>,</w:t>
      </w:r>
      <w:r w:rsidR="00161450" w:rsidRPr="00CD656E">
        <w:rPr>
          <w:rFonts w:asciiTheme="majorBidi" w:hAnsiTheme="majorBidi" w:cstheme="majorBidi"/>
        </w:rPr>
        <w:t xml:space="preserve"> se distingue selon les sociétés que chacune d’entre elle</w:t>
      </w:r>
      <w:r w:rsidR="00EF7F9E" w:rsidRPr="00CD656E">
        <w:rPr>
          <w:rFonts w:asciiTheme="majorBidi" w:hAnsiTheme="majorBidi" w:cstheme="majorBidi"/>
        </w:rPr>
        <w:t>,</w:t>
      </w:r>
      <w:r w:rsidR="00161450" w:rsidRPr="00CD656E">
        <w:rPr>
          <w:rFonts w:asciiTheme="majorBidi" w:hAnsiTheme="majorBidi" w:cstheme="majorBidi"/>
        </w:rPr>
        <w:t xml:space="preserve"> prend comme l’axe central de son étude. </w:t>
      </w:r>
      <w:r w:rsidR="00D85DCE" w:rsidRPr="00CD656E">
        <w:rPr>
          <w:rFonts w:asciiTheme="majorBidi" w:hAnsiTheme="majorBidi" w:cstheme="majorBidi"/>
        </w:rPr>
        <w:t>Jusqu’avant les années soixante, l’anthropologie se distingue  de l’histoire</w:t>
      </w:r>
      <w:r w:rsidRPr="00CD656E">
        <w:rPr>
          <w:rFonts w:asciiTheme="majorBidi" w:hAnsiTheme="majorBidi" w:cstheme="majorBidi"/>
        </w:rPr>
        <w:t>,</w:t>
      </w:r>
      <w:r w:rsidR="00D85DCE" w:rsidRPr="00CD656E">
        <w:rPr>
          <w:rFonts w:asciiTheme="majorBidi" w:hAnsiTheme="majorBidi" w:cstheme="majorBidi"/>
        </w:rPr>
        <w:t xml:space="preserve">  premièrement dans l’objet de leur étude : la première s’intéresse aux sociétés primitives réputées comme étant sans</w:t>
      </w:r>
      <w:r w:rsidR="00DD45F0" w:rsidRPr="00CD656E">
        <w:rPr>
          <w:rFonts w:asciiTheme="majorBidi" w:hAnsiTheme="majorBidi" w:cstheme="majorBidi"/>
        </w:rPr>
        <w:t xml:space="preserve"> histoire, et aussi aux </w:t>
      </w:r>
      <w:r w:rsidR="00D85DCE" w:rsidRPr="00CD656E">
        <w:rPr>
          <w:rFonts w:asciiTheme="majorBidi" w:hAnsiTheme="majorBidi" w:cstheme="majorBidi"/>
        </w:rPr>
        <w:t xml:space="preserve"> civilisations traditionnelles (arabe, chinoise, turques etc.). La seconde s’intéressait aux passé historique européen. Et deuxièmement dans les domaines de leur réflexion : l’histoire tentait de saisir </w:t>
      </w:r>
      <w:r w:rsidR="001A5209" w:rsidRPr="00CD656E">
        <w:rPr>
          <w:rFonts w:asciiTheme="majorBidi" w:hAnsiTheme="majorBidi" w:cstheme="majorBidi"/>
        </w:rPr>
        <w:t xml:space="preserve">le déroulement chronologique des événements et de reconstruire les étapes de l’évolution de la grande tradition historique, alors que l’anthropologie tentait de comprendre la structure et la fonction des institutions sociales des sociétés perçues primitives. </w:t>
      </w:r>
    </w:p>
    <w:p w:rsidR="00DD45F0" w:rsidRPr="00CD656E" w:rsidRDefault="005A35D2" w:rsidP="00636B2F">
      <w:pPr>
        <w:spacing w:line="240" w:lineRule="auto"/>
        <w:jc w:val="both"/>
        <w:rPr>
          <w:rFonts w:asciiTheme="majorBidi" w:hAnsiTheme="majorBidi" w:cstheme="majorBidi"/>
        </w:rPr>
      </w:pPr>
      <w:r w:rsidRPr="00CD656E">
        <w:rPr>
          <w:rFonts w:asciiTheme="majorBidi" w:hAnsiTheme="majorBidi" w:cstheme="majorBidi"/>
        </w:rPr>
        <w:t xml:space="preserve">     </w:t>
      </w:r>
      <w:r w:rsidR="00DD45F0" w:rsidRPr="00CD656E">
        <w:rPr>
          <w:rFonts w:asciiTheme="majorBidi" w:hAnsiTheme="majorBidi" w:cstheme="majorBidi"/>
        </w:rPr>
        <w:t>Cependant à partir des années</w:t>
      </w:r>
      <w:r w:rsidRPr="00CD656E">
        <w:rPr>
          <w:rFonts w:asciiTheme="majorBidi" w:hAnsiTheme="majorBidi" w:cstheme="majorBidi"/>
        </w:rPr>
        <w:t xml:space="preserve"> soixante</w:t>
      </w:r>
      <w:r w:rsidR="0093010F" w:rsidRPr="00CD656E">
        <w:rPr>
          <w:rFonts w:asciiTheme="majorBidi" w:hAnsiTheme="majorBidi" w:cstheme="majorBidi"/>
        </w:rPr>
        <w:t>, toutes c</w:t>
      </w:r>
      <w:r w:rsidR="00DD45F0" w:rsidRPr="00CD656E">
        <w:rPr>
          <w:rFonts w:asciiTheme="majorBidi" w:hAnsiTheme="majorBidi" w:cstheme="majorBidi"/>
        </w:rPr>
        <w:t>es deux disciplines ont renouvelé leur objet d’étude. Le renouvellement de l’anthropologie consiste</w:t>
      </w:r>
      <w:r w:rsidRPr="00CD656E">
        <w:rPr>
          <w:rFonts w:asciiTheme="majorBidi" w:hAnsiTheme="majorBidi" w:cstheme="majorBidi"/>
        </w:rPr>
        <w:t xml:space="preserve"> premièrement</w:t>
      </w:r>
      <w:r w:rsidR="00DD45F0" w:rsidRPr="00CD656E">
        <w:rPr>
          <w:rFonts w:asciiTheme="majorBidi" w:hAnsiTheme="majorBidi" w:cstheme="majorBidi"/>
        </w:rPr>
        <w:t xml:space="preserve"> en abandon de l’opposition entre les s</w:t>
      </w:r>
      <w:r w:rsidRPr="00CD656E">
        <w:rPr>
          <w:rFonts w:asciiTheme="majorBidi" w:hAnsiTheme="majorBidi" w:cstheme="majorBidi"/>
        </w:rPr>
        <w:t xml:space="preserve">ociétés dites primitives et sociétés modernes (européennes), et deuxièmement, dans l’intégration </w:t>
      </w:r>
      <w:r w:rsidR="00A7784D" w:rsidRPr="00CD656E">
        <w:rPr>
          <w:rFonts w:asciiTheme="majorBidi" w:hAnsiTheme="majorBidi" w:cstheme="majorBidi"/>
        </w:rPr>
        <w:t>des sociétés proches (</w:t>
      </w:r>
      <w:r w:rsidRPr="00CD656E">
        <w:rPr>
          <w:rFonts w:asciiTheme="majorBidi" w:hAnsiTheme="majorBidi" w:cstheme="majorBidi"/>
        </w:rPr>
        <w:t xml:space="preserve">sociétés occidentales modernes civilisées) à son objet d’étude.  </w:t>
      </w:r>
      <w:r w:rsidR="00A7784D" w:rsidRPr="00CD656E">
        <w:rPr>
          <w:rFonts w:asciiTheme="majorBidi" w:hAnsiTheme="majorBidi" w:cstheme="majorBidi"/>
        </w:rPr>
        <w:t>Et quant au renouvellement de l’histoire</w:t>
      </w:r>
      <w:r w:rsidR="0093010F" w:rsidRPr="00CD656E">
        <w:rPr>
          <w:rFonts w:asciiTheme="majorBidi" w:hAnsiTheme="majorBidi" w:cstheme="majorBidi"/>
        </w:rPr>
        <w:t>, il</w:t>
      </w:r>
      <w:r w:rsidR="00A7784D" w:rsidRPr="00CD656E">
        <w:rPr>
          <w:rFonts w:asciiTheme="majorBidi" w:hAnsiTheme="majorBidi" w:cstheme="majorBidi"/>
        </w:rPr>
        <w:t xml:space="preserve"> consiste dans la nécessité d’introduire la langue durée dans ses analyses</w:t>
      </w:r>
      <w:r w:rsidR="00C16372" w:rsidRPr="00CD656E">
        <w:rPr>
          <w:rFonts w:asciiTheme="majorBidi" w:hAnsiTheme="majorBidi" w:cstheme="majorBidi"/>
        </w:rPr>
        <w:t>, en redéfinissant son champ d’étude en réaction contre l’</w:t>
      </w:r>
      <w:r w:rsidR="007B1DDA" w:rsidRPr="00CD656E">
        <w:rPr>
          <w:rFonts w:asciiTheme="majorBidi" w:hAnsiTheme="majorBidi" w:cstheme="majorBidi"/>
        </w:rPr>
        <w:t>histoire des puissants, et ainsi, cette discipline a élargi son territoire d’étude</w:t>
      </w:r>
      <w:r w:rsidR="00C03DE7" w:rsidRPr="00CD656E">
        <w:rPr>
          <w:rFonts w:asciiTheme="majorBidi" w:hAnsiTheme="majorBidi" w:cstheme="majorBidi"/>
        </w:rPr>
        <w:t xml:space="preserve">. La tâche attribuée désormais à l’histoire est celle de dégager les structures enfouies et les mouvements de fond qui travaillent les sociétés. </w:t>
      </w:r>
    </w:p>
    <w:p w:rsidR="00EF7F9E" w:rsidRPr="00CD656E" w:rsidRDefault="00A80847" w:rsidP="00636B2F">
      <w:pPr>
        <w:spacing w:line="240" w:lineRule="auto"/>
        <w:jc w:val="both"/>
        <w:rPr>
          <w:rFonts w:asciiTheme="majorBidi" w:hAnsiTheme="majorBidi" w:cstheme="majorBidi"/>
        </w:rPr>
      </w:pPr>
      <w:r w:rsidRPr="00CD656E">
        <w:rPr>
          <w:rFonts w:asciiTheme="majorBidi" w:hAnsiTheme="majorBidi" w:cstheme="majorBidi"/>
        </w:rPr>
        <w:t xml:space="preserve">     </w:t>
      </w:r>
      <w:r w:rsidR="00C03DE7" w:rsidRPr="00CD656E">
        <w:rPr>
          <w:rFonts w:asciiTheme="majorBidi" w:hAnsiTheme="majorBidi" w:cstheme="majorBidi"/>
        </w:rPr>
        <w:t>Aujourd’hui l’anthropologie et l’histoire travaillent</w:t>
      </w:r>
      <w:r w:rsidRPr="00CD656E">
        <w:rPr>
          <w:rFonts w:asciiTheme="majorBidi" w:hAnsiTheme="majorBidi" w:cstheme="majorBidi"/>
        </w:rPr>
        <w:t xml:space="preserve"> et elles</w:t>
      </w:r>
      <w:r w:rsidR="00C03DE7" w:rsidRPr="00CD656E">
        <w:rPr>
          <w:rFonts w:asciiTheme="majorBidi" w:hAnsiTheme="majorBidi" w:cstheme="majorBidi"/>
        </w:rPr>
        <w:t xml:space="preserve"> s’interpellent dans leurs études car, toutes les deux  prennent le même objet d’étude, et elles travaillent sur les mêmes sujets. Ces deux disciplines </w:t>
      </w:r>
      <w:r w:rsidRPr="00CD656E">
        <w:rPr>
          <w:rFonts w:asciiTheme="majorBidi" w:hAnsiTheme="majorBidi" w:cstheme="majorBidi"/>
        </w:rPr>
        <w:t xml:space="preserve">se diffèrent dans leur méthode </w:t>
      </w:r>
      <w:r w:rsidR="00C03DE7" w:rsidRPr="00CD656E">
        <w:rPr>
          <w:rFonts w:asciiTheme="majorBidi" w:hAnsiTheme="majorBidi" w:cstheme="majorBidi"/>
        </w:rPr>
        <w:t xml:space="preserve"> de recherche</w:t>
      </w:r>
      <w:r w:rsidR="00EF7F9E" w:rsidRPr="00CD656E">
        <w:rPr>
          <w:rFonts w:asciiTheme="majorBidi" w:hAnsiTheme="majorBidi" w:cstheme="majorBidi"/>
        </w:rPr>
        <w:t xml:space="preserve">, et dans la finalité qu’elle vise </w:t>
      </w:r>
      <w:r w:rsidRPr="00CD656E">
        <w:rPr>
          <w:rFonts w:asciiTheme="majorBidi" w:hAnsiTheme="majorBidi" w:cstheme="majorBidi"/>
        </w:rPr>
        <w:t>chacune d’entre elle.</w:t>
      </w:r>
    </w:p>
    <w:p w:rsidR="00A80847" w:rsidRPr="00CD656E" w:rsidRDefault="00EF7F9E" w:rsidP="00636B2F">
      <w:pPr>
        <w:spacing w:line="240" w:lineRule="auto"/>
        <w:jc w:val="both"/>
        <w:rPr>
          <w:rFonts w:asciiTheme="majorBidi" w:hAnsiTheme="majorBidi" w:cstheme="majorBidi"/>
          <w:b/>
          <w:bCs/>
        </w:rPr>
      </w:pPr>
      <w:r w:rsidRPr="00CD656E">
        <w:rPr>
          <w:rFonts w:asciiTheme="majorBidi" w:hAnsiTheme="majorBidi" w:cstheme="majorBidi"/>
          <w:b/>
          <w:bCs/>
        </w:rPr>
        <w:t>Cours III</w:t>
      </w:r>
      <w:r w:rsidR="00C07420" w:rsidRPr="00CD656E">
        <w:rPr>
          <w:rFonts w:asciiTheme="majorBidi" w:hAnsiTheme="majorBidi" w:cstheme="majorBidi"/>
          <w:b/>
          <w:bCs/>
        </w:rPr>
        <w:t xml:space="preserve"> : La méthode de recherche en </w:t>
      </w:r>
      <w:r w:rsidR="00A80847" w:rsidRPr="00CD656E">
        <w:rPr>
          <w:rFonts w:asciiTheme="majorBidi" w:hAnsiTheme="majorBidi" w:cstheme="majorBidi"/>
          <w:b/>
          <w:bCs/>
        </w:rPr>
        <w:t>anthropologie</w:t>
      </w:r>
    </w:p>
    <w:p w:rsidR="00C07420" w:rsidRPr="00CD656E" w:rsidRDefault="00A80847" w:rsidP="00636B2F">
      <w:pPr>
        <w:spacing w:line="240" w:lineRule="auto"/>
        <w:jc w:val="both"/>
        <w:rPr>
          <w:rFonts w:asciiTheme="majorBidi" w:hAnsiTheme="majorBidi" w:cstheme="majorBidi"/>
        </w:rPr>
      </w:pPr>
      <w:r w:rsidRPr="00CD656E">
        <w:rPr>
          <w:rFonts w:asciiTheme="majorBidi" w:hAnsiTheme="majorBidi" w:cstheme="majorBidi"/>
        </w:rPr>
        <w:t xml:space="preserve">       Le travail ethnographique est la phase la plus nécessaire dans le travail ethnologique c’est l’étape où le chercheur doit se rendre sur le terrain pour se contacter d’une manière directe avec ses enquêtés</w:t>
      </w:r>
      <w:r w:rsidR="00F759F1" w:rsidRPr="00CD656E">
        <w:rPr>
          <w:rFonts w:asciiTheme="majorBidi" w:hAnsiTheme="majorBidi" w:cstheme="majorBidi"/>
        </w:rPr>
        <w:t>. Lorsque l’anthropologie est une discipline qui opte pour la méthode qualitative, l</w:t>
      </w:r>
      <w:r w:rsidRPr="00CD656E">
        <w:rPr>
          <w:rFonts w:asciiTheme="majorBidi" w:hAnsiTheme="majorBidi" w:cstheme="majorBidi"/>
        </w:rPr>
        <w:t xml:space="preserve">es données sont à présent produites dans l’effort d’un lien de fiabilité avec la réalité. </w:t>
      </w:r>
    </w:p>
    <w:p w:rsidR="00C07420" w:rsidRPr="00CD656E" w:rsidRDefault="00C07420" w:rsidP="00636B2F">
      <w:pPr>
        <w:spacing w:line="240" w:lineRule="auto"/>
        <w:jc w:val="both"/>
        <w:rPr>
          <w:rFonts w:asciiTheme="majorBidi" w:hAnsiTheme="majorBidi" w:cstheme="majorBidi"/>
          <w:b/>
          <w:bCs/>
        </w:rPr>
      </w:pPr>
      <w:r w:rsidRPr="00CD656E">
        <w:rPr>
          <w:rFonts w:asciiTheme="majorBidi" w:hAnsiTheme="majorBidi" w:cstheme="majorBidi"/>
          <w:b/>
          <w:bCs/>
        </w:rPr>
        <w:t>1-L’observation participante</w:t>
      </w:r>
    </w:p>
    <w:p w:rsidR="00A80847" w:rsidRPr="00CD656E" w:rsidRDefault="00C07420" w:rsidP="00636B2F">
      <w:pPr>
        <w:spacing w:line="240" w:lineRule="auto"/>
        <w:jc w:val="both"/>
        <w:rPr>
          <w:rFonts w:asciiTheme="majorBidi" w:hAnsiTheme="majorBidi" w:cstheme="majorBidi"/>
        </w:rPr>
      </w:pPr>
      <w:r w:rsidRPr="00CD656E">
        <w:rPr>
          <w:rFonts w:asciiTheme="majorBidi" w:hAnsiTheme="majorBidi" w:cstheme="majorBidi"/>
        </w:rPr>
        <w:t xml:space="preserve">      </w:t>
      </w:r>
      <w:r w:rsidR="00A80847" w:rsidRPr="00CD656E">
        <w:rPr>
          <w:rFonts w:asciiTheme="majorBidi" w:hAnsiTheme="majorBidi" w:cstheme="majorBidi"/>
        </w:rPr>
        <w:t xml:space="preserve">Le contexte de production des données est une forme de participation minimale au quotidien du groupe étudié. C’est ce que l’on appelle dans la tradition académique </w:t>
      </w:r>
      <w:r w:rsidR="00A80847" w:rsidRPr="00CD656E">
        <w:rPr>
          <w:rFonts w:asciiTheme="majorBidi" w:hAnsiTheme="majorBidi" w:cstheme="majorBidi"/>
          <w:b/>
          <w:bCs/>
        </w:rPr>
        <w:t>l’observation participante</w:t>
      </w:r>
      <w:r w:rsidR="00A80847" w:rsidRPr="00CD656E">
        <w:rPr>
          <w:rFonts w:asciiTheme="majorBidi" w:hAnsiTheme="majorBidi" w:cstheme="majorBidi"/>
        </w:rPr>
        <w:t>. Ce type d’observation est souvent associé aux communautés paysannes, mais avec l’école de Chicago, cela peut parfaitement être employé à n’importe quel secteur de la société.</w:t>
      </w:r>
    </w:p>
    <w:p w:rsidR="00A80847" w:rsidRPr="00CD656E" w:rsidRDefault="00A80847" w:rsidP="00636B2F">
      <w:pPr>
        <w:spacing w:line="240" w:lineRule="auto"/>
        <w:jc w:val="both"/>
        <w:rPr>
          <w:rFonts w:asciiTheme="majorBidi" w:hAnsiTheme="majorBidi" w:cstheme="majorBidi"/>
        </w:rPr>
      </w:pPr>
      <w:r w:rsidRPr="00CD656E">
        <w:rPr>
          <w:rFonts w:asciiTheme="majorBidi" w:hAnsiTheme="majorBidi" w:cstheme="majorBidi"/>
        </w:rPr>
        <w:t xml:space="preserve">        Cette familiarité avec le terrain est un peu le parfum de la démarche qualitative. Elle a des avantages pour les acteurs sociaux et pour le chercheur lui-même. Premièrement, cela atténue, l’extériorité du chercheur, la méfiance inhérente. Quelqu’un qui partage le quotidien est au moins censé être un espion dérangeant ; cela n’élimine pas l’extériorité mais à côtoyer quelqu’un, on oublie sa présence</w:t>
      </w:r>
    </w:p>
    <w:p w:rsidR="00A80847" w:rsidRPr="00CD656E" w:rsidRDefault="00C07420" w:rsidP="00636B2F">
      <w:pPr>
        <w:spacing w:line="240" w:lineRule="auto"/>
        <w:jc w:val="both"/>
        <w:rPr>
          <w:rFonts w:asciiTheme="majorBidi" w:hAnsiTheme="majorBidi" w:cstheme="majorBidi"/>
          <w:b/>
          <w:bCs/>
        </w:rPr>
      </w:pPr>
      <w:r w:rsidRPr="00CD656E">
        <w:rPr>
          <w:rFonts w:asciiTheme="majorBidi" w:hAnsiTheme="majorBidi" w:cstheme="majorBidi"/>
          <w:b/>
          <w:bCs/>
        </w:rPr>
        <w:t>2-</w:t>
      </w:r>
      <w:r w:rsidR="00EF7F9E" w:rsidRPr="00CD656E">
        <w:rPr>
          <w:rFonts w:asciiTheme="majorBidi" w:hAnsiTheme="majorBidi" w:cstheme="majorBidi"/>
          <w:b/>
          <w:bCs/>
        </w:rPr>
        <w:t xml:space="preserve"> </w:t>
      </w:r>
      <w:r w:rsidR="00A80847" w:rsidRPr="00CD656E">
        <w:rPr>
          <w:rFonts w:asciiTheme="majorBidi" w:hAnsiTheme="majorBidi" w:cstheme="majorBidi"/>
          <w:b/>
          <w:bCs/>
        </w:rPr>
        <w:t>Les entretiens </w:t>
      </w:r>
    </w:p>
    <w:p w:rsidR="00A80847" w:rsidRPr="00CD656E" w:rsidRDefault="00A80847" w:rsidP="00636B2F">
      <w:pPr>
        <w:spacing w:line="240" w:lineRule="auto"/>
        <w:ind w:firstLine="708"/>
        <w:jc w:val="both"/>
        <w:rPr>
          <w:rFonts w:asciiTheme="majorBidi" w:hAnsiTheme="majorBidi" w:cstheme="majorBidi"/>
        </w:rPr>
      </w:pPr>
      <w:r w:rsidRPr="00CD656E">
        <w:rPr>
          <w:rFonts w:asciiTheme="majorBidi" w:hAnsiTheme="majorBidi" w:cstheme="majorBidi"/>
        </w:rPr>
        <w:t>Les entretiens est une négociation invisible entre le chercheur et l’interlocuteur, tous deux ont leurs propres agendas.</w:t>
      </w:r>
    </w:p>
    <w:p w:rsidR="00A80847" w:rsidRPr="00CD656E" w:rsidRDefault="00A80847" w:rsidP="00636B2F">
      <w:pPr>
        <w:spacing w:line="240" w:lineRule="auto"/>
        <w:ind w:firstLine="708"/>
        <w:jc w:val="both"/>
        <w:rPr>
          <w:rFonts w:asciiTheme="majorBidi" w:hAnsiTheme="majorBidi" w:cstheme="majorBidi"/>
        </w:rPr>
      </w:pPr>
      <w:r w:rsidRPr="00CD656E">
        <w:rPr>
          <w:rFonts w:asciiTheme="majorBidi" w:hAnsiTheme="majorBidi" w:cstheme="majorBidi"/>
        </w:rPr>
        <w:t xml:space="preserve">Un des aspects de l’entretien est de transformer les questions que se pose le chercheur en questions qu’on pose. Ces questions font sens pour lui, pas pour les gens ; si elles faisaient sens pour </w:t>
      </w:r>
      <w:r w:rsidRPr="00CD656E">
        <w:rPr>
          <w:rFonts w:asciiTheme="majorBidi" w:hAnsiTheme="majorBidi" w:cstheme="majorBidi"/>
        </w:rPr>
        <w:lastRenderedPageBreak/>
        <w:t>gens, ils seraient aussi chercheurs. L’une des marques de l’anthropologue est d’arriver à poser ces questions.</w:t>
      </w:r>
    </w:p>
    <w:p w:rsidR="00A80847" w:rsidRPr="00CD656E" w:rsidRDefault="00A80847" w:rsidP="00636B2F">
      <w:pPr>
        <w:spacing w:line="240" w:lineRule="auto"/>
        <w:ind w:firstLine="708"/>
        <w:jc w:val="both"/>
        <w:rPr>
          <w:rFonts w:asciiTheme="majorBidi" w:hAnsiTheme="majorBidi" w:cstheme="majorBidi"/>
        </w:rPr>
      </w:pPr>
      <w:r w:rsidRPr="00CD656E">
        <w:rPr>
          <w:rFonts w:asciiTheme="majorBidi" w:hAnsiTheme="majorBidi" w:cstheme="majorBidi"/>
        </w:rPr>
        <w:t xml:space="preserve">Chaque entretien doit normalement donner lieu à d’autres pistes de travail, il doit faire bouger un peu votre problématique. Apprendre quelque chose, c’est déplacer les curiosités, rendre les questions plus pertinentes pour soi-même, pour sa démarche de recherche. Contrairement au questionnaire, l’entretien, est une source de nouvelles questions. Ces entretiens peuvent être menés sur plusieurs jours  ou semaines en fonction de la pertinence pour l’enquête. Les entretiens peuvent être individuels ou collective. </w:t>
      </w:r>
    </w:p>
    <w:p w:rsidR="00C07420" w:rsidRPr="00CD656E" w:rsidRDefault="00C07420" w:rsidP="00636B2F">
      <w:pPr>
        <w:spacing w:line="240" w:lineRule="auto"/>
        <w:jc w:val="both"/>
        <w:rPr>
          <w:rFonts w:asciiTheme="majorBidi" w:hAnsiTheme="majorBidi" w:cstheme="majorBidi"/>
          <w:b/>
          <w:bCs/>
        </w:rPr>
      </w:pPr>
      <w:r w:rsidRPr="00CD656E">
        <w:rPr>
          <w:rFonts w:asciiTheme="majorBidi" w:hAnsiTheme="majorBidi" w:cstheme="majorBidi"/>
          <w:b/>
          <w:bCs/>
        </w:rPr>
        <w:t>3-</w:t>
      </w:r>
      <w:r w:rsidR="00A80847" w:rsidRPr="00CD656E">
        <w:rPr>
          <w:rFonts w:asciiTheme="majorBidi" w:hAnsiTheme="majorBidi" w:cstheme="majorBidi"/>
          <w:b/>
          <w:bCs/>
        </w:rPr>
        <w:t>Les observations circonscrites (ciblés) </w:t>
      </w:r>
    </w:p>
    <w:p w:rsidR="00A80847" w:rsidRPr="00CD656E" w:rsidRDefault="00C07420" w:rsidP="00636B2F">
      <w:pPr>
        <w:spacing w:line="240" w:lineRule="auto"/>
        <w:jc w:val="both"/>
        <w:rPr>
          <w:rFonts w:asciiTheme="majorBidi" w:hAnsiTheme="majorBidi" w:cstheme="majorBidi"/>
        </w:rPr>
      </w:pPr>
      <w:r w:rsidRPr="00CD656E">
        <w:rPr>
          <w:rFonts w:asciiTheme="majorBidi" w:hAnsiTheme="majorBidi" w:cstheme="majorBidi"/>
        </w:rPr>
        <w:t xml:space="preserve">     </w:t>
      </w:r>
      <w:r w:rsidR="00A80847" w:rsidRPr="00CD656E">
        <w:rPr>
          <w:rFonts w:asciiTheme="majorBidi" w:hAnsiTheme="majorBidi" w:cstheme="majorBidi"/>
        </w:rPr>
        <w:t xml:space="preserve"> </w:t>
      </w:r>
      <w:r w:rsidRPr="00CD656E">
        <w:rPr>
          <w:rFonts w:asciiTheme="majorBidi" w:hAnsiTheme="majorBidi" w:cstheme="majorBidi"/>
        </w:rPr>
        <w:t>L’observation</w:t>
      </w:r>
      <w:r w:rsidR="00A80847" w:rsidRPr="00CD656E">
        <w:rPr>
          <w:rFonts w:asciiTheme="majorBidi" w:hAnsiTheme="majorBidi" w:cstheme="majorBidi"/>
        </w:rPr>
        <w:t xml:space="preserve"> ciblée est de se dire «  je vais observer quelques chose et l’écrire ». L’écriture est le matériau à partir duquel on écrit sa thèse, son article, son livre. Vous vous donnez comme consigne d’observer un phénomène, vous allez transformer cette observation en corpus écrit. Comme pour l’entretien, il y aura toujours dans le produit final des traces de ces données. </w:t>
      </w:r>
    </w:p>
    <w:p w:rsidR="00A80847" w:rsidRPr="00CD656E" w:rsidRDefault="00A80847" w:rsidP="00636B2F">
      <w:pPr>
        <w:spacing w:line="240" w:lineRule="auto"/>
        <w:jc w:val="both"/>
        <w:rPr>
          <w:rFonts w:asciiTheme="majorBidi" w:hAnsiTheme="majorBidi" w:cstheme="majorBidi"/>
          <w:b/>
          <w:bCs/>
        </w:rPr>
      </w:pPr>
      <w:r w:rsidRPr="00CD656E">
        <w:rPr>
          <w:rFonts w:asciiTheme="majorBidi" w:hAnsiTheme="majorBidi" w:cstheme="majorBidi"/>
          <w:b/>
          <w:bCs/>
        </w:rPr>
        <w:t xml:space="preserve"> </w:t>
      </w:r>
      <w:r w:rsidR="00C07420" w:rsidRPr="00CD656E">
        <w:rPr>
          <w:rFonts w:asciiTheme="majorBidi" w:hAnsiTheme="majorBidi" w:cstheme="majorBidi"/>
          <w:b/>
          <w:bCs/>
        </w:rPr>
        <w:t>4-</w:t>
      </w:r>
      <w:r w:rsidRPr="00CD656E">
        <w:rPr>
          <w:rFonts w:asciiTheme="majorBidi" w:hAnsiTheme="majorBidi" w:cstheme="majorBidi"/>
          <w:b/>
          <w:bCs/>
        </w:rPr>
        <w:t xml:space="preserve"> Les sources écrites  </w:t>
      </w:r>
    </w:p>
    <w:p w:rsidR="00C07420" w:rsidRPr="00CD656E" w:rsidRDefault="00A80847" w:rsidP="00CD656E">
      <w:pPr>
        <w:spacing w:line="240" w:lineRule="auto"/>
        <w:ind w:firstLine="708"/>
        <w:jc w:val="both"/>
        <w:rPr>
          <w:rFonts w:asciiTheme="majorBidi" w:hAnsiTheme="majorBidi" w:cstheme="majorBidi"/>
          <w:b/>
          <w:bCs/>
        </w:rPr>
      </w:pPr>
      <w:r w:rsidRPr="00CD656E">
        <w:rPr>
          <w:rFonts w:asciiTheme="majorBidi" w:hAnsiTheme="majorBidi" w:cstheme="majorBidi"/>
        </w:rPr>
        <w:t xml:space="preserve">Les archives font partie du travail, elles sont indispensable pour avoir une profondeur historique. Elles font partie de notre patrimoine. Il ne faut pas assimiler l’anthropologie aux sources orales. On y inclut, la littérature grise (rapport mémoire), la presse pourtant souvent oubliée, les productions écrites que nous sollicitons </w:t>
      </w:r>
      <w:proofErr w:type="gramStart"/>
      <w:r w:rsidRPr="00CD656E">
        <w:rPr>
          <w:rFonts w:asciiTheme="majorBidi" w:hAnsiTheme="majorBidi" w:cstheme="majorBidi"/>
        </w:rPr>
        <w:t>( ex</w:t>
      </w:r>
      <w:proofErr w:type="gramEnd"/>
      <w:r w:rsidRPr="00CD656E">
        <w:rPr>
          <w:rFonts w:asciiTheme="majorBidi" w:hAnsiTheme="majorBidi" w:cstheme="majorBidi"/>
        </w:rPr>
        <w:t xml:space="preserve"> rédaction d’élèves, journal de garde des sage-femme.</w:t>
      </w:r>
      <w:r w:rsidRPr="00CD656E">
        <w:rPr>
          <w:rFonts w:asciiTheme="majorBidi" w:hAnsiTheme="majorBidi" w:cstheme="majorBidi"/>
          <w:b/>
          <w:bCs/>
        </w:rPr>
        <w:t xml:space="preserve"> </w:t>
      </w:r>
    </w:p>
    <w:p w:rsidR="00BE7E19" w:rsidRPr="00CD656E" w:rsidRDefault="00B830A9" w:rsidP="00636B2F">
      <w:pPr>
        <w:spacing w:line="240" w:lineRule="auto"/>
        <w:jc w:val="both"/>
        <w:rPr>
          <w:rFonts w:asciiTheme="majorBidi" w:hAnsiTheme="majorBidi" w:cstheme="majorBidi"/>
          <w:b/>
          <w:bCs/>
        </w:rPr>
      </w:pPr>
      <w:r w:rsidRPr="00CD656E">
        <w:rPr>
          <w:rFonts w:asciiTheme="majorBidi" w:hAnsiTheme="majorBidi" w:cstheme="majorBidi"/>
          <w:b/>
          <w:bCs/>
        </w:rPr>
        <w:t>Cours IV</w:t>
      </w:r>
      <w:r w:rsidR="00C07420" w:rsidRPr="00CD656E">
        <w:rPr>
          <w:rFonts w:asciiTheme="majorBidi" w:hAnsiTheme="majorBidi" w:cstheme="majorBidi"/>
          <w:b/>
          <w:bCs/>
        </w:rPr>
        <w:t xml:space="preserve"> : </w:t>
      </w:r>
      <w:r w:rsidR="00BE7E19" w:rsidRPr="00CD656E">
        <w:rPr>
          <w:rFonts w:asciiTheme="majorBidi" w:hAnsiTheme="majorBidi" w:cstheme="majorBidi"/>
          <w:b/>
          <w:bCs/>
        </w:rPr>
        <w:t>L’évolutionnisme</w:t>
      </w:r>
    </w:p>
    <w:p w:rsidR="00ED1685" w:rsidRPr="00CD656E" w:rsidRDefault="005F1C76" w:rsidP="00636B2F">
      <w:pPr>
        <w:spacing w:line="240" w:lineRule="auto"/>
        <w:jc w:val="both"/>
        <w:rPr>
          <w:rFonts w:asciiTheme="majorBidi" w:hAnsiTheme="majorBidi" w:cstheme="majorBidi"/>
        </w:rPr>
      </w:pPr>
      <w:r w:rsidRPr="00CD656E">
        <w:rPr>
          <w:rFonts w:asciiTheme="majorBidi" w:hAnsiTheme="majorBidi" w:cstheme="majorBidi"/>
        </w:rPr>
        <w:t xml:space="preserve">         </w:t>
      </w:r>
      <w:r w:rsidR="00ED1685" w:rsidRPr="00CD656E">
        <w:rPr>
          <w:rFonts w:asciiTheme="majorBidi" w:hAnsiTheme="majorBidi" w:cstheme="majorBidi"/>
        </w:rPr>
        <w:t>L’évolutionnisme est un co</w:t>
      </w:r>
      <w:r w:rsidR="00B830A9" w:rsidRPr="00CD656E">
        <w:rPr>
          <w:rFonts w:asciiTheme="majorBidi" w:hAnsiTheme="majorBidi" w:cstheme="majorBidi"/>
        </w:rPr>
        <w:t xml:space="preserve">urant qui a dominé la réflexion anthropologique </w:t>
      </w:r>
      <w:r w:rsidR="00ED1685" w:rsidRPr="00CD656E">
        <w:rPr>
          <w:rFonts w:asciiTheme="majorBidi" w:hAnsiTheme="majorBidi" w:cstheme="majorBidi"/>
        </w:rPr>
        <w:t xml:space="preserve">de la deuxième moitié de XIXe siècle jusqu’aux années 1920 environ. Les écoles de ce courant se sont données au cours de cette période pour tâche essentielle de chercher à interpréter les institutions à la fois de point de vue de leur origine </w:t>
      </w:r>
      <w:r w:rsidR="00B830A9" w:rsidRPr="00CD656E">
        <w:rPr>
          <w:rFonts w:asciiTheme="majorBidi" w:hAnsiTheme="majorBidi" w:cstheme="majorBidi"/>
        </w:rPr>
        <w:t>(le</w:t>
      </w:r>
      <w:r w:rsidR="00ED1685" w:rsidRPr="00CD656E">
        <w:rPr>
          <w:rFonts w:asciiTheme="majorBidi" w:hAnsiTheme="majorBidi" w:cstheme="majorBidi"/>
        </w:rPr>
        <w:t xml:space="preserve"> génétisme) et de celui de leur évolution dans le temps </w:t>
      </w:r>
      <w:r w:rsidR="00B830A9" w:rsidRPr="00CD656E">
        <w:rPr>
          <w:rFonts w:asciiTheme="majorBidi" w:hAnsiTheme="majorBidi" w:cstheme="majorBidi"/>
        </w:rPr>
        <w:t>(la</w:t>
      </w:r>
      <w:r w:rsidR="00ED1685" w:rsidRPr="00CD656E">
        <w:rPr>
          <w:rFonts w:asciiTheme="majorBidi" w:hAnsiTheme="majorBidi" w:cstheme="majorBidi"/>
        </w:rPr>
        <w:t xml:space="preserve"> classification et le comparatisme).</w:t>
      </w:r>
    </w:p>
    <w:p w:rsidR="008519E6" w:rsidRPr="00CD656E" w:rsidRDefault="005F1C76" w:rsidP="00636B2F">
      <w:pPr>
        <w:spacing w:line="240" w:lineRule="auto"/>
        <w:jc w:val="both"/>
        <w:rPr>
          <w:rFonts w:asciiTheme="majorBidi" w:hAnsiTheme="majorBidi" w:cstheme="majorBidi"/>
        </w:rPr>
      </w:pPr>
      <w:r w:rsidRPr="00CD656E">
        <w:rPr>
          <w:rFonts w:asciiTheme="majorBidi" w:hAnsiTheme="majorBidi" w:cstheme="majorBidi"/>
        </w:rPr>
        <w:t xml:space="preserve">      </w:t>
      </w:r>
      <w:r w:rsidR="00ED1685" w:rsidRPr="00CD656E">
        <w:rPr>
          <w:rFonts w:asciiTheme="majorBidi" w:hAnsiTheme="majorBidi" w:cstheme="majorBidi"/>
        </w:rPr>
        <w:t xml:space="preserve">L’évolutionnisme est un ensemble de théories qui se reposent sur un </w:t>
      </w:r>
      <w:r w:rsidR="00B830A9" w:rsidRPr="00CD656E">
        <w:rPr>
          <w:rFonts w:asciiTheme="majorBidi" w:hAnsiTheme="majorBidi" w:cstheme="majorBidi"/>
        </w:rPr>
        <w:t>double postulat</w:t>
      </w:r>
      <w:r w:rsidR="00ED1685" w:rsidRPr="00CD656E">
        <w:rPr>
          <w:rFonts w:asciiTheme="majorBidi" w:hAnsiTheme="majorBidi" w:cstheme="majorBidi"/>
        </w:rPr>
        <w:t> : d’une part, il y aurait un progrès des civilisations humaines ; d’</w:t>
      </w:r>
      <w:r w:rsidR="0093067E" w:rsidRPr="00CD656E">
        <w:rPr>
          <w:rFonts w:asciiTheme="majorBidi" w:hAnsiTheme="majorBidi" w:cstheme="majorBidi"/>
        </w:rPr>
        <w:t>autre part, ce progrès serait historiquement nécessaire (à la limite, il y aurait des lois de l’évolution applicables à l’ensemble des sociétés humaines</w:t>
      </w:r>
      <w:r w:rsidR="00B830A9" w:rsidRPr="00CD656E">
        <w:rPr>
          <w:rFonts w:asciiTheme="majorBidi" w:hAnsiTheme="majorBidi" w:cstheme="majorBidi"/>
        </w:rPr>
        <w:t>)</w:t>
      </w:r>
      <w:r w:rsidR="0093067E" w:rsidRPr="00CD656E">
        <w:rPr>
          <w:rFonts w:asciiTheme="majorBidi" w:hAnsiTheme="majorBidi" w:cstheme="majorBidi"/>
        </w:rPr>
        <w:t>.</w:t>
      </w:r>
      <w:r w:rsidR="0082426F" w:rsidRPr="00CD656E">
        <w:rPr>
          <w:rFonts w:asciiTheme="majorBidi" w:hAnsiTheme="majorBidi" w:cstheme="majorBidi"/>
        </w:rPr>
        <w:t xml:space="preserve"> Le</w:t>
      </w:r>
      <w:r w:rsidR="0093067E" w:rsidRPr="00CD656E">
        <w:rPr>
          <w:rFonts w:asciiTheme="majorBidi" w:hAnsiTheme="majorBidi" w:cstheme="majorBidi"/>
        </w:rPr>
        <w:t>s évolutionnistes préconisent que les sociétés humaines ont une même histoire, et ont  toutes subi  les mêmes étapes dans leur évolution.  C’est à partir de cela, qu’il</w:t>
      </w:r>
      <w:r w:rsidR="0082426F" w:rsidRPr="00CD656E">
        <w:rPr>
          <w:rFonts w:asciiTheme="majorBidi" w:hAnsiTheme="majorBidi" w:cstheme="majorBidi"/>
        </w:rPr>
        <w:t>s</w:t>
      </w:r>
      <w:r w:rsidR="0093067E" w:rsidRPr="00CD656E">
        <w:rPr>
          <w:rFonts w:asciiTheme="majorBidi" w:hAnsiTheme="majorBidi" w:cstheme="majorBidi"/>
        </w:rPr>
        <w:t xml:space="preserve"> disent que quand il y a des points culturels commun entre les culture</w:t>
      </w:r>
      <w:r w:rsidR="0082426F" w:rsidRPr="00CD656E">
        <w:rPr>
          <w:rFonts w:asciiTheme="majorBidi" w:hAnsiTheme="majorBidi" w:cstheme="majorBidi"/>
        </w:rPr>
        <w:t>s</w:t>
      </w:r>
      <w:r w:rsidR="00B830A9" w:rsidRPr="00CD656E">
        <w:rPr>
          <w:rFonts w:asciiTheme="majorBidi" w:hAnsiTheme="majorBidi" w:cstheme="majorBidi"/>
        </w:rPr>
        <w:t>,</w:t>
      </w:r>
      <w:r w:rsidR="0093067E" w:rsidRPr="00CD656E">
        <w:rPr>
          <w:rFonts w:asciiTheme="majorBidi" w:hAnsiTheme="majorBidi" w:cstheme="majorBidi"/>
        </w:rPr>
        <w:t xml:space="preserve"> cela est du au fait que celles-ci ont subi les mêmes étapes dans leur progrès, et rien n’empêche que ce qu’elle peut inventer cette société peut être </w:t>
      </w:r>
      <w:r w:rsidR="0082426F" w:rsidRPr="00CD656E">
        <w:rPr>
          <w:rFonts w:asciiTheme="majorBidi" w:hAnsiTheme="majorBidi" w:cstheme="majorBidi"/>
        </w:rPr>
        <w:t>inventé par l’autre. Autrement dit, chez les évolutionnistes, il existe une es</w:t>
      </w:r>
      <w:r w:rsidR="00B830A9" w:rsidRPr="00CD656E">
        <w:rPr>
          <w:rFonts w:asciiTheme="majorBidi" w:hAnsiTheme="majorBidi" w:cstheme="majorBidi"/>
        </w:rPr>
        <w:t>pèce humaine identique, mais elle</w:t>
      </w:r>
      <w:r w:rsidR="0082426F" w:rsidRPr="00CD656E">
        <w:rPr>
          <w:rFonts w:asciiTheme="majorBidi" w:hAnsiTheme="majorBidi" w:cstheme="majorBidi"/>
        </w:rPr>
        <w:t xml:space="preserve"> se développe à un rythme inégal sur les plans technico-économiques et sociaux, comme culturel selon les populations. A préciser que même si ces sociétés adopte un rythme différents dans leur évo</w:t>
      </w:r>
      <w:r w:rsidR="00CE0760" w:rsidRPr="00CD656E">
        <w:rPr>
          <w:rFonts w:asciiTheme="majorBidi" w:hAnsiTheme="majorBidi" w:cstheme="majorBidi"/>
        </w:rPr>
        <w:t xml:space="preserve">lution, celles-ci </w:t>
      </w:r>
      <w:proofErr w:type="gramStart"/>
      <w:r w:rsidR="00CE0760" w:rsidRPr="00CD656E">
        <w:rPr>
          <w:rFonts w:asciiTheme="majorBidi" w:hAnsiTheme="majorBidi" w:cstheme="majorBidi"/>
        </w:rPr>
        <w:t>( ces</w:t>
      </w:r>
      <w:proofErr w:type="gramEnd"/>
      <w:r w:rsidR="00CE0760" w:rsidRPr="00CD656E">
        <w:rPr>
          <w:rFonts w:asciiTheme="majorBidi" w:hAnsiTheme="majorBidi" w:cstheme="majorBidi"/>
        </w:rPr>
        <w:t xml:space="preserve"> sociétés)</w:t>
      </w:r>
      <w:r w:rsidR="00B830A9" w:rsidRPr="00CD656E">
        <w:rPr>
          <w:rFonts w:asciiTheme="majorBidi" w:hAnsiTheme="majorBidi" w:cstheme="majorBidi"/>
        </w:rPr>
        <w:t xml:space="preserve"> passent dans les mêmes étapes du progrès</w:t>
      </w:r>
      <w:r w:rsidR="008519E6" w:rsidRPr="00CD656E">
        <w:rPr>
          <w:rFonts w:asciiTheme="majorBidi" w:hAnsiTheme="majorBidi" w:cstheme="majorBidi"/>
        </w:rPr>
        <w:t>. C’est une raison par laquelle que les penseurs de ce courant</w:t>
      </w:r>
      <w:r w:rsidR="00B830A9" w:rsidRPr="00CD656E">
        <w:rPr>
          <w:rFonts w:asciiTheme="majorBidi" w:hAnsiTheme="majorBidi" w:cstheme="majorBidi"/>
        </w:rPr>
        <w:t>,</w:t>
      </w:r>
      <w:r w:rsidR="008519E6" w:rsidRPr="00CD656E">
        <w:rPr>
          <w:rFonts w:asciiTheme="majorBidi" w:hAnsiTheme="majorBidi" w:cstheme="majorBidi"/>
        </w:rPr>
        <w:t xml:space="preserve"> disent</w:t>
      </w:r>
      <w:r w:rsidR="00CE0760" w:rsidRPr="00CD656E">
        <w:rPr>
          <w:rFonts w:asciiTheme="majorBidi" w:hAnsiTheme="majorBidi" w:cstheme="majorBidi"/>
        </w:rPr>
        <w:t xml:space="preserve"> </w:t>
      </w:r>
      <w:r w:rsidR="008519E6" w:rsidRPr="00CD656E">
        <w:rPr>
          <w:rFonts w:asciiTheme="majorBidi" w:hAnsiTheme="majorBidi" w:cstheme="majorBidi"/>
        </w:rPr>
        <w:t>qu’il n’y a</w:t>
      </w:r>
      <w:r w:rsidR="00B830A9" w:rsidRPr="00CD656E">
        <w:rPr>
          <w:rFonts w:asciiTheme="majorBidi" w:hAnsiTheme="majorBidi" w:cstheme="majorBidi"/>
        </w:rPr>
        <w:t xml:space="preserve"> pas </w:t>
      </w:r>
      <w:r w:rsidR="008519E6" w:rsidRPr="00CD656E">
        <w:rPr>
          <w:rFonts w:asciiTheme="majorBidi" w:hAnsiTheme="majorBidi" w:cstheme="majorBidi"/>
        </w:rPr>
        <w:t xml:space="preserve">une société ou culture qui née de nouveau ou qui disparait, mais ce qui fait sa différence avec le passée c’est le changement qu’elle </w:t>
      </w:r>
      <w:r w:rsidR="00B830A9" w:rsidRPr="00CD656E">
        <w:rPr>
          <w:rFonts w:asciiTheme="majorBidi" w:hAnsiTheme="majorBidi" w:cstheme="majorBidi"/>
        </w:rPr>
        <w:t>a</w:t>
      </w:r>
      <w:r w:rsidR="008519E6" w:rsidRPr="00CD656E">
        <w:rPr>
          <w:rFonts w:asciiTheme="majorBidi" w:hAnsiTheme="majorBidi" w:cstheme="majorBidi"/>
        </w:rPr>
        <w:t xml:space="preserve"> subi. </w:t>
      </w:r>
    </w:p>
    <w:p w:rsidR="00CE0760" w:rsidRPr="00CD656E" w:rsidRDefault="00C07420" w:rsidP="00636B2F">
      <w:pPr>
        <w:spacing w:line="240" w:lineRule="auto"/>
        <w:jc w:val="both"/>
        <w:rPr>
          <w:rFonts w:asciiTheme="majorBidi" w:hAnsiTheme="majorBidi" w:cstheme="majorBidi"/>
          <w:b/>
          <w:bCs/>
        </w:rPr>
      </w:pPr>
      <w:r w:rsidRPr="00CD656E">
        <w:rPr>
          <w:rFonts w:asciiTheme="majorBidi" w:hAnsiTheme="majorBidi" w:cstheme="majorBidi"/>
          <w:b/>
          <w:bCs/>
        </w:rPr>
        <w:t>1-</w:t>
      </w:r>
      <w:r w:rsidR="00B830A9" w:rsidRPr="00CD656E">
        <w:rPr>
          <w:rFonts w:asciiTheme="majorBidi" w:hAnsiTheme="majorBidi" w:cstheme="majorBidi"/>
          <w:b/>
          <w:bCs/>
        </w:rPr>
        <w:t xml:space="preserve"> </w:t>
      </w:r>
      <w:r w:rsidR="00CE0760" w:rsidRPr="00CD656E">
        <w:rPr>
          <w:rFonts w:asciiTheme="majorBidi" w:hAnsiTheme="majorBidi" w:cstheme="majorBidi"/>
          <w:b/>
          <w:bCs/>
        </w:rPr>
        <w:t>Les stades de progrès de l’humanité </w:t>
      </w:r>
    </w:p>
    <w:p w:rsidR="007F1B28" w:rsidRPr="00CD656E" w:rsidRDefault="008519E6" w:rsidP="00636B2F">
      <w:pPr>
        <w:spacing w:line="240" w:lineRule="auto"/>
        <w:jc w:val="both"/>
        <w:rPr>
          <w:rFonts w:asciiTheme="majorBidi" w:hAnsiTheme="majorBidi" w:cstheme="majorBidi"/>
        </w:rPr>
      </w:pPr>
      <w:r w:rsidRPr="00CD656E">
        <w:rPr>
          <w:rFonts w:asciiTheme="majorBidi" w:hAnsiTheme="majorBidi" w:cstheme="majorBidi"/>
        </w:rPr>
        <w:t xml:space="preserve"> </w:t>
      </w:r>
      <w:r w:rsidR="00C07420" w:rsidRPr="00CD656E">
        <w:rPr>
          <w:rFonts w:asciiTheme="majorBidi" w:hAnsiTheme="majorBidi" w:cstheme="majorBidi"/>
        </w:rPr>
        <w:t xml:space="preserve">     </w:t>
      </w:r>
      <w:r w:rsidRPr="00CD656E">
        <w:rPr>
          <w:rFonts w:asciiTheme="majorBidi" w:hAnsiTheme="majorBidi" w:cstheme="majorBidi"/>
        </w:rPr>
        <w:t xml:space="preserve">  </w:t>
      </w:r>
      <w:r w:rsidR="00CE0760" w:rsidRPr="00CD656E">
        <w:rPr>
          <w:rFonts w:asciiTheme="majorBidi" w:hAnsiTheme="majorBidi" w:cstheme="majorBidi"/>
        </w:rPr>
        <w:t xml:space="preserve">Lewis Morgan est considéré le premier véritable anthropologue en générale, et anthropologue évolutionniste en particulier. Il a établi une séquence de trois stades </w:t>
      </w:r>
      <w:r w:rsidR="007F1B28" w:rsidRPr="00CD656E">
        <w:rPr>
          <w:rFonts w:asciiTheme="majorBidi" w:hAnsiTheme="majorBidi" w:cstheme="majorBidi"/>
        </w:rPr>
        <w:t>ou périodes sur lesquelles passent les sociétés humaines dans leur progrès :</w:t>
      </w:r>
    </w:p>
    <w:p w:rsidR="005F1C76" w:rsidRPr="00CD656E" w:rsidRDefault="005F1C76" w:rsidP="00636B2F">
      <w:pPr>
        <w:spacing w:line="240" w:lineRule="auto"/>
        <w:jc w:val="both"/>
        <w:rPr>
          <w:rFonts w:asciiTheme="majorBidi" w:hAnsiTheme="majorBidi" w:cstheme="majorBidi"/>
        </w:rPr>
      </w:pPr>
      <w:r w:rsidRPr="00CD656E">
        <w:rPr>
          <w:rFonts w:asciiTheme="majorBidi" w:hAnsiTheme="majorBidi" w:cstheme="majorBidi"/>
        </w:rPr>
        <w:t xml:space="preserve">   </w:t>
      </w:r>
      <w:r w:rsidR="007F1B28" w:rsidRPr="00CD656E">
        <w:rPr>
          <w:rFonts w:asciiTheme="majorBidi" w:hAnsiTheme="majorBidi" w:cstheme="majorBidi"/>
        </w:rPr>
        <w:t xml:space="preserve">Le premier stade est celui qu’il appelle </w:t>
      </w:r>
      <w:r w:rsidR="007F1B28" w:rsidRPr="00CD656E">
        <w:rPr>
          <w:rFonts w:asciiTheme="majorBidi" w:hAnsiTheme="majorBidi" w:cstheme="majorBidi"/>
          <w:b/>
          <w:bCs/>
        </w:rPr>
        <w:t>« sauvagerie »</w:t>
      </w:r>
      <w:r w:rsidR="008519E6" w:rsidRPr="00CD656E">
        <w:rPr>
          <w:rFonts w:asciiTheme="majorBidi" w:hAnsiTheme="majorBidi" w:cstheme="majorBidi"/>
          <w:b/>
          <w:bCs/>
        </w:rPr>
        <w:t>,</w:t>
      </w:r>
      <w:r w:rsidR="008519E6" w:rsidRPr="00CD656E">
        <w:rPr>
          <w:rFonts w:asciiTheme="majorBidi" w:hAnsiTheme="majorBidi" w:cstheme="majorBidi"/>
        </w:rPr>
        <w:t xml:space="preserve"> ce stade c’est celui où les être humaine n’utilisent dans leur m</w:t>
      </w:r>
      <w:r w:rsidRPr="00CD656E">
        <w:rPr>
          <w:rFonts w:asciiTheme="majorBidi" w:hAnsiTheme="majorBidi" w:cstheme="majorBidi"/>
        </w:rPr>
        <w:t>ode de vie que ce qui est donné par la nature</w:t>
      </w:r>
      <w:r w:rsidR="008519E6" w:rsidRPr="00CD656E">
        <w:rPr>
          <w:rFonts w:asciiTheme="majorBidi" w:hAnsiTheme="majorBidi" w:cstheme="majorBidi"/>
        </w:rPr>
        <w:t>, c’est le point de départ de leur vie</w:t>
      </w:r>
      <w:r w:rsidRPr="00CD656E">
        <w:rPr>
          <w:rFonts w:asciiTheme="majorBidi" w:hAnsiTheme="majorBidi" w:cstheme="majorBidi"/>
        </w:rPr>
        <w:t xml:space="preserve">. </w:t>
      </w:r>
      <w:r w:rsidR="00B830A9" w:rsidRPr="00CD656E">
        <w:rPr>
          <w:rFonts w:asciiTheme="majorBidi" w:hAnsiTheme="majorBidi" w:cstheme="majorBidi"/>
        </w:rPr>
        <w:t>Il</w:t>
      </w:r>
      <w:r w:rsidRPr="00CD656E">
        <w:rPr>
          <w:rFonts w:asciiTheme="majorBidi" w:hAnsiTheme="majorBidi" w:cstheme="majorBidi"/>
        </w:rPr>
        <w:t xml:space="preserve"> est caractérisé en effet par la ch</w:t>
      </w:r>
      <w:r w:rsidR="00B830A9" w:rsidRPr="00CD656E">
        <w:rPr>
          <w:rFonts w:asciiTheme="majorBidi" w:hAnsiTheme="majorBidi" w:cstheme="majorBidi"/>
        </w:rPr>
        <w:t xml:space="preserve">asse, la cueillette </w:t>
      </w:r>
      <w:r w:rsidRPr="00CD656E">
        <w:rPr>
          <w:rFonts w:asciiTheme="majorBidi" w:hAnsiTheme="majorBidi" w:cstheme="majorBidi"/>
        </w:rPr>
        <w:t xml:space="preserve"> pastorale.</w:t>
      </w:r>
    </w:p>
    <w:p w:rsidR="005F1C76" w:rsidRPr="00CD656E" w:rsidRDefault="005F1C76" w:rsidP="00636B2F">
      <w:pPr>
        <w:spacing w:line="240" w:lineRule="auto"/>
        <w:jc w:val="both"/>
        <w:rPr>
          <w:rFonts w:asciiTheme="majorBidi" w:hAnsiTheme="majorBidi" w:cstheme="majorBidi"/>
        </w:rPr>
      </w:pPr>
      <w:r w:rsidRPr="00CD656E">
        <w:rPr>
          <w:rFonts w:asciiTheme="majorBidi" w:hAnsiTheme="majorBidi" w:cstheme="majorBidi"/>
        </w:rPr>
        <w:lastRenderedPageBreak/>
        <w:t xml:space="preserve">     Le deuxième stade est celui qu’il appelle la Barbarie, cette étape est </w:t>
      </w:r>
      <w:proofErr w:type="gramStart"/>
      <w:r w:rsidRPr="00CD656E">
        <w:rPr>
          <w:rFonts w:asciiTheme="majorBidi" w:hAnsiTheme="majorBidi" w:cstheme="majorBidi"/>
        </w:rPr>
        <w:t>marqué</w:t>
      </w:r>
      <w:proofErr w:type="gramEnd"/>
      <w:r w:rsidRPr="00CD656E">
        <w:rPr>
          <w:rFonts w:asciiTheme="majorBidi" w:hAnsiTheme="majorBidi" w:cstheme="majorBidi"/>
        </w:rPr>
        <w:t xml:space="preserve"> </w:t>
      </w:r>
      <w:r w:rsidR="00B830A9" w:rsidRPr="00CD656E">
        <w:rPr>
          <w:rFonts w:asciiTheme="majorBidi" w:hAnsiTheme="majorBidi" w:cstheme="majorBidi"/>
        </w:rPr>
        <w:t xml:space="preserve"> par </w:t>
      </w:r>
      <w:r w:rsidRPr="00CD656E">
        <w:rPr>
          <w:rFonts w:asciiTheme="majorBidi" w:hAnsiTheme="majorBidi" w:cstheme="majorBidi"/>
        </w:rPr>
        <w:t>domiciliation de certain animaux et l’invention de l’agriculture</w:t>
      </w:r>
    </w:p>
    <w:p w:rsidR="008519E6" w:rsidRPr="00CD656E" w:rsidRDefault="005F1C76" w:rsidP="00636B2F">
      <w:pPr>
        <w:spacing w:line="240" w:lineRule="auto"/>
        <w:jc w:val="both"/>
        <w:rPr>
          <w:rFonts w:asciiTheme="majorBidi" w:hAnsiTheme="majorBidi" w:cstheme="majorBidi"/>
        </w:rPr>
      </w:pPr>
      <w:r w:rsidRPr="00CD656E">
        <w:rPr>
          <w:rFonts w:asciiTheme="majorBidi" w:hAnsiTheme="majorBidi" w:cstheme="majorBidi"/>
        </w:rPr>
        <w:t xml:space="preserve">      Le dernier stade est celui de la civilisation, c’est l’étape où cet être humain a pu parvenu à l’invention de l’industrie et de commerce.  </w:t>
      </w:r>
      <w:r w:rsidR="008519E6" w:rsidRPr="00CD656E">
        <w:rPr>
          <w:rFonts w:asciiTheme="majorBidi" w:hAnsiTheme="majorBidi" w:cstheme="majorBidi"/>
        </w:rPr>
        <w:t xml:space="preserve"> </w:t>
      </w:r>
    </w:p>
    <w:p w:rsidR="005F1C76" w:rsidRPr="00CD656E" w:rsidRDefault="00BE7E19" w:rsidP="00636B2F">
      <w:pPr>
        <w:spacing w:line="240" w:lineRule="auto"/>
        <w:jc w:val="both"/>
        <w:rPr>
          <w:rFonts w:asciiTheme="majorBidi" w:hAnsiTheme="majorBidi" w:cstheme="majorBidi"/>
        </w:rPr>
      </w:pPr>
      <w:r w:rsidRPr="00CD656E">
        <w:rPr>
          <w:rFonts w:asciiTheme="majorBidi" w:hAnsiTheme="majorBidi" w:cstheme="majorBidi"/>
        </w:rPr>
        <w:t xml:space="preserve">    </w:t>
      </w:r>
      <w:r w:rsidR="005F1C76" w:rsidRPr="00CD656E">
        <w:rPr>
          <w:rFonts w:asciiTheme="majorBidi" w:hAnsiTheme="majorBidi" w:cstheme="majorBidi"/>
        </w:rPr>
        <w:t xml:space="preserve">Pour Morgan et tous les évolutionnistes, les peuples qui sont civilisés, ils ont étaient déjà sauvages, et les peuples sauvages, ils étaient déjà barbares.  </w:t>
      </w:r>
    </w:p>
    <w:p w:rsidR="001D2CA8" w:rsidRPr="00CD656E" w:rsidRDefault="00C07420" w:rsidP="00636B2F">
      <w:pPr>
        <w:spacing w:line="240" w:lineRule="auto"/>
        <w:jc w:val="both"/>
        <w:rPr>
          <w:rFonts w:asciiTheme="majorBidi" w:hAnsiTheme="majorBidi" w:cstheme="majorBidi"/>
          <w:b/>
          <w:bCs/>
        </w:rPr>
      </w:pPr>
      <w:r w:rsidRPr="00CD656E">
        <w:rPr>
          <w:rFonts w:asciiTheme="majorBidi" w:hAnsiTheme="majorBidi" w:cstheme="majorBidi"/>
          <w:b/>
          <w:bCs/>
        </w:rPr>
        <w:t>2-</w:t>
      </w:r>
      <w:r w:rsidR="00B830A9" w:rsidRPr="00CD656E">
        <w:rPr>
          <w:rFonts w:asciiTheme="majorBidi" w:hAnsiTheme="majorBidi" w:cstheme="majorBidi"/>
          <w:b/>
          <w:bCs/>
        </w:rPr>
        <w:t>L</w:t>
      </w:r>
      <w:r w:rsidR="001D2CA8" w:rsidRPr="00CD656E">
        <w:rPr>
          <w:rFonts w:asciiTheme="majorBidi" w:hAnsiTheme="majorBidi" w:cstheme="majorBidi"/>
          <w:b/>
          <w:bCs/>
        </w:rPr>
        <w:t xml:space="preserve">es limites de l’évolutionnisme </w:t>
      </w:r>
    </w:p>
    <w:p w:rsidR="001D2CA8" w:rsidRPr="00CD656E" w:rsidRDefault="001D2CA8" w:rsidP="00636B2F">
      <w:pPr>
        <w:spacing w:line="240" w:lineRule="auto"/>
        <w:jc w:val="both"/>
        <w:rPr>
          <w:rFonts w:asciiTheme="majorBidi" w:hAnsiTheme="majorBidi" w:cstheme="majorBidi"/>
        </w:rPr>
      </w:pPr>
      <w:r w:rsidRPr="00CD656E">
        <w:rPr>
          <w:rFonts w:asciiTheme="majorBidi" w:hAnsiTheme="majorBidi" w:cstheme="majorBidi"/>
        </w:rPr>
        <w:t xml:space="preserve">  L’évolutionnisme a été critiqué par d’autres courants. La notion de progrès qui caractérise le domaine scientifique et technologique, a été rejeté d’être étendu au domaine social et culturel. De même l’histoire de progrès ne peut être identique à toutes les sociétés humaines. Chacune d’entre </w:t>
      </w:r>
      <w:r w:rsidR="00FF5275" w:rsidRPr="00CD656E">
        <w:rPr>
          <w:rFonts w:asciiTheme="majorBidi" w:hAnsiTheme="majorBidi" w:cstheme="majorBidi"/>
        </w:rPr>
        <w:t>elles,</w:t>
      </w:r>
      <w:r w:rsidRPr="00CD656E">
        <w:rPr>
          <w:rFonts w:asciiTheme="majorBidi" w:hAnsiTheme="majorBidi" w:cstheme="majorBidi"/>
        </w:rPr>
        <w:t xml:space="preserve"> a </w:t>
      </w:r>
      <w:r w:rsidR="00BE7E19" w:rsidRPr="00CD656E">
        <w:rPr>
          <w:rFonts w:asciiTheme="majorBidi" w:hAnsiTheme="majorBidi" w:cstheme="majorBidi"/>
        </w:rPr>
        <w:t>certainement</w:t>
      </w:r>
      <w:r w:rsidRPr="00CD656E">
        <w:rPr>
          <w:rFonts w:asciiTheme="majorBidi" w:hAnsiTheme="majorBidi" w:cstheme="majorBidi"/>
        </w:rPr>
        <w:t xml:space="preserve"> sa propre histoire qui la distingue de l’</w:t>
      </w:r>
      <w:r w:rsidR="00BE7E19" w:rsidRPr="00CD656E">
        <w:rPr>
          <w:rFonts w:asciiTheme="majorBidi" w:hAnsiTheme="majorBidi" w:cstheme="majorBidi"/>
        </w:rPr>
        <w:t xml:space="preserve">autre. </w:t>
      </w:r>
    </w:p>
    <w:p w:rsidR="00BE7E19" w:rsidRPr="00CD656E" w:rsidRDefault="00FF5275" w:rsidP="00636B2F">
      <w:pPr>
        <w:spacing w:line="240" w:lineRule="auto"/>
        <w:jc w:val="both"/>
        <w:rPr>
          <w:rFonts w:asciiTheme="majorBidi" w:hAnsiTheme="majorBidi" w:cstheme="majorBidi"/>
          <w:b/>
          <w:bCs/>
        </w:rPr>
      </w:pPr>
      <w:r w:rsidRPr="00CD656E">
        <w:rPr>
          <w:rFonts w:asciiTheme="majorBidi" w:hAnsiTheme="majorBidi" w:cstheme="majorBidi"/>
          <w:b/>
          <w:bCs/>
        </w:rPr>
        <w:t>Cours V</w:t>
      </w:r>
      <w:r w:rsidR="00C07420" w:rsidRPr="00CD656E">
        <w:rPr>
          <w:rFonts w:asciiTheme="majorBidi" w:hAnsiTheme="majorBidi" w:cstheme="majorBidi"/>
          <w:b/>
          <w:bCs/>
        </w:rPr>
        <w:t xml:space="preserve">1 : </w:t>
      </w:r>
      <w:r w:rsidR="00BE7E19" w:rsidRPr="00CD656E">
        <w:rPr>
          <w:rFonts w:asciiTheme="majorBidi" w:hAnsiTheme="majorBidi" w:cstheme="majorBidi"/>
          <w:b/>
          <w:bCs/>
        </w:rPr>
        <w:t>Le diffusionnisme</w:t>
      </w:r>
    </w:p>
    <w:p w:rsidR="004E051D" w:rsidRPr="00CD656E" w:rsidRDefault="004E051D" w:rsidP="00636B2F">
      <w:pPr>
        <w:spacing w:line="240" w:lineRule="auto"/>
        <w:jc w:val="both"/>
        <w:rPr>
          <w:rFonts w:asciiTheme="majorBidi" w:hAnsiTheme="majorBidi" w:cstheme="majorBidi"/>
        </w:rPr>
      </w:pPr>
      <w:r w:rsidRPr="00CD656E">
        <w:rPr>
          <w:rFonts w:asciiTheme="majorBidi" w:hAnsiTheme="majorBidi" w:cstheme="majorBidi"/>
        </w:rPr>
        <w:t xml:space="preserve">  </w:t>
      </w:r>
      <w:r w:rsidR="00FF5275" w:rsidRPr="00CD656E">
        <w:rPr>
          <w:rFonts w:asciiTheme="majorBidi" w:hAnsiTheme="majorBidi" w:cstheme="majorBidi"/>
        </w:rPr>
        <w:t xml:space="preserve">     </w:t>
      </w:r>
      <w:r w:rsidRPr="00CD656E">
        <w:rPr>
          <w:rFonts w:asciiTheme="majorBidi" w:hAnsiTheme="majorBidi" w:cstheme="majorBidi"/>
        </w:rPr>
        <w:t xml:space="preserve">  </w:t>
      </w:r>
      <w:r w:rsidR="00E64F55" w:rsidRPr="00CD656E">
        <w:rPr>
          <w:rFonts w:asciiTheme="majorBidi" w:hAnsiTheme="majorBidi" w:cstheme="majorBidi"/>
        </w:rPr>
        <w:t>Le diffusionnisme est un courant de pensée anthropologique</w:t>
      </w:r>
      <w:r w:rsidRPr="00CD656E">
        <w:rPr>
          <w:rFonts w:asciiTheme="majorBidi" w:hAnsiTheme="majorBidi" w:cstheme="majorBidi"/>
        </w:rPr>
        <w:t xml:space="preserve"> qui a pris l’étude des distributions géographiques des traits culturels comme son objet d’étude. Il est apparu à la fin de XIX e siècle, en procédant tout d’abord à la critique de la théorie évolutionnisme qui était un courant prédominant la discipline anthropologique. </w:t>
      </w:r>
    </w:p>
    <w:p w:rsidR="009413E4" w:rsidRPr="00CD656E" w:rsidRDefault="00C07420" w:rsidP="00636B2F">
      <w:pPr>
        <w:spacing w:line="240" w:lineRule="auto"/>
        <w:jc w:val="both"/>
        <w:rPr>
          <w:rFonts w:asciiTheme="majorBidi" w:hAnsiTheme="majorBidi" w:cstheme="majorBidi"/>
          <w:b/>
          <w:bCs/>
        </w:rPr>
      </w:pPr>
      <w:r w:rsidRPr="00CD656E">
        <w:rPr>
          <w:rFonts w:asciiTheme="majorBidi" w:hAnsiTheme="majorBidi" w:cstheme="majorBidi"/>
          <w:b/>
          <w:bCs/>
        </w:rPr>
        <w:t>1-</w:t>
      </w:r>
      <w:r w:rsidR="009413E4" w:rsidRPr="00CD656E">
        <w:rPr>
          <w:rFonts w:asciiTheme="majorBidi" w:hAnsiTheme="majorBidi" w:cstheme="majorBidi"/>
          <w:b/>
          <w:bCs/>
        </w:rPr>
        <w:t>Les principes caractéristiques de ce courant</w:t>
      </w:r>
    </w:p>
    <w:p w:rsidR="00131605" w:rsidRPr="00CD656E" w:rsidRDefault="00FF5275" w:rsidP="00636B2F">
      <w:pPr>
        <w:spacing w:line="240" w:lineRule="auto"/>
        <w:jc w:val="both"/>
        <w:rPr>
          <w:rFonts w:asciiTheme="majorBidi" w:hAnsiTheme="majorBidi" w:cstheme="majorBidi"/>
        </w:rPr>
      </w:pPr>
      <w:r w:rsidRPr="00CD656E">
        <w:rPr>
          <w:rFonts w:asciiTheme="majorBidi" w:hAnsiTheme="majorBidi" w:cstheme="majorBidi"/>
        </w:rPr>
        <w:t xml:space="preserve">         </w:t>
      </w:r>
      <w:r w:rsidR="009413E4" w:rsidRPr="00CD656E">
        <w:rPr>
          <w:rFonts w:asciiTheme="majorBidi" w:hAnsiTheme="majorBidi" w:cstheme="majorBidi"/>
        </w:rPr>
        <w:t>L’axe principal de ce courant est  celui de diffusion des traits culturels de leur espace géographique d’origine, sur un autre espace géographique voisinant ou plus loin. En ayant une pensée plus contraire à celle des évolutionnistes, les diffusionnistes préconisent que les cultures évoluent non pas sous l’effet d’un mouvement profond mais par l’effet de contact entre elles. C’est une raison par laquelle, que les trait</w:t>
      </w:r>
      <w:r w:rsidR="00CF7D21" w:rsidRPr="00CD656E">
        <w:rPr>
          <w:rFonts w:asciiTheme="majorBidi" w:hAnsiTheme="majorBidi" w:cstheme="majorBidi"/>
        </w:rPr>
        <w:t>s culturels communs</w:t>
      </w:r>
      <w:r w:rsidR="001850CA" w:rsidRPr="00CD656E">
        <w:rPr>
          <w:rFonts w:asciiTheme="majorBidi" w:hAnsiTheme="majorBidi" w:cstheme="majorBidi"/>
        </w:rPr>
        <w:t xml:space="preserve"> ou la similitude</w:t>
      </w:r>
      <w:r w:rsidR="00CF7D21" w:rsidRPr="00CD656E">
        <w:rPr>
          <w:rFonts w:asciiTheme="majorBidi" w:hAnsiTheme="majorBidi" w:cstheme="majorBidi"/>
        </w:rPr>
        <w:t xml:space="preserve"> entre les sociétés, s’expliquent par les anthropologues de ce courant par le fait de diffusion d’une culture de l’une dans l’autre</w:t>
      </w:r>
      <w:r w:rsidR="001850CA" w:rsidRPr="00CD656E">
        <w:rPr>
          <w:rFonts w:asciiTheme="majorBidi" w:hAnsiTheme="majorBidi" w:cstheme="majorBidi"/>
        </w:rPr>
        <w:t>. Autrement dit, les traits culturels communs entre les sociétés, s’explique par un fait selon lequel un groupe l’a emprunté à l’autre groupe,</w:t>
      </w:r>
      <w:r w:rsidR="007D2A66" w:rsidRPr="00CD656E">
        <w:rPr>
          <w:rFonts w:asciiTheme="majorBidi" w:hAnsiTheme="majorBidi" w:cstheme="majorBidi"/>
        </w:rPr>
        <w:t xml:space="preserve"> ou </w:t>
      </w:r>
      <w:r w:rsidR="001850CA" w:rsidRPr="00CD656E">
        <w:rPr>
          <w:rFonts w:asciiTheme="majorBidi" w:hAnsiTheme="majorBidi" w:cstheme="majorBidi"/>
        </w:rPr>
        <w:t xml:space="preserve"> il y a un foyer d’origine </w:t>
      </w:r>
      <w:r w:rsidR="007D2A66" w:rsidRPr="00CD656E">
        <w:rPr>
          <w:rFonts w:asciiTheme="majorBidi" w:hAnsiTheme="majorBidi" w:cstheme="majorBidi"/>
        </w:rPr>
        <w:t>à une culture, et à partit duquel elle se diffuse dans des sociétés différentes.</w:t>
      </w:r>
      <w:r w:rsidR="00AB1C7E" w:rsidRPr="00CD656E">
        <w:rPr>
          <w:rFonts w:asciiTheme="majorBidi" w:hAnsiTheme="majorBidi" w:cstheme="majorBidi"/>
        </w:rPr>
        <w:t xml:space="preserve"> C’est le cas de l’école britannique  représenté plus particulièrement par </w:t>
      </w:r>
      <w:proofErr w:type="spellStart"/>
      <w:r w:rsidR="00AB1C7E" w:rsidRPr="00CD656E">
        <w:rPr>
          <w:rFonts w:asciiTheme="majorBidi" w:hAnsiTheme="majorBidi" w:cstheme="majorBidi"/>
        </w:rPr>
        <w:t>G.Elliot-Smiith</w:t>
      </w:r>
      <w:proofErr w:type="spellEnd"/>
      <w:r w:rsidR="00AB1C7E" w:rsidRPr="00CD656E">
        <w:rPr>
          <w:rFonts w:asciiTheme="majorBidi" w:hAnsiTheme="majorBidi" w:cstheme="majorBidi"/>
        </w:rPr>
        <w:t xml:space="preserve"> qui a élaboré une théorie « pan égyptienne », selon laquelle l’Egypte ancienne serait le berceau de toutes les civilisations. Selon lui, la </w:t>
      </w:r>
      <w:r w:rsidR="00E019A3" w:rsidRPr="00CD656E">
        <w:rPr>
          <w:rFonts w:asciiTheme="majorBidi" w:hAnsiTheme="majorBidi" w:cstheme="majorBidi"/>
        </w:rPr>
        <w:t>Haute-Égypte fournit les éléments essentiels de l’ancienne civilisation de l’Inde, de l’Asie, de l’Archipel Malis, de l’Océanie et de l’Amérique</w:t>
      </w:r>
      <w:r w:rsidR="00131605" w:rsidRPr="00CD656E">
        <w:rPr>
          <w:rFonts w:asciiTheme="majorBidi" w:hAnsiTheme="majorBidi" w:cstheme="majorBidi"/>
        </w:rPr>
        <w:t>.</w:t>
      </w:r>
    </w:p>
    <w:p w:rsidR="007D2A66" w:rsidRPr="00CD656E" w:rsidRDefault="00C07420" w:rsidP="00636B2F">
      <w:pPr>
        <w:spacing w:line="240" w:lineRule="auto"/>
        <w:jc w:val="both"/>
        <w:rPr>
          <w:rFonts w:asciiTheme="majorBidi" w:hAnsiTheme="majorBidi" w:cstheme="majorBidi"/>
          <w:b/>
          <w:bCs/>
        </w:rPr>
      </w:pPr>
      <w:r w:rsidRPr="00CD656E">
        <w:rPr>
          <w:rFonts w:asciiTheme="majorBidi" w:hAnsiTheme="majorBidi" w:cstheme="majorBidi"/>
          <w:b/>
          <w:bCs/>
        </w:rPr>
        <w:t>2-</w:t>
      </w:r>
      <w:r w:rsidR="00FF5275" w:rsidRPr="00CD656E">
        <w:rPr>
          <w:rFonts w:asciiTheme="majorBidi" w:hAnsiTheme="majorBidi" w:cstheme="majorBidi"/>
          <w:b/>
          <w:bCs/>
        </w:rPr>
        <w:t xml:space="preserve"> </w:t>
      </w:r>
      <w:r w:rsidR="00131605" w:rsidRPr="00CD656E">
        <w:rPr>
          <w:rFonts w:asciiTheme="majorBidi" w:hAnsiTheme="majorBidi" w:cstheme="majorBidi"/>
          <w:b/>
          <w:bCs/>
        </w:rPr>
        <w:t xml:space="preserve">Les points de convergence et de </w:t>
      </w:r>
      <w:r w:rsidR="00AB5286" w:rsidRPr="00CD656E">
        <w:rPr>
          <w:rFonts w:asciiTheme="majorBidi" w:hAnsiTheme="majorBidi" w:cstheme="majorBidi"/>
          <w:b/>
          <w:bCs/>
        </w:rPr>
        <w:t>di</w:t>
      </w:r>
      <w:r w:rsidR="00131605" w:rsidRPr="00CD656E">
        <w:rPr>
          <w:rFonts w:asciiTheme="majorBidi" w:hAnsiTheme="majorBidi" w:cstheme="majorBidi"/>
          <w:b/>
          <w:bCs/>
        </w:rPr>
        <w:t xml:space="preserve">vergence  entre l’évolutionnisme et le diffusionnisme </w:t>
      </w:r>
      <w:r w:rsidR="00AB1C7E" w:rsidRPr="00CD656E">
        <w:rPr>
          <w:rFonts w:asciiTheme="majorBidi" w:hAnsiTheme="majorBidi" w:cstheme="majorBidi"/>
          <w:b/>
          <w:bCs/>
        </w:rPr>
        <w:t xml:space="preserve"> </w:t>
      </w:r>
    </w:p>
    <w:p w:rsidR="00C0030A" w:rsidRPr="00CD656E" w:rsidRDefault="00131605" w:rsidP="00636B2F">
      <w:pPr>
        <w:spacing w:line="240" w:lineRule="auto"/>
        <w:jc w:val="both"/>
        <w:rPr>
          <w:rFonts w:asciiTheme="majorBidi" w:hAnsiTheme="majorBidi" w:cstheme="majorBidi"/>
        </w:rPr>
      </w:pPr>
      <w:r w:rsidRPr="00CD656E">
        <w:rPr>
          <w:rFonts w:asciiTheme="majorBidi" w:hAnsiTheme="majorBidi" w:cstheme="majorBidi"/>
        </w:rPr>
        <w:t xml:space="preserve"> </w:t>
      </w:r>
      <w:r w:rsidR="00AB5286" w:rsidRPr="00CD656E">
        <w:rPr>
          <w:rFonts w:asciiTheme="majorBidi" w:hAnsiTheme="majorBidi" w:cstheme="majorBidi"/>
        </w:rPr>
        <w:t xml:space="preserve">   </w:t>
      </w:r>
      <w:r w:rsidRPr="00CD656E">
        <w:rPr>
          <w:rFonts w:asciiTheme="majorBidi" w:hAnsiTheme="majorBidi" w:cstheme="majorBidi"/>
        </w:rPr>
        <w:t xml:space="preserve">  Ces deux courants ont partagé un point important qui </w:t>
      </w:r>
      <w:r w:rsidR="00AB5286" w:rsidRPr="00CD656E">
        <w:rPr>
          <w:rFonts w:asciiTheme="majorBidi" w:hAnsiTheme="majorBidi" w:cstheme="majorBidi"/>
        </w:rPr>
        <w:t xml:space="preserve">est </w:t>
      </w:r>
      <w:r w:rsidRPr="00CD656E">
        <w:rPr>
          <w:rFonts w:asciiTheme="majorBidi" w:hAnsiTheme="majorBidi" w:cstheme="majorBidi"/>
        </w:rPr>
        <w:t>celui de l’implication profonde de l’aspect historique dans l’analyse des phénomènes. Ils partagent en effet, le projet de reconstituer l’histoire des sociétés considérées sans écriture.</w:t>
      </w:r>
      <w:r w:rsidR="00AB5286" w:rsidRPr="00CD656E">
        <w:rPr>
          <w:rFonts w:asciiTheme="majorBidi" w:hAnsiTheme="majorBidi" w:cstheme="majorBidi"/>
        </w:rPr>
        <w:t xml:space="preserve"> En outre, le point sur lequel ces deux courants se divergent est le suivant : les évolutionnistes sont persuadés que l’universalité des lois de l’évolution explique l’existence des traits communs entre les sociétés parvenues au même stade de l’</w:t>
      </w:r>
      <w:r w:rsidR="00C0030A" w:rsidRPr="00CD656E">
        <w:rPr>
          <w:rFonts w:asciiTheme="majorBidi" w:hAnsiTheme="majorBidi" w:cstheme="majorBidi"/>
        </w:rPr>
        <w:t>évolution. Par contre, pour le</w:t>
      </w:r>
      <w:r w:rsidR="00AB5286" w:rsidRPr="00CD656E">
        <w:rPr>
          <w:rFonts w:asciiTheme="majorBidi" w:hAnsiTheme="majorBidi" w:cstheme="majorBidi"/>
        </w:rPr>
        <w:t xml:space="preserve"> diffusionnisme</w:t>
      </w:r>
      <w:r w:rsidR="00C0030A" w:rsidRPr="00CD656E">
        <w:rPr>
          <w:rFonts w:asciiTheme="majorBidi" w:hAnsiTheme="majorBidi" w:cstheme="majorBidi"/>
        </w:rPr>
        <w:t>, les traits communs existant entre les sociétés</w:t>
      </w:r>
      <w:r w:rsidR="007D1C9A" w:rsidRPr="00CD656E">
        <w:rPr>
          <w:rFonts w:asciiTheme="majorBidi" w:hAnsiTheme="majorBidi" w:cstheme="majorBidi"/>
        </w:rPr>
        <w:t xml:space="preserve">, ne sont que le </w:t>
      </w:r>
      <w:r w:rsidR="00C0030A" w:rsidRPr="00CD656E">
        <w:rPr>
          <w:rFonts w:asciiTheme="majorBidi" w:hAnsiTheme="majorBidi" w:cstheme="majorBidi"/>
        </w:rPr>
        <w:t xml:space="preserve">résultat de processus de diffusion.  </w:t>
      </w:r>
      <w:r w:rsidR="00AB5286" w:rsidRPr="00CD656E">
        <w:rPr>
          <w:rFonts w:asciiTheme="majorBidi" w:hAnsiTheme="majorBidi" w:cstheme="majorBidi"/>
        </w:rPr>
        <w:t xml:space="preserve"> </w:t>
      </w:r>
    </w:p>
    <w:p w:rsidR="007D1C9A" w:rsidRPr="00CD656E" w:rsidRDefault="00FF5275" w:rsidP="00636B2F">
      <w:pPr>
        <w:spacing w:line="240" w:lineRule="auto"/>
        <w:jc w:val="both"/>
        <w:rPr>
          <w:rFonts w:asciiTheme="majorBidi" w:hAnsiTheme="majorBidi" w:cstheme="majorBidi"/>
          <w:b/>
          <w:bCs/>
        </w:rPr>
      </w:pPr>
      <w:r w:rsidRPr="00CD656E">
        <w:rPr>
          <w:rFonts w:asciiTheme="majorBidi" w:hAnsiTheme="majorBidi" w:cstheme="majorBidi"/>
          <w:b/>
          <w:bCs/>
        </w:rPr>
        <w:t>Cours VI</w:t>
      </w:r>
      <w:r w:rsidR="00C07420" w:rsidRPr="00CD656E">
        <w:rPr>
          <w:rFonts w:asciiTheme="majorBidi" w:hAnsiTheme="majorBidi" w:cstheme="majorBidi"/>
          <w:b/>
          <w:bCs/>
        </w:rPr>
        <w:t xml:space="preserve"> : </w:t>
      </w:r>
      <w:r w:rsidR="007D1C9A" w:rsidRPr="00CD656E">
        <w:rPr>
          <w:rFonts w:asciiTheme="majorBidi" w:hAnsiTheme="majorBidi" w:cstheme="majorBidi"/>
          <w:b/>
          <w:bCs/>
        </w:rPr>
        <w:t>Le fonctionnalisme</w:t>
      </w:r>
    </w:p>
    <w:p w:rsidR="007D1C9A" w:rsidRPr="00CD656E" w:rsidRDefault="007D1C9A" w:rsidP="00636B2F">
      <w:pPr>
        <w:spacing w:line="240" w:lineRule="auto"/>
        <w:ind w:firstLine="708"/>
        <w:jc w:val="both"/>
        <w:rPr>
          <w:rFonts w:asciiTheme="majorBidi" w:hAnsiTheme="majorBidi" w:cstheme="majorBidi"/>
        </w:rPr>
      </w:pPr>
      <w:r w:rsidRPr="00CD656E">
        <w:rPr>
          <w:rFonts w:asciiTheme="majorBidi" w:hAnsiTheme="majorBidi" w:cstheme="majorBidi"/>
        </w:rPr>
        <w:t xml:space="preserve">Le fonctionnalisme est un courant théorique qui renvoie dans son principe à une fonction.  </w:t>
      </w:r>
    </w:p>
    <w:p w:rsidR="007D1C9A" w:rsidRPr="00CD656E" w:rsidRDefault="00FF5275" w:rsidP="00636B2F">
      <w:pPr>
        <w:spacing w:line="240" w:lineRule="auto"/>
        <w:jc w:val="both"/>
        <w:rPr>
          <w:rFonts w:asciiTheme="majorBidi" w:hAnsiTheme="majorBidi" w:cstheme="majorBidi"/>
        </w:rPr>
      </w:pPr>
      <w:r w:rsidRPr="00CD656E">
        <w:rPr>
          <w:rFonts w:asciiTheme="majorBidi" w:hAnsiTheme="majorBidi" w:cstheme="majorBidi"/>
        </w:rPr>
        <w:t xml:space="preserve">      </w:t>
      </w:r>
      <w:r w:rsidR="007D1C9A" w:rsidRPr="00CD656E">
        <w:rPr>
          <w:rFonts w:asciiTheme="majorBidi" w:hAnsiTheme="majorBidi" w:cstheme="majorBidi"/>
        </w:rPr>
        <w:t xml:space="preserve">Dans son usage quotidien, la fonction peut désigner le statut ou la profession dans un groupe.    En sciences humaines et sociales, cette théorie est utilisée pour la première fois par Malinowski Bronislaw (né à Cracovie en Pologne, il vivra au Royaume-Uni puis US jusqu’à sa mort. Il a fait de mathématique et de physique (doctorat en 1908), puis il a fait des études en ethnologie à Leipzig. En 1910, il va au Royaume-Uni, à la London </w:t>
      </w:r>
      <w:proofErr w:type="spellStart"/>
      <w:r w:rsidR="007D1C9A" w:rsidRPr="00CD656E">
        <w:rPr>
          <w:rFonts w:asciiTheme="majorBidi" w:hAnsiTheme="majorBidi" w:cstheme="majorBidi"/>
        </w:rPr>
        <w:t>School</w:t>
      </w:r>
      <w:proofErr w:type="spellEnd"/>
      <w:r w:rsidR="007D1C9A" w:rsidRPr="00CD656E">
        <w:rPr>
          <w:rFonts w:asciiTheme="majorBidi" w:hAnsiTheme="majorBidi" w:cstheme="majorBidi"/>
        </w:rPr>
        <w:t xml:space="preserve"> of </w:t>
      </w:r>
      <w:proofErr w:type="spellStart"/>
      <w:r w:rsidR="007D1C9A" w:rsidRPr="00CD656E">
        <w:rPr>
          <w:rFonts w:asciiTheme="majorBidi" w:hAnsiTheme="majorBidi" w:cstheme="majorBidi"/>
        </w:rPr>
        <w:t>Economics</w:t>
      </w:r>
      <w:proofErr w:type="spellEnd"/>
      <w:r w:rsidR="007D1C9A" w:rsidRPr="00CD656E">
        <w:rPr>
          <w:rFonts w:asciiTheme="majorBidi" w:hAnsiTheme="majorBidi" w:cstheme="majorBidi"/>
        </w:rPr>
        <w:t>, où il continue d’étudier l’ethnologie).</w:t>
      </w:r>
    </w:p>
    <w:p w:rsidR="007D1C9A" w:rsidRPr="00CD656E" w:rsidRDefault="00FF5275" w:rsidP="00636B2F">
      <w:pPr>
        <w:spacing w:line="240" w:lineRule="auto"/>
        <w:jc w:val="both"/>
        <w:rPr>
          <w:rFonts w:asciiTheme="majorBidi" w:hAnsiTheme="majorBidi" w:cstheme="majorBidi"/>
        </w:rPr>
      </w:pPr>
      <w:r w:rsidRPr="00CD656E">
        <w:rPr>
          <w:rFonts w:asciiTheme="majorBidi" w:hAnsiTheme="majorBidi" w:cstheme="majorBidi"/>
        </w:rPr>
        <w:lastRenderedPageBreak/>
        <w:t xml:space="preserve">   </w:t>
      </w:r>
      <w:r w:rsidR="007D1C9A" w:rsidRPr="00CD656E">
        <w:rPr>
          <w:rFonts w:asciiTheme="majorBidi" w:hAnsiTheme="majorBidi" w:cstheme="majorBidi"/>
        </w:rPr>
        <w:t xml:space="preserve">Cet anthropologue n’a fondé sa théorie qu’après avoir fait le terrain prolongé (observation participante) dans la société trobriandaise. Il a observé que l’objet simple peut montrer une série de fonctions.  </w:t>
      </w:r>
    </w:p>
    <w:p w:rsidR="007D1C9A" w:rsidRPr="00CD656E" w:rsidRDefault="007D1C9A" w:rsidP="00636B2F">
      <w:pPr>
        <w:spacing w:line="240" w:lineRule="auto"/>
        <w:ind w:firstLine="708"/>
        <w:jc w:val="both"/>
        <w:rPr>
          <w:rFonts w:asciiTheme="majorBidi" w:hAnsiTheme="majorBidi" w:cstheme="majorBidi"/>
        </w:rPr>
      </w:pPr>
      <w:r w:rsidRPr="00CD656E">
        <w:rPr>
          <w:rFonts w:asciiTheme="majorBidi" w:hAnsiTheme="majorBidi" w:cstheme="majorBidi"/>
        </w:rPr>
        <w:t xml:space="preserve">Malinowski est le premier à rompre avec </w:t>
      </w:r>
      <w:r w:rsidR="009D5B9B" w:rsidRPr="00CD656E">
        <w:rPr>
          <w:rFonts w:asciiTheme="majorBidi" w:hAnsiTheme="majorBidi" w:cstheme="majorBidi"/>
        </w:rPr>
        <w:t>les méthodes évolutionnistes qui sont traitées</w:t>
      </w:r>
      <w:r w:rsidR="00FF5275" w:rsidRPr="00CD656E">
        <w:rPr>
          <w:rFonts w:asciiTheme="majorBidi" w:hAnsiTheme="majorBidi" w:cstheme="majorBidi"/>
        </w:rPr>
        <w:t xml:space="preserve"> de non scientifique</w:t>
      </w:r>
      <w:r w:rsidR="009D5B9B" w:rsidRPr="00CD656E">
        <w:rPr>
          <w:rFonts w:asciiTheme="majorBidi" w:hAnsiTheme="majorBidi" w:cstheme="majorBidi"/>
        </w:rPr>
        <w:t>,</w:t>
      </w:r>
      <w:r w:rsidRPr="00CD656E">
        <w:rPr>
          <w:rFonts w:asciiTheme="majorBidi" w:hAnsiTheme="majorBidi" w:cstheme="majorBidi"/>
        </w:rPr>
        <w:t xml:space="preserve"> dans la mesure où elles sélectionnaient des traits culturels ou des coutumes dans des sociétés humaines différentes pour rafistoler l’évolution de l’histoire de l’humanité. Pour lui chaque société est une culture particulière et originale. «  Et ce qui fait l’originalité y trouve entre les parties, c’est la place qu’y occupe chaque élément et la façon dont tous les  éléments se relient entre eux. En plus chaque culture forme un ensemble unifié, et intégré, qu’il faut chercher à expliquer et à comprendre en tant que totalité. Par conséquent, chaque élément ou chaque institution, extrait et isolé de son ensemble et de son contexte, perd complètement son sens et peut apparaitre irrationnel.</w:t>
      </w:r>
    </w:p>
    <w:p w:rsidR="007D1C9A" w:rsidRPr="00CD656E" w:rsidRDefault="00C07420" w:rsidP="00636B2F">
      <w:pPr>
        <w:spacing w:line="240" w:lineRule="auto"/>
        <w:jc w:val="both"/>
        <w:rPr>
          <w:rFonts w:asciiTheme="majorBidi" w:hAnsiTheme="majorBidi" w:cstheme="majorBidi"/>
          <w:b/>
          <w:bCs/>
        </w:rPr>
      </w:pPr>
      <w:r w:rsidRPr="00CD656E">
        <w:rPr>
          <w:rFonts w:asciiTheme="majorBidi" w:hAnsiTheme="majorBidi" w:cstheme="majorBidi"/>
          <w:b/>
          <w:bCs/>
        </w:rPr>
        <w:t>1-</w:t>
      </w:r>
      <w:r w:rsidR="009D5B9B" w:rsidRPr="00CD656E">
        <w:rPr>
          <w:rFonts w:asciiTheme="majorBidi" w:hAnsiTheme="majorBidi" w:cstheme="majorBidi"/>
          <w:b/>
          <w:bCs/>
        </w:rPr>
        <w:t xml:space="preserve"> </w:t>
      </w:r>
      <w:r w:rsidR="007D1C9A" w:rsidRPr="00CD656E">
        <w:rPr>
          <w:rFonts w:asciiTheme="majorBidi" w:hAnsiTheme="majorBidi" w:cstheme="majorBidi"/>
          <w:b/>
          <w:bCs/>
        </w:rPr>
        <w:t>Les précurseurs de fonctionnalisme</w:t>
      </w:r>
    </w:p>
    <w:p w:rsidR="007D1C9A" w:rsidRPr="00CD656E" w:rsidRDefault="007D1C9A" w:rsidP="00636B2F">
      <w:pPr>
        <w:spacing w:line="240" w:lineRule="auto"/>
        <w:jc w:val="both"/>
        <w:rPr>
          <w:rFonts w:asciiTheme="majorBidi" w:hAnsiTheme="majorBidi" w:cstheme="majorBidi"/>
        </w:rPr>
      </w:pPr>
      <w:r w:rsidRPr="00CD656E">
        <w:rPr>
          <w:rFonts w:asciiTheme="majorBidi" w:hAnsiTheme="majorBidi" w:cstheme="majorBidi"/>
        </w:rPr>
        <w:t xml:space="preserve">  </w:t>
      </w:r>
      <w:r w:rsidR="009D5B9B" w:rsidRPr="00CD656E">
        <w:rPr>
          <w:rFonts w:asciiTheme="majorBidi" w:hAnsiTheme="majorBidi" w:cstheme="majorBidi"/>
        </w:rPr>
        <w:t xml:space="preserve">Pour </w:t>
      </w:r>
      <w:r w:rsidRPr="00CD656E">
        <w:rPr>
          <w:rFonts w:asciiTheme="majorBidi" w:hAnsiTheme="majorBidi" w:cstheme="majorBidi"/>
        </w:rPr>
        <w:t xml:space="preserve">Emil Durkheim  et Auguste Conte,  la société n’est en rien un agrégat d’individus, mais elle relève d’une organisation faite de contraintes et de solidarité dans laquelle le tout préside  la partie ( comme à l’mage du corps humain.) c’est pourquoi pour Durkheim,  l’étude de la religion donnée ne se réduit pas à un inventaire de divinités propre à cette société et encore moins à des définitions du surnaturel. La religion est avant tout liée à des représentions, à des croyances et des modes d’actions que sont, par exemple, les rites. La religion, nous dit Durkheim est «  un système solidaire de croyances et de pratiques relatives à des choses sacrées… séparées, interdites… qui unissent tous ceux qui adhèrent ».   </w:t>
      </w:r>
    </w:p>
    <w:p w:rsidR="007D1C9A" w:rsidRPr="00CD656E" w:rsidRDefault="007D1C9A" w:rsidP="00636B2F">
      <w:pPr>
        <w:spacing w:line="240" w:lineRule="auto"/>
        <w:jc w:val="both"/>
        <w:rPr>
          <w:rFonts w:asciiTheme="majorBidi" w:hAnsiTheme="majorBidi" w:cstheme="majorBidi"/>
          <w:b/>
          <w:bCs/>
        </w:rPr>
      </w:pPr>
      <w:r w:rsidRPr="00CD656E">
        <w:rPr>
          <w:rFonts w:asciiTheme="majorBidi" w:hAnsiTheme="majorBidi" w:cstheme="majorBidi"/>
        </w:rPr>
        <w:t xml:space="preserve">  </w:t>
      </w:r>
      <w:r w:rsidR="00C07420" w:rsidRPr="00CD656E">
        <w:rPr>
          <w:rFonts w:asciiTheme="majorBidi" w:hAnsiTheme="majorBidi" w:cstheme="majorBidi"/>
          <w:b/>
          <w:bCs/>
        </w:rPr>
        <w:t>2-</w:t>
      </w:r>
      <w:r w:rsidRPr="00CD656E">
        <w:rPr>
          <w:rFonts w:asciiTheme="majorBidi" w:hAnsiTheme="majorBidi" w:cstheme="majorBidi"/>
          <w:b/>
          <w:bCs/>
        </w:rPr>
        <w:t>Les principes généraux du fonctionnalisme </w:t>
      </w:r>
    </w:p>
    <w:p w:rsidR="007D1C9A" w:rsidRPr="00CD656E" w:rsidRDefault="007D1C9A" w:rsidP="00636B2F">
      <w:pPr>
        <w:spacing w:line="240" w:lineRule="auto"/>
        <w:ind w:firstLine="708"/>
        <w:jc w:val="both"/>
        <w:rPr>
          <w:rFonts w:asciiTheme="majorBidi" w:hAnsiTheme="majorBidi" w:cstheme="majorBidi"/>
        </w:rPr>
      </w:pPr>
      <w:r w:rsidRPr="00CD656E">
        <w:rPr>
          <w:rFonts w:asciiTheme="majorBidi" w:hAnsiTheme="majorBidi" w:cstheme="majorBidi"/>
          <w:b/>
          <w:bCs/>
        </w:rPr>
        <w:t>La fonction est l’élément principal de ce courant.</w:t>
      </w:r>
      <w:r w:rsidRPr="00CD656E">
        <w:rPr>
          <w:rFonts w:asciiTheme="majorBidi" w:hAnsiTheme="majorBidi" w:cstheme="majorBidi"/>
        </w:rPr>
        <w:t xml:space="preserve"> La justification de l’existence d’une institution sociale quelconque est justifiée par sa fonction. </w:t>
      </w:r>
    </w:p>
    <w:p w:rsidR="007D1C9A" w:rsidRPr="00CD656E" w:rsidRDefault="007D1C9A" w:rsidP="00636B2F">
      <w:pPr>
        <w:spacing w:line="240" w:lineRule="auto"/>
        <w:ind w:firstLine="708"/>
        <w:jc w:val="both"/>
        <w:rPr>
          <w:rFonts w:asciiTheme="majorBidi" w:hAnsiTheme="majorBidi" w:cstheme="majorBidi"/>
        </w:rPr>
      </w:pPr>
      <w:r w:rsidRPr="00CD656E">
        <w:rPr>
          <w:rFonts w:asciiTheme="majorBidi" w:hAnsiTheme="majorBidi" w:cstheme="majorBidi"/>
        </w:rPr>
        <w:t xml:space="preserve"> </w:t>
      </w:r>
      <w:r w:rsidRPr="00CD656E">
        <w:rPr>
          <w:rFonts w:asciiTheme="majorBidi" w:hAnsiTheme="majorBidi" w:cstheme="majorBidi"/>
          <w:b/>
          <w:bCs/>
        </w:rPr>
        <w:t>La société se représente comme une entité cohérente</w:t>
      </w:r>
      <w:r w:rsidRPr="00CD656E">
        <w:rPr>
          <w:rFonts w:asciiTheme="majorBidi" w:hAnsiTheme="majorBidi" w:cstheme="majorBidi"/>
        </w:rPr>
        <w:t xml:space="preserve"> dont ses parties remplissent des fonctions en vue de maintenir l’équilibre général, voir la perturbation de l’un de ses éléments</w:t>
      </w:r>
      <w:r w:rsidR="009D5B9B" w:rsidRPr="00CD656E">
        <w:rPr>
          <w:rFonts w:asciiTheme="majorBidi" w:hAnsiTheme="majorBidi" w:cstheme="majorBidi"/>
        </w:rPr>
        <w:t>,</w:t>
      </w:r>
      <w:r w:rsidRPr="00CD656E">
        <w:rPr>
          <w:rFonts w:asciiTheme="majorBidi" w:hAnsiTheme="majorBidi" w:cstheme="majorBidi"/>
        </w:rPr>
        <w:t xml:space="preserve"> engendre un réajustement des autres.</w:t>
      </w:r>
    </w:p>
    <w:p w:rsidR="007D1C9A" w:rsidRPr="00CD656E" w:rsidRDefault="007D1C9A" w:rsidP="00636B2F">
      <w:pPr>
        <w:spacing w:line="240" w:lineRule="auto"/>
        <w:ind w:firstLine="708"/>
        <w:jc w:val="both"/>
        <w:rPr>
          <w:rFonts w:asciiTheme="majorBidi" w:hAnsiTheme="majorBidi" w:cstheme="majorBidi"/>
        </w:rPr>
      </w:pPr>
      <w:r w:rsidRPr="00CD656E">
        <w:rPr>
          <w:rFonts w:asciiTheme="majorBidi" w:hAnsiTheme="majorBidi" w:cstheme="majorBidi"/>
          <w:b/>
          <w:bCs/>
        </w:rPr>
        <w:t xml:space="preserve"> La société est assimilé à un organisme vivant</w:t>
      </w:r>
      <w:r w:rsidRPr="00CD656E">
        <w:rPr>
          <w:rFonts w:asciiTheme="majorBidi" w:hAnsiTheme="majorBidi" w:cstheme="majorBidi"/>
        </w:rPr>
        <w:t xml:space="preserve"> ou une machine qui s’autorégule et tend à l’équilibre, les conflits et les dysfonctionnements sont secondaire, seule l’intégration et une coopération harmonieuse des éléments est importante.</w:t>
      </w:r>
    </w:p>
    <w:p w:rsidR="007D1C9A" w:rsidRPr="00CD656E" w:rsidRDefault="007D1C9A" w:rsidP="00636B2F">
      <w:pPr>
        <w:spacing w:line="240" w:lineRule="auto"/>
        <w:ind w:firstLine="708"/>
        <w:jc w:val="both"/>
        <w:rPr>
          <w:rFonts w:asciiTheme="majorBidi" w:hAnsiTheme="majorBidi" w:cstheme="majorBidi"/>
        </w:rPr>
      </w:pPr>
      <w:r w:rsidRPr="00CD656E">
        <w:rPr>
          <w:rFonts w:asciiTheme="majorBidi" w:hAnsiTheme="majorBidi" w:cstheme="majorBidi"/>
          <w:b/>
          <w:bCs/>
        </w:rPr>
        <w:t>L’holisme méthodologique :</w:t>
      </w:r>
      <w:r w:rsidRPr="00CD656E">
        <w:rPr>
          <w:rFonts w:asciiTheme="majorBidi" w:hAnsiTheme="majorBidi" w:cstheme="majorBidi"/>
        </w:rPr>
        <w:t xml:space="preserve"> les anthropologues de ce courant : les faits sociaux sont non seulement en interrelation, mais leur existence s’explique par le rôle fonctionnel qu’ils jouent dans l’organisme social.</w:t>
      </w:r>
    </w:p>
    <w:p w:rsidR="007D1C9A" w:rsidRPr="00CD656E" w:rsidRDefault="007D1C9A" w:rsidP="00636B2F">
      <w:pPr>
        <w:spacing w:line="240" w:lineRule="auto"/>
        <w:jc w:val="both"/>
        <w:rPr>
          <w:rFonts w:asciiTheme="majorBidi" w:hAnsiTheme="majorBidi" w:cstheme="majorBidi"/>
        </w:rPr>
      </w:pPr>
      <w:r w:rsidRPr="00CD656E">
        <w:rPr>
          <w:rFonts w:asciiTheme="majorBidi" w:hAnsiTheme="majorBidi" w:cstheme="majorBidi"/>
          <w:b/>
          <w:bCs/>
        </w:rPr>
        <w:t xml:space="preserve">   </w:t>
      </w:r>
      <w:r w:rsidR="009D5B9B" w:rsidRPr="00CD656E">
        <w:rPr>
          <w:rFonts w:asciiTheme="majorBidi" w:hAnsiTheme="majorBidi" w:cstheme="majorBidi"/>
          <w:b/>
          <w:bCs/>
        </w:rPr>
        <w:t xml:space="preserve">       </w:t>
      </w:r>
      <w:r w:rsidRPr="00CD656E">
        <w:rPr>
          <w:rFonts w:asciiTheme="majorBidi" w:hAnsiTheme="majorBidi" w:cstheme="majorBidi"/>
          <w:b/>
          <w:bCs/>
        </w:rPr>
        <w:t xml:space="preserve">  Refuser systématiquement de recourir à l’histoire</w:t>
      </w:r>
      <w:r w:rsidRPr="00CD656E">
        <w:rPr>
          <w:rFonts w:asciiTheme="majorBidi" w:hAnsiTheme="majorBidi" w:cstheme="majorBidi"/>
        </w:rPr>
        <w:t xml:space="preserve"> dont la contribution à l’explication des fonctions des institutions est jugée nulle. Le fonctionnalisme consiste à étudier la société telle quelle se présente au moment de l’étude. (C’est donc une étude synchronique).</w:t>
      </w:r>
    </w:p>
    <w:p w:rsidR="007D1C9A" w:rsidRPr="00CD656E" w:rsidRDefault="007D1C9A" w:rsidP="00636B2F">
      <w:pPr>
        <w:spacing w:line="240" w:lineRule="auto"/>
        <w:jc w:val="both"/>
        <w:rPr>
          <w:rFonts w:asciiTheme="majorBidi" w:hAnsiTheme="majorBidi" w:cstheme="majorBidi"/>
        </w:rPr>
      </w:pPr>
    </w:p>
    <w:p w:rsidR="007D1C9A" w:rsidRPr="00CD656E" w:rsidRDefault="00C07420" w:rsidP="00636B2F">
      <w:pPr>
        <w:spacing w:line="240" w:lineRule="auto"/>
        <w:jc w:val="both"/>
        <w:rPr>
          <w:rFonts w:asciiTheme="majorBidi" w:hAnsiTheme="majorBidi" w:cstheme="majorBidi"/>
        </w:rPr>
      </w:pPr>
      <w:r w:rsidRPr="00CD656E">
        <w:rPr>
          <w:rFonts w:asciiTheme="majorBidi" w:hAnsiTheme="majorBidi" w:cstheme="majorBidi"/>
          <w:b/>
          <w:bCs/>
        </w:rPr>
        <w:t>3-</w:t>
      </w:r>
      <w:r w:rsidR="007D1C9A" w:rsidRPr="00CD656E">
        <w:rPr>
          <w:rFonts w:asciiTheme="majorBidi" w:hAnsiTheme="majorBidi" w:cstheme="majorBidi"/>
        </w:rPr>
        <w:t xml:space="preserve"> </w:t>
      </w:r>
      <w:r w:rsidR="007D1C9A" w:rsidRPr="00CD656E">
        <w:rPr>
          <w:rFonts w:asciiTheme="majorBidi" w:hAnsiTheme="majorBidi" w:cstheme="majorBidi"/>
          <w:b/>
          <w:bCs/>
        </w:rPr>
        <w:t xml:space="preserve">Les formes de fonctionnalisme : </w:t>
      </w:r>
      <w:r w:rsidR="007D1C9A" w:rsidRPr="00CD656E">
        <w:rPr>
          <w:rFonts w:asciiTheme="majorBidi" w:hAnsiTheme="majorBidi" w:cstheme="majorBidi"/>
        </w:rPr>
        <w:t>nous pouvons distinguer entre plusieurs types de cette théorie.</w:t>
      </w:r>
    </w:p>
    <w:p w:rsidR="007D1C9A" w:rsidRPr="00CD656E" w:rsidRDefault="007D1C9A" w:rsidP="00636B2F">
      <w:pPr>
        <w:spacing w:line="240" w:lineRule="auto"/>
        <w:jc w:val="both"/>
        <w:rPr>
          <w:rFonts w:asciiTheme="majorBidi" w:hAnsiTheme="majorBidi" w:cstheme="majorBidi"/>
        </w:rPr>
      </w:pPr>
      <w:r w:rsidRPr="00CD656E">
        <w:rPr>
          <w:rFonts w:asciiTheme="majorBidi" w:hAnsiTheme="majorBidi" w:cstheme="majorBidi"/>
          <w:b/>
          <w:bCs/>
        </w:rPr>
        <w:t xml:space="preserve">   </w:t>
      </w:r>
      <w:r w:rsidR="001F0D86" w:rsidRPr="00CD656E">
        <w:rPr>
          <w:rFonts w:asciiTheme="majorBidi" w:hAnsiTheme="majorBidi" w:cstheme="majorBidi"/>
          <w:b/>
          <w:bCs/>
        </w:rPr>
        <w:t>3-</w:t>
      </w:r>
      <w:r w:rsidR="00844F91" w:rsidRPr="00CD656E">
        <w:rPr>
          <w:rFonts w:asciiTheme="majorBidi" w:hAnsiTheme="majorBidi" w:cstheme="majorBidi"/>
          <w:b/>
          <w:bCs/>
        </w:rPr>
        <w:t>1-</w:t>
      </w:r>
      <w:r w:rsidRPr="00CD656E">
        <w:rPr>
          <w:rFonts w:asciiTheme="majorBidi" w:hAnsiTheme="majorBidi" w:cstheme="majorBidi"/>
          <w:b/>
          <w:bCs/>
        </w:rPr>
        <w:t xml:space="preserve"> Fonctionnalisme absolu : </w:t>
      </w:r>
      <w:r w:rsidRPr="00CD656E">
        <w:rPr>
          <w:rFonts w:asciiTheme="majorBidi" w:hAnsiTheme="majorBidi" w:cstheme="majorBidi"/>
        </w:rPr>
        <w:t>il est représenté par Malinowski, absolu dans la mesure où « L’analyse fonctionnelle de la culture part du principe que dans tous les types de civilisation, chaque coutume, chaque objet matériel, chaque idée et chaque croyance remplit une fonction vitale, a une tâche à accomplir, représente une partie indispensable d’une totalité organique ». Dans ce sens,</w:t>
      </w:r>
      <w:r w:rsidRPr="00CD656E">
        <w:t xml:space="preserve"> </w:t>
      </w:r>
      <w:r w:rsidRPr="00CD656E">
        <w:rPr>
          <w:rFonts w:asciiTheme="majorBidi" w:hAnsiTheme="majorBidi" w:cstheme="majorBidi"/>
        </w:rPr>
        <w:t>il conçoit la société comme une forme d’un tout où les parties jouent une fonction nécessaire à l’équilibre de l’ensemble. L’étude des faits sociaux : selon Malinowski se réduit à l’étude de leurs fonctions. L’élément social peut s’expliquer par :</w:t>
      </w:r>
    </w:p>
    <w:p w:rsidR="007D1C9A" w:rsidRPr="00CD656E" w:rsidRDefault="007D1C9A" w:rsidP="00636B2F">
      <w:pPr>
        <w:spacing w:line="240" w:lineRule="auto"/>
        <w:jc w:val="both"/>
        <w:rPr>
          <w:rFonts w:asciiTheme="majorBidi" w:hAnsiTheme="majorBidi" w:cstheme="majorBidi"/>
        </w:rPr>
      </w:pPr>
      <w:r w:rsidRPr="00CD656E">
        <w:rPr>
          <w:rFonts w:asciiTheme="majorBidi" w:hAnsiTheme="majorBidi" w:cstheme="majorBidi"/>
        </w:rPr>
        <w:t xml:space="preserve">          </w:t>
      </w:r>
      <w:r w:rsidRPr="00CD656E">
        <w:rPr>
          <w:rFonts w:asciiTheme="majorBidi" w:hAnsiTheme="majorBidi" w:cstheme="majorBidi"/>
          <w:b/>
          <w:bCs/>
        </w:rPr>
        <w:t>Son rôle qui joue dans l’ensemble culturel et social</w:t>
      </w:r>
      <w:r w:rsidRPr="00CD656E">
        <w:rPr>
          <w:rFonts w:asciiTheme="majorBidi" w:hAnsiTheme="majorBidi" w:cstheme="majorBidi"/>
        </w:rPr>
        <w:t>.</w:t>
      </w:r>
    </w:p>
    <w:p w:rsidR="007D1C9A" w:rsidRPr="00CD656E" w:rsidRDefault="007D1C9A" w:rsidP="00636B2F">
      <w:pPr>
        <w:spacing w:line="240" w:lineRule="auto"/>
        <w:jc w:val="both"/>
        <w:rPr>
          <w:rFonts w:asciiTheme="majorBidi" w:hAnsiTheme="majorBidi" w:cstheme="majorBidi"/>
          <w:b/>
          <w:bCs/>
        </w:rPr>
      </w:pPr>
      <w:r w:rsidRPr="00CD656E">
        <w:rPr>
          <w:rFonts w:asciiTheme="majorBidi" w:hAnsiTheme="majorBidi" w:cstheme="majorBidi"/>
        </w:rPr>
        <w:lastRenderedPageBreak/>
        <w:t xml:space="preserve">          </w:t>
      </w:r>
      <w:r w:rsidRPr="00CD656E">
        <w:rPr>
          <w:rFonts w:asciiTheme="majorBidi" w:hAnsiTheme="majorBidi" w:cstheme="majorBidi"/>
          <w:b/>
          <w:bCs/>
        </w:rPr>
        <w:t>La manière dont il est lié aux autres en système.</w:t>
      </w:r>
    </w:p>
    <w:p w:rsidR="007D1C9A" w:rsidRPr="00CD656E" w:rsidRDefault="00844F91" w:rsidP="00636B2F">
      <w:pPr>
        <w:spacing w:line="240" w:lineRule="auto"/>
        <w:jc w:val="both"/>
        <w:rPr>
          <w:rFonts w:asciiTheme="majorBidi" w:hAnsiTheme="majorBidi" w:cstheme="majorBidi"/>
        </w:rPr>
      </w:pPr>
      <w:r w:rsidRPr="00CD656E">
        <w:rPr>
          <w:rFonts w:asciiTheme="majorBidi" w:hAnsiTheme="majorBidi" w:cstheme="majorBidi"/>
        </w:rPr>
        <w:t xml:space="preserve">   </w:t>
      </w:r>
      <w:r w:rsidR="007D1C9A" w:rsidRPr="00CD656E">
        <w:rPr>
          <w:rFonts w:asciiTheme="majorBidi" w:hAnsiTheme="majorBidi" w:cstheme="majorBidi"/>
        </w:rPr>
        <w:t>Cette vision systématique de la société qui est composée d’institutions, d’activités, d’éléments ayant la satisfaction de besoin</w:t>
      </w:r>
      <w:r w:rsidRPr="00CD656E">
        <w:rPr>
          <w:rFonts w:asciiTheme="majorBidi" w:hAnsiTheme="majorBidi" w:cstheme="majorBidi"/>
        </w:rPr>
        <w:t>,</w:t>
      </w:r>
      <w:r w:rsidR="007D1C9A" w:rsidRPr="00CD656E">
        <w:rPr>
          <w:rFonts w:asciiTheme="majorBidi" w:hAnsiTheme="majorBidi" w:cstheme="majorBidi"/>
        </w:rPr>
        <w:t xml:space="preserve"> a permis de résumer la réflexion fonctionnaliste absolu en trois postulats :</w:t>
      </w:r>
    </w:p>
    <w:p w:rsidR="007D1C9A" w:rsidRPr="00CD656E" w:rsidRDefault="007D1C9A" w:rsidP="00636B2F">
      <w:pPr>
        <w:spacing w:line="240" w:lineRule="auto"/>
        <w:jc w:val="both"/>
        <w:rPr>
          <w:rFonts w:asciiTheme="majorBidi" w:hAnsiTheme="majorBidi" w:cstheme="majorBidi"/>
          <w:b/>
          <w:bCs/>
        </w:rPr>
      </w:pPr>
      <w:r w:rsidRPr="00CD656E">
        <w:rPr>
          <w:rFonts w:asciiTheme="majorBidi" w:hAnsiTheme="majorBidi" w:cstheme="majorBidi"/>
          <w:b/>
          <w:bCs/>
        </w:rPr>
        <w:t>Celui de l’unité fonctionnelle ;</w:t>
      </w:r>
    </w:p>
    <w:p w:rsidR="007D1C9A" w:rsidRPr="00CD656E" w:rsidRDefault="007D1C9A" w:rsidP="00636B2F">
      <w:pPr>
        <w:spacing w:line="240" w:lineRule="auto"/>
        <w:jc w:val="both"/>
        <w:rPr>
          <w:rFonts w:asciiTheme="majorBidi" w:hAnsiTheme="majorBidi" w:cstheme="majorBidi"/>
          <w:b/>
          <w:bCs/>
        </w:rPr>
      </w:pPr>
      <w:r w:rsidRPr="00CD656E">
        <w:rPr>
          <w:rFonts w:asciiTheme="majorBidi" w:hAnsiTheme="majorBidi" w:cstheme="majorBidi"/>
          <w:b/>
          <w:bCs/>
        </w:rPr>
        <w:t>Celui du fonctionnement universel ;</w:t>
      </w:r>
    </w:p>
    <w:p w:rsidR="00844F91" w:rsidRPr="00CD656E" w:rsidRDefault="007D1C9A" w:rsidP="00636B2F">
      <w:pPr>
        <w:spacing w:line="240" w:lineRule="auto"/>
        <w:jc w:val="both"/>
        <w:rPr>
          <w:rFonts w:asciiTheme="majorBidi" w:hAnsiTheme="majorBidi" w:cstheme="majorBidi"/>
          <w:b/>
          <w:bCs/>
        </w:rPr>
      </w:pPr>
      <w:r w:rsidRPr="00CD656E">
        <w:rPr>
          <w:rFonts w:asciiTheme="majorBidi" w:hAnsiTheme="majorBidi" w:cstheme="majorBidi"/>
          <w:b/>
          <w:bCs/>
        </w:rPr>
        <w:t>Celui d’indispensa</w:t>
      </w:r>
      <w:r w:rsidR="00844F91" w:rsidRPr="00CD656E">
        <w:rPr>
          <w:rFonts w:asciiTheme="majorBidi" w:hAnsiTheme="majorBidi" w:cstheme="majorBidi"/>
          <w:b/>
          <w:bCs/>
        </w:rPr>
        <w:t>bilité ;</w:t>
      </w:r>
    </w:p>
    <w:p w:rsidR="007D1C9A" w:rsidRPr="00CD656E" w:rsidRDefault="001F0D86" w:rsidP="00636B2F">
      <w:pPr>
        <w:spacing w:line="240" w:lineRule="auto"/>
        <w:jc w:val="both"/>
        <w:rPr>
          <w:rFonts w:asciiTheme="majorBidi" w:hAnsiTheme="majorBidi" w:cstheme="majorBidi"/>
          <w:b/>
          <w:bCs/>
        </w:rPr>
      </w:pPr>
      <w:r w:rsidRPr="00CD656E">
        <w:rPr>
          <w:rFonts w:asciiTheme="majorBidi" w:hAnsiTheme="majorBidi" w:cstheme="majorBidi"/>
          <w:b/>
          <w:bCs/>
        </w:rPr>
        <w:t>3</w:t>
      </w:r>
      <w:r w:rsidR="00844F91" w:rsidRPr="00CD656E">
        <w:rPr>
          <w:rFonts w:asciiTheme="majorBidi" w:hAnsiTheme="majorBidi" w:cstheme="majorBidi"/>
          <w:b/>
          <w:bCs/>
        </w:rPr>
        <w:t>-</w:t>
      </w:r>
      <w:r w:rsidRPr="00CD656E">
        <w:rPr>
          <w:rFonts w:asciiTheme="majorBidi" w:hAnsiTheme="majorBidi" w:cstheme="majorBidi"/>
          <w:b/>
          <w:bCs/>
        </w:rPr>
        <w:t>2-</w:t>
      </w:r>
      <w:r w:rsidR="007D1C9A" w:rsidRPr="00CD656E">
        <w:rPr>
          <w:rFonts w:asciiTheme="majorBidi" w:hAnsiTheme="majorBidi" w:cstheme="majorBidi"/>
          <w:b/>
          <w:bCs/>
        </w:rPr>
        <w:t>Structuro-fonctionnalisme</w:t>
      </w:r>
    </w:p>
    <w:p w:rsidR="007D1C9A" w:rsidRPr="00CD656E" w:rsidRDefault="00844F91" w:rsidP="00636B2F">
      <w:pPr>
        <w:spacing w:line="240" w:lineRule="auto"/>
        <w:jc w:val="both"/>
        <w:rPr>
          <w:rFonts w:asciiTheme="majorBidi" w:hAnsiTheme="majorBidi" w:cstheme="majorBidi"/>
        </w:rPr>
      </w:pPr>
      <w:r w:rsidRPr="00CD656E">
        <w:rPr>
          <w:rFonts w:asciiTheme="majorBidi" w:hAnsiTheme="majorBidi" w:cstheme="majorBidi"/>
        </w:rPr>
        <w:t xml:space="preserve">       </w:t>
      </w:r>
      <w:r w:rsidR="007D1C9A" w:rsidRPr="00CD656E">
        <w:rPr>
          <w:rFonts w:asciiTheme="majorBidi" w:hAnsiTheme="majorBidi" w:cstheme="majorBidi"/>
        </w:rPr>
        <w:t xml:space="preserve">Ce courant est développé par Radcliffe Brown et Talco Parsons, ils ont ajouté le terme de structure, d’où cette appellation structuro fonctionnalisme. </w:t>
      </w:r>
    </w:p>
    <w:p w:rsidR="007D1C9A" w:rsidRPr="00CD656E" w:rsidRDefault="007D1C9A" w:rsidP="00636B2F">
      <w:pPr>
        <w:spacing w:line="240" w:lineRule="auto"/>
        <w:jc w:val="both"/>
        <w:rPr>
          <w:rFonts w:asciiTheme="majorBidi" w:hAnsiTheme="majorBidi" w:cstheme="majorBidi"/>
        </w:rPr>
      </w:pPr>
      <w:r w:rsidRPr="00CD656E">
        <w:rPr>
          <w:rFonts w:asciiTheme="majorBidi" w:hAnsiTheme="majorBidi" w:cstheme="majorBidi"/>
          <w:b/>
          <w:bCs/>
        </w:rPr>
        <w:t xml:space="preserve">Radcliffe-Brown </w:t>
      </w:r>
      <w:r w:rsidRPr="00CD656E">
        <w:rPr>
          <w:rFonts w:asciiTheme="majorBidi" w:hAnsiTheme="majorBidi" w:cstheme="majorBidi"/>
        </w:rPr>
        <w:t xml:space="preserve">représente le structuro fonctionnalisme en anthropologie,  </w:t>
      </w:r>
      <w:r w:rsidRPr="00CD656E">
        <w:rPr>
          <w:rFonts w:asciiTheme="majorBidi" w:hAnsiTheme="majorBidi" w:cstheme="majorBidi"/>
          <w:b/>
          <w:bCs/>
        </w:rPr>
        <w:t xml:space="preserve"> </w:t>
      </w:r>
      <w:r w:rsidRPr="00CD656E">
        <w:rPr>
          <w:rFonts w:asciiTheme="majorBidi" w:hAnsiTheme="majorBidi" w:cstheme="majorBidi"/>
        </w:rPr>
        <w:t xml:space="preserve">pose deux concepts fondamentaux, la structure et la fonction. La première, se référant à la morphologie de la société, est définie comme le réseau permettant des relations sociales au sein d’une société. La seconde, se référant à la physiologie de la société, consiste, pour un élément socioculturel, dans le rôle qu’il joue dans la vie sociale en tant que totalité, et par conséquent, dans la contribution que cet élément apporte au maintien de la continuité structurelle.  Autrement dit la fonction ne peut être comprise qu’en relation  avec la structure puisque la première assure la continuité de la deuxième. Radcliffe Brown élabore ce courant dans les mêmes idées que Malinowski, mais il se diffère de lui dans le postulat de nécessité et de l’universalité. Pour lui, un élément dans le système ne remplit pas nécessairement une fonction, et aussi des éléments pareils peuvent remplir une fonction différente.  </w:t>
      </w:r>
    </w:p>
    <w:p w:rsidR="007D1C9A" w:rsidRPr="00CD656E" w:rsidRDefault="007D1C9A" w:rsidP="00636B2F">
      <w:pPr>
        <w:spacing w:line="240" w:lineRule="auto"/>
        <w:jc w:val="both"/>
        <w:rPr>
          <w:rFonts w:asciiTheme="majorBidi" w:hAnsiTheme="majorBidi" w:cstheme="majorBidi"/>
        </w:rPr>
      </w:pPr>
      <w:r w:rsidRPr="00CD656E">
        <w:rPr>
          <w:rFonts w:asciiTheme="majorBidi" w:hAnsiTheme="majorBidi" w:cstheme="majorBidi"/>
          <w:b/>
          <w:bCs/>
        </w:rPr>
        <w:t>La structure</w:t>
      </w:r>
      <w:r w:rsidRPr="00CD656E">
        <w:rPr>
          <w:rFonts w:asciiTheme="majorBidi" w:hAnsiTheme="majorBidi" w:cstheme="majorBidi"/>
        </w:rPr>
        <w:t xml:space="preserve"> pour Radcliffe Brown se définit par des relations sociales</w:t>
      </w:r>
    </w:p>
    <w:p w:rsidR="007D1C9A" w:rsidRPr="00CD656E" w:rsidRDefault="00CD656E" w:rsidP="00636B2F">
      <w:pPr>
        <w:spacing w:line="240" w:lineRule="auto"/>
        <w:jc w:val="both"/>
        <w:rPr>
          <w:rFonts w:asciiTheme="majorBidi" w:hAnsiTheme="majorBidi" w:cstheme="majorBidi"/>
        </w:rPr>
      </w:pPr>
      <w:r>
        <w:rPr>
          <w:rFonts w:asciiTheme="majorBidi" w:hAnsiTheme="majorBidi" w:cstheme="majorBidi"/>
        </w:rPr>
        <w:t xml:space="preserve">    </w:t>
      </w:r>
      <w:r w:rsidR="007D1C9A" w:rsidRPr="00CD656E">
        <w:rPr>
          <w:rFonts w:asciiTheme="majorBidi" w:hAnsiTheme="majorBidi" w:cstheme="majorBidi"/>
        </w:rPr>
        <w:t>Les relations sociales sont marquées par la différentiation sociale</w:t>
      </w:r>
    </w:p>
    <w:p w:rsidR="007D1C9A" w:rsidRPr="00CD656E" w:rsidRDefault="00CD656E" w:rsidP="00636B2F">
      <w:pPr>
        <w:spacing w:line="240" w:lineRule="auto"/>
        <w:jc w:val="both"/>
        <w:rPr>
          <w:rFonts w:asciiTheme="majorBidi" w:hAnsiTheme="majorBidi" w:cstheme="majorBidi"/>
        </w:rPr>
      </w:pPr>
      <w:r>
        <w:rPr>
          <w:rFonts w:asciiTheme="majorBidi" w:hAnsiTheme="majorBidi" w:cstheme="majorBidi"/>
        </w:rPr>
        <w:t xml:space="preserve">    </w:t>
      </w:r>
      <w:r w:rsidR="007D1C9A" w:rsidRPr="00CD656E">
        <w:rPr>
          <w:rFonts w:asciiTheme="majorBidi" w:hAnsiTheme="majorBidi" w:cstheme="majorBidi"/>
        </w:rPr>
        <w:t>Les relations sociales ont une certaine permanence dans le temps et dans l’espace. La structure sociale pour lui est une réalité concrète : existe réellement et observable directement.</w:t>
      </w:r>
    </w:p>
    <w:p w:rsidR="003E7EF0" w:rsidRPr="00CD656E" w:rsidRDefault="00CD656E" w:rsidP="00636B2F">
      <w:pPr>
        <w:spacing w:line="240" w:lineRule="auto"/>
        <w:jc w:val="both"/>
        <w:rPr>
          <w:rFonts w:asciiTheme="majorBidi" w:hAnsiTheme="majorBidi" w:cstheme="majorBidi"/>
        </w:rPr>
      </w:pPr>
      <w:r w:rsidRPr="00CD656E">
        <w:rPr>
          <w:rFonts w:asciiTheme="majorBidi" w:hAnsiTheme="majorBidi" w:cstheme="majorBidi"/>
          <w:b/>
          <w:bCs/>
        </w:rPr>
        <w:t>4-</w:t>
      </w:r>
      <w:r w:rsidR="003E7EF0" w:rsidRPr="00CD656E">
        <w:rPr>
          <w:rFonts w:asciiTheme="majorBidi" w:hAnsiTheme="majorBidi" w:cstheme="majorBidi"/>
          <w:b/>
          <w:bCs/>
        </w:rPr>
        <w:t xml:space="preserve"> Les critiques de fonctionnalisme</w:t>
      </w:r>
    </w:p>
    <w:p w:rsidR="003E7EF0" w:rsidRPr="00CD656E" w:rsidRDefault="003E7EF0" w:rsidP="00636B2F">
      <w:pPr>
        <w:spacing w:line="240" w:lineRule="auto"/>
        <w:jc w:val="both"/>
        <w:rPr>
          <w:rFonts w:asciiTheme="majorBidi" w:hAnsiTheme="majorBidi" w:cstheme="majorBidi"/>
        </w:rPr>
      </w:pPr>
      <w:r w:rsidRPr="00CD656E">
        <w:rPr>
          <w:rFonts w:asciiTheme="majorBidi" w:hAnsiTheme="majorBidi" w:cstheme="majorBidi"/>
        </w:rPr>
        <w:t xml:space="preserve">     Le fonctionnalisme est un courant qui a subi des critiques et notamment le fonctionnalisme absolu.</w:t>
      </w:r>
    </w:p>
    <w:p w:rsidR="003E7EF0" w:rsidRPr="00CD656E" w:rsidRDefault="00844F91" w:rsidP="00636B2F">
      <w:pPr>
        <w:spacing w:line="240" w:lineRule="auto"/>
        <w:jc w:val="both"/>
        <w:rPr>
          <w:rFonts w:asciiTheme="majorBidi" w:hAnsiTheme="majorBidi" w:cstheme="majorBidi"/>
        </w:rPr>
      </w:pPr>
      <w:r w:rsidRPr="00CD656E">
        <w:rPr>
          <w:rFonts w:asciiTheme="majorBidi" w:hAnsiTheme="majorBidi" w:cstheme="majorBidi"/>
        </w:rPr>
        <w:t xml:space="preserve">    </w:t>
      </w:r>
      <w:r w:rsidR="003E7EF0" w:rsidRPr="00CD656E">
        <w:rPr>
          <w:rFonts w:asciiTheme="majorBidi" w:hAnsiTheme="majorBidi" w:cstheme="majorBidi"/>
        </w:rPr>
        <w:t>Ce courant rejette l’analyse diachronique (histoire), dans la mesure où le temps est un facteur structurant et explicatif car l’histoire est intégrée dans la pensée et dans les pratiques actuelles des hommes. En outre, elle permet de comprendre et de situer les causes structurelles des transformations des sociétés. L’omission de l’histoire a fait de l’anthropologie fonctionnaliste une science statique incapable de rendre compte des transformations des sociétés.</w:t>
      </w:r>
    </w:p>
    <w:p w:rsidR="003E7EF0" w:rsidRPr="00CD656E" w:rsidRDefault="003E7EF0" w:rsidP="00636B2F">
      <w:pPr>
        <w:spacing w:line="240" w:lineRule="auto"/>
        <w:jc w:val="both"/>
        <w:rPr>
          <w:rFonts w:asciiTheme="majorBidi" w:hAnsiTheme="majorBidi" w:cstheme="majorBidi"/>
        </w:rPr>
      </w:pPr>
      <w:r w:rsidRPr="00CD656E">
        <w:rPr>
          <w:rFonts w:asciiTheme="majorBidi" w:hAnsiTheme="majorBidi" w:cstheme="majorBidi"/>
        </w:rPr>
        <w:t xml:space="preserve">     La seconde critique que l’on peut formuler contre le fonctionnalisme porte sur son postulat de cohérence et de l’harmonie de la société. En mettant excessivement l’accent sur l’harmonie, la cohérence et la stabilité des la société au détriment des conflits qui répondent pourtant à des besoins en évacuant l’histoire, le fonctionnalisme a fini par s’ériger en idéologie réactionnaire et conservatrice pour qui le changement des sociétés archaïque ne pourrait être que provoqué de l’extérieur.</w:t>
      </w:r>
    </w:p>
    <w:p w:rsidR="003E7EF0" w:rsidRPr="00CD656E" w:rsidRDefault="003E7EF0" w:rsidP="00636B2F">
      <w:pPr>
        <w:spacing w:line="240" w:lineRule="auto"/>
        <w:ind w:firstLine="708"/>
        <w:jc w:val="both"/>
        <w:rPr>
          <w:rFonts w:asciiTheme="majorBidi" w:hAnsiTheme="majorBidi" w:cstheme="majorBidi"/>
        </w:rPr>
      </w:pPr>
      <w:r w:rsidRPr="00CD656E">
        <w:rPr>
          <w:rFonts w:asciiTheme="majorBidi" w:hAnsiTheme="majorBidi" w:cstheme="majorBidi"/>
        </w:rPr>
        <w:t xml:space="preserve">Enfin parmi les critiques, on peut retenir celle qui porte sur le postulat de la nécessité. En effet, affirmer que tout élément est indispensable parce qu’il  existe, c’est </w:t>
      </w:r>
      <w:r w:rsidR="00844F91" w:rsidRPr="00CD656E">
        <w:rPr>
          <w:rFonts w:asciiTheme="majorBidi" w:hAnsiTheme="majorBidi" w:cstheme="majorBidi"/>
        </w:rPr>
        <w:t>d’</w:t>
      </w:r>
      <w:r w:rsidRPr="00CD656E">
        <w:rPr>
          <w:rFonts w:asciiTheme="majorBidi" w:hAnsiTheme="majorBidi" w:cstheme="majorBidi"/>
        </w:rPr>
        <w:t>oublier que d’une part un même besoin peut être comblé de plusieurs éléments culturel</w:t>
      </w:r>
      <w:r w:rsidR="00844F91" w:rsidRPr="00CD656E">
        <w:rPr>
          <w:rFonts w:asciiTheme="majorBidi" w:hAnsiTheme="majorBidi" w:cstheme="majorBidi"/>
        </w:rPr>
        <w:t xml:space="preserve"> et</w:t>
      </w:r>
      <w:r w:rsidRPr="00CD656E">
        <w:rPr>
          <w:rFonts w:asciiTheme="majorBidi" w:hAnsiTheme="majorBidi" w:cstheme="majorBidi"/>
        </w:rPr>
        <w:t xml:space="preserve"> peut avoir plusieurs fonctions.</w:t>
      </w:r>
    </w:p>
    <w:p w:rsidR="003E7EF0" w:rsidRPr="00CD656E" w:rsidRDefault="00895100" w:rsidP="00636B2F">
      <w:pPr>
        <w:spacing w:line="240" w:lineRule="auto"/>
        <w:jc w:val="both"/>
        <w:rPr>
          <w:rFonts w:asciiTheme="majorBidi" w:hAnsiTheme="majorBidi" w:cstheme="majorBidi"/>
          <w:b/>
          <w:bCs/>
        </w:rPr>
      </w:pPr>
      <w:r w:rsidRPr="00CD656E">
        <w:rPr>
          <w:rFonts w:asciiTheme="majorBidi" w:hAnsiTheme="majorBidi" w:cstheme="majorBidi"/>
          <w:b/>
          <w:bCs/>
        </w:rPr>
        <w:t>Cours VII</w:t>
      </w:r>
      <w:r w:rsidR="001F0D86" w:rsidRPr="00CD656E">
        <w:rPr>
          <w:rFonts w:asciiTheme="majorBidi" w:hAnsiTheme="majorBidi" w:cstheme="majorBidi"/>
          <w:b/>
          <w:bCs/>
        </w:rPr>
        <w:t xml:space="preserve"> : </w:t>
      </w:r>
      <w:r w:rsidR="003E7EF0" w:rsidRPr="00CD656E">
        <w:rPr>
          <w:rFonts w:asciiTheme="majorBidi" w:hAnsiTheme="majorBidi" w:cstheme="majorBidi"/>
          <w:b/>
          <w:bCs/>
        </w:rPr>
        <w:t>Le structuralisme </w:t>
      </w:r>
    </w:p>
    <w:p w:rsidR="003E7EF0" w:rsidRPr="00CD656E" w:rsidRDefault="00895100" w:rsidP="00636B2F">
      <w:pPr>
        <w:spacing w:line="240" w:lineRule="auto"/>
        <w:jc w:val="both"/>
        <w:rPr>
          <w:rFonts w:asciiTheme="majorBidi" w:hAnsiTheme="majorBidi" w:cstheme="majorBidi"/>
        </w:rPr>
      </w:pPr>
      <w:r w:rsidRPr="00CD656E">
        <w:rPr>
          <w:rFonts w:asciiTheme="majorBidi" w:hAnsiTheme="majorBidi" w:cstheme="majorBidi"/>
        </w:rPr>
        <w:t xml:space="preserve">     </w:t>
      </w:r>
      <w:r w:rsidR="002840F2">
        <w:rPr>
          <w:rFonts w:asciiTheme="majorBidi" w:hAnsiTheme="majorBidi" w:cstheme="majorBidi"/>
        </w:rPr>
        <w:t>Le structuralisme</w:t>
      </w:r>
      <w:r w:rsidRPr="00CD656E">
        <w:rPr>
          <w:rFonts w:asciiTheme="majorBidi" w:hAnsiTheme="majorBidi" w:cstheme="majorBidi"/>
        </w:rPr>
        <w:t xml:space="preserve"> </w:t>
      </w:r>
      <w:r w:rsidR="003E7EF0" w:rsidRPr="00CD656E">
        <w:rPr>
          <w:rFonts w:asciiTheme="majorBidi" w:hAnsiTheme="majorBidi" w:cstheme="majorBidi"/>
        </w:rPr>
        <w:t>est un courant de pensée issu de linguistique et</w:t>
      </w:r>
      <w:r w:rsidR="002840F2">
        <w:rPr>
          <w:rFonts w:asciiTheme="majorBidi" w:hAnsiTheme="majorBidi" w:cstheme="majorBidi"/>
        </w:rPr>
        <w:t xml:space="preserve"> il</w:t>
      </w:r>
      <w:r w:rsidR="003E7EF0" w:rsidRPr="00CD656E">
        <w:rPr>
          <w:rFonts w:asciiTheme="majorBidi" w:hAnsiTheme="majorBidi" w:cstheme="majorBidi"/>
        </w:rPr>
        <w:t xml:space="preserve"> se caractérisait par l’affirmation du primat de la structure sur l’évènement ou le phénomène. En science sociale, cette théorie  s’oppose </w:t>
      </w:r>
      <w:r w:rsidR="003E7EF0" w:rsidRPr="00CD656E">
        <w:rPr>
          <w:rFonts w:asciiTheme="majorBidi" w:hAnsiTheme="majorBidi" w:cstheme="majorBidi"/>
        </w:rPr>
        <w:lastRenderedPageBreak/>
        <w:t>à l’analyse exclusivement descriptive des faits sociaux. Il considère la société comme un ensemble d’institutions sociales indépendantes constituant un système. Le rôle de l’anthropologie consiste à découvrir la structure de système.</w:t>
      </w:r>
    </w:p>
    <w:p w:rsidR="003E7EF0" w:rsidRPr="00CD656E" w:rsidRDefault="00895100" w:rsidP="00636B2F">
      <w:pPr>
        <w:spacing w:line="240" w:lineRule="auto"/>
        <w:jc w:val="both"/>
        <w:rPr>
          <w:rFonts w:asciiTheme="majorBidi" w:hAnsiTheme="majorBidi" w:cstheme="majorBidi"/>
        </w:rPr>
      </w:pPr>
      <w:r w:rsidRPr="00CD656E">
        <w:rPr>
          <w:rFonts w:asciiTheme="majorBidi" w:hAnsiTheme="majorBidi" w:cstheme="majorBidi"/>
        </w:rPr>
        <w:t xml:space="preserve">    </w:t>
      </w:r>
      <w:r w:rsidR="003E7EF0" w:rsidRPr="00CD656E">
        <w:rPr>
          <w:rFonts w:asciiTheme="majorBidi" w:hAnsiTheme="majorBidi" w:cstheme="majorBidi"/>
        </w:rPr>
        <w:t xml:space="preserve"> Ce courant est développé  en anthropologie par Lévis- Strauss.  La structure pour lui est un modèle théorique. Il s’agit de dégager des invariants structuraux qui permettent de penser l’ensemble des pratiques humaines d’une société donnée à une époque donnée, comme étant ordonnée selon un système de règles qui permettent de le comprendre. </w:t>
      </w:r>
    </w:p>
    <w:p w:rsidR="003E7EF0" w:rsidRPr="00CD656E" w:rsidRDefault="00895100" w:rsidP="00636B2F">
      <w:pPr>
        <w:spacing w:line="240" w:lineRule="auto"/>
        <w:jc w:val="both"/>
        <w:rPr>
          <w:rFonts w:asciiTheme="majorBidi" w:hAnsiTheme="majorBidi" w:cstheme="majorBidi"/>
        </w:rPr>
      </w:pPr>
      <w:r w:rsidRPr="00CD656E">
        <w:rPr>
          <w:rFonts w:asciiTheme="majorBidi" w:hAnsiTheme="majorBidi" w:cstheme="majorBidi"/>
        </w:rPr>
        <w:t xml:space="preserve">     </w:t>
      </w:r>
      <w:r w:rsidR="003E7EF0" w:rsidRPr="00CD656E">
        <w:rPr>
          <w:rFonts w:asciiTheme="majorBidi" w:hAnsiTheme="majorBidi" w:cstheme="majorBidi"/>
        </w:rPr>
        <w:t xml:space="preserve">Lévi-Strauss  part d’un constat que chaque société comporte un arrangement cohérent et particulier d’attitudes et de comportement. Deux principes important ont pu expliquer cette théorie. </w:t>
      </w:r>
    </w:p>
    <w:p w:rsidR="003E7EF0" w:rsidRPr="00CD656E" w:rsidRDefault="00895100" w:rsidP="00636B2F">
      <w:pPr>
        <w:spacing w:line="240" w:lineRule="auto"/>
        <w:jc w:val="both"/>
        <w:rPr>
          <w:rFonts w:asciiTheme="majorBidi" w:hAnsiTheme="majorBidi" w:cstheme="majorBidi"/>
        </w:rPr>
      </w:pPr>
      <w:r w:rsidRPr="00CD656E">
        <w:rPr>
          <w:rFonts w:asciiTheme="majorBidi" w:hAnsiTheme="majorBidi" w:cstheme="majorBidi"/>
        </w:rPr>
        <w:t xml:space="preserve">      </w:t>
      </w:r>
      <w:r w:rsidR="003E7EF0" w:rsidRPr="00CD656E">
        <w:rPr>
          <w:rFonts w:asciiTheme="majorBidi" w:hAnsiTheme="majorBidi" w:cstheme="majorBidi"/>
        </w:rPr>
        <w:t>Le premier principe explique que certaines institutions existent dans toutes les sociétés humaines (filiation et l’inceste par exemple).</w:t>
      </w:r>
    </w:p>
    <w:p w:rsidR="003E7EF0" w:rsidRPr="00CD656E" w:rsidRDefault="00895100" w:rsidP="00636B2F">
      <w:pPr>
        <w:spacing w:line="240" w:lineRule="auto"/>
        <w:jc w:val="both"/>
        <w:rPr>
          <w:rFonts w:asciiTheme="majorBidi" w:hAnsiTheme="majorBidi" w:cstheme="majorBidi"/>
        </w:rPr>
      </w:pPr>
      <w:r w:rsidRPr="00CD656E">
        <w:rPr>
          <w:rFonts w:asciiTheme="majorBidi" w:hAnsiTheme="majorBidi" w:cstheme="majorBidi"/>
        </w:rPr>
        <w:t xml:space="preserve">     </w:t>
      </w:r>
      <w:r w:rsidR="003E7EF0" w:rsidRPr="00CD656E">
        <w:rPr>
          <w:rFonts w:asciiTheme="majorBidi" w:hAnsiTheme="majorBidi" w:cstheme="majorBidi"/>
        </w:rPr>
        <w:t xml:space="preserve">Le deuxième principe explique pourquoi ces institutions varient d’une société à une autre (filiation patrilinéaire dans certaines sociétés et matrilinéaire  ou indifférenciés dans les autres).  </w:t>
      </w:r>
    </w:p>
    <w:p w:rsidR="003E7EF0" w:rsidRPr="00CD656E" w:rsidRDefault="001F0D86" w:rsidP="00636B2F">
      <w:pPr>
        <w:spacing w:line="240" w:lineRule="auto"/>
        <w:jc w:val="both"/>
        <w:rPr>
          <w:rFonts w:asciiTheme="majorBidi" w:hAnsiTheme="majorBidi" w:cstheme="majorBidi"/>
          <w:b/>
          <w:bCs/>
        </w:rPr>
      </w:pPr>
      <w:r w:rsidRPr="00CD656E">
        <w:rPr>
          <w:rFonts w:asciiTheme="majorBidi" w:hAnsiTheme="majorBidi" w:cstheme="majorBidi"/>
          <w:b/>
          <w:bCs/>
        </w:rPr>
        <w:t>1-</w:t>
      </w:r>
      <w:r w:rsidR="00895100" w:rsidRPr="00CD656E">
        <w:rPr>
          <w:rFonts w:asciiTheme="majorBidi" w:hAnsiTheme="majorBidi" w:cstheme="majorBidi"/>
          <w:b/>
          <w:bCs/>
        </w:rPr>
        <w:t xml:space="preserve"> </w:t>
      </w:r>
      <w:r w:rsidR="002840F2">
        <w:rPr>
          <w:rFonts w:asciiTheme="majorBidi" w:hAnsiTheme="majorBidi" w:cstheme="majorBidi"/>
          <w:b/>
          <w:bCs/>
        </w:rPr>
        <w:t xml:space="preserve">Les principes </w:t>
      </w:r>
      <w:r w:rsidR="003E7EF0" w:rsidRPr="00CD656E">
        <w:rPr>
          <w:rFonts w:asciiTheme="majorBidi" w:hAnsiTheme="majorBidi" w:cstheme="majorBidi"/>
          <w:b/>
          <w:bCs/>
        </w:rPr>
        <w:t>du structuralisme</w:t>
      </w:r>
    </w:p>
    <w:p w:rsidR="003E7EF0" w:rsidRPr="00CD656E" w:rsidRDefault="003E7EF0" w:rsidP="00636B2F">
      <w:pPr>
        <w:spacing w:line="240" w:lineRule="auto"/>
        <w:jc w:val="both"/>
        <w:rPr>
          <w:rFonts w:asciiTheme="majorBidi" w:hAnsiTheme="majorBidi" w:cstheme="majorBidi"/>
        </w:rPr>
      </w:pPr>
      <w:r w:rsidRPr="00CD656E">
        <w:rPr>
          <w:rFonts w:asciiTheme="majorBidi" w:hAnsiTheme="majorBidi" w:cstheme="majorBidi"/>
          <w:b/>
          <w:bCs/>
        </w:rPr>
        <w:t xml:space="preserve"> </w:t>
      </w:r>
      <w:r w:rsidR="002840F2">
        <w:rPr>
          <w:rFonts w:asciiTheme="majorBidi" w:hAnsiTheme="majorBidi" w:cstheme="majorBidi"/>
          <w:b/>
          <w:bCs/>
        </w:rPr>
        <w:t xml:space="preserve">  </w:t>
      </w:r>
      <w:r w:rsidR="00895100" w:rsidRPr="00CD656E">
        <w:rPr>
          <w:rFonts w:asciiTheme="majorBidi" w:hAnsiTheme="majorBidi" w:cstheme="majorBidi"/>
          <w:b/>
          <w:bCs/>
        </w:rPr>
        <w:t>La</w:t>
      </w:r>
      <w:r w:rsidRPr="00CD656E">
        <w:rPr>
          <w:rFonts w:asciiTheme="majorBidi" w:hAnsiTheme="majorBidi" w:cstheme="majorBidi"/>
          <w:b/>
          <w:bCs/>
        </w:rPr>
        <w:t xml:space="preserve"> structure est l’élément principal de ce courant : </w:t>
      </w:r>
      <w:r w:rsidRPr="00CD656E">
        <w:rPr>
          <w:rFonts w:asciiTheme="majorBidi" w:hAnsiTheme="majorBidi" w:cstheme="majorBidi"/>
        </w:rPr>
        <w:t xml:space="preserve">une structure est par exemple la manière dont l’échange est organisé dans le secteur de la société ou dans une société tout entière. </w:t>
      </w:r>
    </w:p>
    <w:p w:rsidR="003E7EF0" w:rsidRPr="00CD656E" w:rsidRDefault="003E7EF0" w:rsidP="00636B2F">
      <w:pPr>
        <w:spacing w:line="240" w:lineRule="auto"/>
        <w:jc w:val="both"/>
        <w:rPr>
          <w:rFonts w:asciiTheme="majorBidi" w:hAnsiTheme="majorBidi" w:cstheme="majorBidi"/>
        </w:rPr>
      </w:pPr>
      <w:r w:rsidRPr="00CD656E">
        <w:rPr>
          <w:rFonts w:asciiTheme="majorBidi" w:hAnsiTheme="majorBidi" w:cstheme="majorBidi"/>
        </w:rPr>
        <w:t xml:space="preserve">    Contrairement à Radcliffe Brown, pour Lévi-Strauss, la structure n’est pas une réalité empiriquement observable, elle est au contraire une réalité abstraite.  Elle est une construction intellectuelle, un modèle construit à partir de matériaux empirique. Les structures sont des abstractions, des modèles, des constructions théoriques dont l’utilité est de rendre intelligible le réel.</w:t>
      </w:r>
    </w:p>
    <w:p w:rsidR="00895100" w:rsidRPr="00CD656E" w:rsidRDefault="00895100" w:rsidP="00636B2F">
      <w:pPr>
        <w:spacing w:line="240" w:lineRule="auto"/>
        <w:jc w:val="both"/>
        <w:rPr>
          <w:rFonts w:asciiTheme="majorBidi" w:hAnsiTheme="majorBidi" w:cstheme="majorBidi"/>
        </w:rPr>
      </w:pPr>
      <w:r w:rsidRPr="00CD656E">
        <w:rPr>
          <w:rFonts w:asciiTheme="majorBidi" w:hAnsiTheme="majorBidi" w:cstheme="majorBidi"/>
        </w:rPr>
        <w:t xml:space="preserve">    </w:t>
      </w:r>
      <w:r w:rsidR="003E7EF0" w:rsidRPr="00CD656E">
        <w:rPr>
          <w:rFonts w:asciiTheme="majorBidi" w:hAnsiTheme="majorBidi" w:cstheme="majorBidi"/>
        </w:rPr>
        <w:t>La structure a un caractère de système,  c’est un arrangement d’éléments interdépendants qui composent le système. C’est ainsi qu’une modification quelconque de l’un d’eux entraîne une modification de tous les autres</w:t>
      </w:r>
    </w:p>
    <w:p w:rsidR="003E7EF0" w:rsidRPr="00CD656E" w:rsidRDefault="003E7EF0" w:rsidP="00636B2F">
      <w:pPr>
        <w:spacing w:line="240" w:lineRule="auto"/>
        <w:jc w:val="both"/>
        <w:rPr>
          <w:rFonts w:asciiTheme="majorBidi" w:hAnsiTheme="majorBidi" w:cstheme="majorBidi"/>
        </w:rPr>
      </w:pPr>
      <w:r w:rsidRPr="00CD656E">
        <w:rPr>
          <w:rFonts w:asciiTheme="majorBidi" w:hAnsiTheme="majorBidi" w:cstheme="majorBidi"/>
          <w:b/>
          <w:bCs/>
        </w:rPr>
        <w:t xml:space="preserve"> L’organisation sociale est assimilée à celle du langage  </w:t>
      </w:r>
    </w:p>
    <w:p w:rsidR="003E7EF0" w:rsidRPr="00CD656E" w:rsidRDefault="003E7EF0" w:rsidP="00636B2F">
      <w:pPr>
        <w:spacing w:line="240" w:lineRule="auto"/>
        <w:ind w:left="142" w:firstLine="708"/>
        <w:jc w:val="both"/>
        <w:rPr>
          <w:rFonts w:asciiTheme="majorBidi" w:hAnsiTheme="majorBidi" w:cstheme="majorBidi"/>
        </w:rPr>
      </w:pPr>
      <w:r w:rsidRPr="00CD656E">
        <w:rPr>
          <w:rFonts w:asciiTheme="majorBidi" w:hAnsiTheme="majorBidi" w:cstheme="majorBidi"/>
        </w:rPr>
        <w:t xml:space="preserve">Pour F. de Saussure, une langue ne doit pas être considéré comme une juxtaposition d’éléments (des mots associés à des sons) qui auraient chacun un sens, mais plutôt comme « un système dont toutes les parties peuvent et doivent être considérées dans leur solidarité synchronique (à un moment donné) ». Aucun des éléments d’une langue ne peut être compris si on l’isole des autres éléments avec lesquels il forme un tout cohérent. </w:t>
      </w:r>
    </w:p>
    <w:p w:rsidR="003E7EF0" w:rsidRPr="00CD656E" w:rsidRDefault="003E7EF0" w:rsidP="00636B2F">
      <w:pPr>
        <w:pStyle w:val="Paragraphedeliste"/>
        <w:spacing w:line="240" w:lineRule="auto"/>
        <w:ind w:left="142"/>
        <w:jc w:val="both"/>
        <w:rPr>
          <w:rFonts w:asciiTheme="majorBidi" w:hAnsiTheme="majorBidi" w:cstheme="majorBidi"/>
        </w:rPr>
      </w:pPr>
      <w:r w:rsidRPr="00CD656E">
        <w:rPr>
          <w:rFonts w:asciiTheme="majorBidi" w:hAnsiTheme="majorBidi" w:cstheme="majorBidi"/>
        </w:rPr>
        <w:t>Pour illustrer son propos, il compare la langue à un jeu d’échecs : une pièce n’a de sens qu’en la mettant en relation avec les autres ; changer la forme des pièces ne modifie en rien les règles du jeu ; enfin, il n’est pas nécessaire de connaître la chronologie d’une partie pour comprendre la situation du jeu à un moment donné.</w:t>
      </w:r>
      <w:r w:rsidRPr="00CD656E">
        <w:rPr>
          <w:rFonts w:asciiTheme="majorBidi" w:hAnsiTheme="majorBidi" w:cstheme="majorBidi"/>
          <w:b/>
          <w:bCs/>
        </w:rPr>
        <w:t> </w:t>
      </w:r>
    </w:p>
    <w:p w:rsidR="003E7EF0" w:rsidRPr="00CD656E" w:rsidRDefault="003E7EF0" w:rsidP="00636B2F">
      <w:pPr>
        <w:pStyle w:val="Paragraphedeliste"/>
        <w:spacing w:line="240" w:lineRule="auto"/>
        <w:ind w:left="660"/>
        <w:jc w:val="both"/>
        <w:rPr>
          <w:rFonts w:asciiTheme="majorBidi" w:hAnsiTheme="majorBidi" w:cstheme="majorBidi"/>
          <w:b/>
          <w:bCs/>
        </w:rPr>
      </w:pPr>
    </w:p>
    <w:p w:rsidR="003E7EF0" w:rsidRPr="00CD656E" w:rsidRDefault="003E7EF0" w:rsidP="00636B2F">
      <w:pPr>
        <w:spacing w:line="240" w:lineRule="auto"/>
        <w:jc w:val="both"/>
        <w:rPr>
          <w:rFonts w:asciiTheme="majorBidi" w:hAnsiTheme="majorBidi" w:cstheme="majorBidi"/>
        </w:rPr>
      </w:pPr>
      <w:r w:rsidRPr="00CD656E">
        <w:rPr>
          <w:rFonts w:asciiTheme="majorBidi" w:hAnsiTheme="majorBidi" w:cstheme="majorBidi"/>
          <w:b/>
          <w:bCs/>
        </w:rPr>
        <w:t xml:space="preserve">    </w:t>
      </w:r>
      <w:r w:rsidRPr="00CD656E">
        <w:rPr>
          <w:rFonts w:asciiTheme="majorBidi" w:hAnsiTheme="majorBidi" w:cstheme="majorBidi"/>
        </w:rPr>
        <w:t>Considérant que la société est structurée au même titre qu’un langage, C. Levi Strauss reprend à son compte la méthode d’analyse inaugurée par F. de Saussure et définit la structure comme une combinaison d’éléments telle « qu’une modification quelconque de l’un d’entre eux entraîne une modification de tous les autres ». Cette structure, nous dit-il, est cachée dans la réalité et n’est donc pas directement observable par les membres de la société.</w:t>
      </w:r>
    </w:p>
    <w:p w:rsidR="003E7EF0" w:rsidRPr="00CD656E" w:rsidRDefault="003E7EF0" w:rsidP="00636B2F">
      <w:pPr>
        <w:spacing w:line="240" w:lineRule="auto"/>
        <w:jc w:val="both"/>
        <w:rPr>
          <w:rFonts w:asciiTheme="majorBidi" w:hAnsiTheme="majorBidi" w:cstheme="majorBidi"/>
        </w:rPr>
      </w:pPr>
      <w:r w:rsidRPr="00CD656E">
        <w:rPr>
          <w:rFonts w:asciiTheme="majorBidi" w:hAnsiTheme="majorBidi" w:cstheme="majorBidi"/>
        </w:rPr>
        <w:t xml:space="preserve">    L’anthropologue doit la découvrir en étudiant les phénomènes culturels qui en sont l’expression concrète mais inconsciente. Il n’a nul besoin, pour cela, de connaître l’histoire de la société qu’il étudie et ne peut comprendre  la signification d’un phénomène social qu’en le mettant en relation avec l’ensemble des autres phénomènes.</w:t>
      </w:r>
    </w:p>
    <w:p w:rsidR="002840F2" w:rsidRDefault="00895100" w:rsidP="00636B2F">
      <w:pPr>
        <w:spacing w:line="240" w:lineRule="auto"/>
        <w:jc w:val="both"/>
        <w:rPr>
          <w:rFonts w:asciiTheme="majorBidi" w:hAnsiTheme="majorBidi" w:cstheme="majorBidi"/>
          <w:b/>
          <w:bCs/>
        </w:rPr>
      </w:pPr>
      <w:r w:rsidRPr="00CD656E">
        <w:rPr>
          <w:rFonts w:asciiTheme="majorBidi" w:hAnsiTheme="majorBidi" w:cstheme="majorBidi"/>
          <w:b/>
          <w:bCs/>
        </w:rPr>
        <w:t xml:space="preserve">  </w:t>
      </w:r>
    </w:p>
    <w:p w:rsidR="003E7EF0" w:rsidRPr="00CD656E" w:rsidRDefault="00895100" w:rsidP="00636B2F">
      <w:pPr>
        <w:spacing w:line="240" w:lineRule="auto"/>
        <w:jc w:val="both"/>
        <w:rPr>
          <w:rFonts w:asciiTheme="majorBidi" w:hAnsiTheme="majorBidi" w:cstheme="majorBidi"/>
        </w:rPr>
      </w:pPr>
      <w:r w:rsidRPr="00CD656E">
        <w:rPr>
          <w:rFonts w:asciiTheme="majorBidi" w:hAnsiTheme="majorBidi" w:cstheme="majorBidi"/>
          <w:b/>
          <w:bCs/>
        </w:rPr>
        <w:lastRenderedPageBreak/>
        <w:t xml:space="preserve"> </w:t>
      </w:r>
      <w:r w:rsidR="003E7EF0" w:rsidRPr="00CD656E">
        <w:rPr>
          <w:rFonts w:asciiTheme="majorBidi" w:hAnsiTheme="majorBidi" w:cstheme="majorBidi"/>
          <w:b/>
          <w:bCs/>
        </w:rPr>
        <w:t>Les structures sociales est l’objet d’analyse de structuralisme </w:t>
      </w:r>
    </w:p>
    <w:p w:rsidR="003E7EF0" w:rsidRPr="00CD656E" w:rsidRDefault="003E7EF0" w:rsidP="00636B2F">
      <w:pPr>
        <w:spacing w:line="240" w:lineRule="auto"/>
        <w:ind w:firstLine="708"/>
        <w:jc w:val="both"/>
        <w:rPr>
          <w:rFonts w:asciiTheme="majorBidi" w:hAnsiTheme="majorBidi" w:cstheme="majorBidi"/>
        </w:rPr>
      </w:pPr>
      <w:r w:rsidRPr="00CD656E">
        <w:rPr>
          <w:rFonts w:asciiTheme="majorBidi" w:hAnsiTheme="majorBidi" w:cstheme="majorBidi"/>
        </w:rPr>
        <w:t>Les sociétés, nous dit C. Lévi Strauss, sont organisées autours de trois domaines (le langage, la parenté et l’économie) qui forment chacun une structure, au sein de laquelle sont organisés les échanges entre les hommes. Grâce aux échanges de mots, de femmes et de biens, les hommes communiquent  et neutralisent la violence qui pourrait détruire la société.</w:t>
      </w:r>
    </w:p>
    <w:p w:rsidR="003E7EF0" w:rsidRPr="00CD656E" w:rsidRDefault="00895100" w:rsidP="00636B2F">
      <w:pPr>
        <w:spacing w:line="240" w:lineRule="auto"/>
        <w:ind w:left="142"/>
        <w:jc w:val="both"/>
        <w:rPr>
          <w:rFonts w:asciiTheme="majorBidi" w:hAnsiTheme="majorBidi" w:cstheme="majorBidi"/>
        </w:rPr>
      </w:pPr>
      <w:r w:rsidRPr="00CD656E">
        <w:rPr>
          <w:rFonts w:asciiTheme="majorBidi" w:hAnsiTheme="majorBidi" w:cstheme="majorBidi"/>
        </w:rPr>
        <w:t xml:space="preserve">   </w:t>
      </w:r>
      <w:r w:rsidR="003E7EF0" w:rsidRPr="00CD656E">
        <w:rPr>
          <w:rFonts w:asciiTheme="majorBidi" w:hAnsiTheme="majorBidi" w:cstheme="majorBidi"/>
        </w:rPr>
        <w:t>Au cours de leurs relations, les hommes échangent d’abord des mots. Cet échange d’ordre symbolique est régi par des règles que les linguistes cherchent à révéler.</w:t>
      </w:r>
    </w:p>
    <w:p w:rsidR="003E7EF0" w:rsidRPr="00CD656E" w:rsidRDefault="00895100" w:rsidP="00636B2F">
      <w:pPr>
        <w:spacing w:line="240" w:lineRule="auto"/>
        <w:jc w:val="both"/>
        <w:rPr>
          <w:rFonts w:asciiTheme="majorBidi" w:hAnsiTheme="majorBidi" w:cstheme="majorBidi"/>
        </w:rPr>
      </w:pPr>
      <w:r w:rsidRPr="00CD656E">
        <w:rPr>
          <w:rFonts w:asciiTheme="majorBidi" w:hAnsiTheme="majorBidi" w:cstheme="majorBidi"/>
        </w:rPr>
        <w:t xml:space="preserve">       </w:t>
      </w:r>
      <w:r w:rsidR="003E7EF0" w:rsidRPr="00CD656E">
        <w:rPr>
          <w:rFonts w:asciiTheme="majorBidi" w:hAnsiTheme="majorBidi" w:cstheme="majorBidi"/>
        </w:rPr>
        <w:t xml:space="preserve">Ils échangent ensuite des femmes. Dans son étude des systèmes de parenté propres aux sociétés primitives, C. Levi Strauss observe que celles-ci ont en commun la prohibition de l’inceste. C’est, d’après lui, la règle universelle qui rend intelligible l’ensemble des relations de parenté. En obligeant les hommes à choisir une femme en dehors de leur groupe restreint de parenté, la prohibition de l’inceste réunit des familles qui, sans cette pratique, pourrait se faire la guerre.  </w:t>
      </w:r>
    </w:p>
    <w:p w:rsidR="00895100" w:rsidRPr="00CD656E" w:rsidRDefault="003E7EF0" w:rsidP="00636B2F">
      <w:pPr>
        <w:spacing w:line="240" w:lineRule="auto"/>
        <w:ind w:firstLine="360"/>
        <w:jc w:val="both"/>
        <w:rPr>
          <w:rFonts w:asciiTheme="majorBidi" w:hAnsiTheme="majorBidi" w:cstheme="majorBidi"/>
        </w:rPr>
      </w:pPr>
      <w:r w:rsidRPr="00CD656E">
        <w:rPr>
          <w:rFonts w:asciiTheme="majorBidi" w:hAnsiTheme="majorBidi" w:cstheme="majorBidi"/>
        </w:rPr>
        <w:t>Les hommes échangent enfin des biens ou, plus exactement, se donnent des biens. Cette pratique les rend redevables les uns envers les autres et renforce les liens sociaux.</w:t>
      </w:r>
    </w:p>
    <w:p w:rsidR="00741BB3" w:rsidRPr="00CD656E" w:rsidRDefault="00741BB3" w:rsidP="00636B2F">
      <w:pPr>
        <w:spacing w:after="0" w:line="240" w:lineRule="auto"/>
        <w:jc w:val="both"/>
        <w:rPr>
          <w:b/>
          <w:bCs/>
        </w:rPr>
      </w:pPr>
    </w:p>
    <w:p w:rsidR="006631F7" w:rsidRPr="00CD656E" w:rsidRDefault="001F0D86" w:rsidP="00636B2F">
      <w:pPr>
        <w:spacing w:after="0" w:line="240" w:lineRule="auto"/>
        <w:jc w:val="both"/>
        <w:rPr>
          <w:rFonts w:asciiTheme="majorBidi" w:hAnsiTheme="majorBidi" w:cstheme="majorBidi"/>
        </w:rPr>
      </w:pPr>
      <w:r w:rsidRPr="00CD656E">
        <w:rPr>
          <w:rFonts w:asciiTheme="majorBidi" w:hAnsiTheme="majorBidi" w:cstheme="majorBidi"/>
          <w:b/>
          <w:bCs/>
        </w:rPr>
        <w:t>2</w:t>
      </w:r>
      <w:r w:rsidR="00741BB3" w:rsidRPr="00CD656E">
        <w:rPr>
          <w:rFonts w:asciiTheme="majorBidi" w:hAnsiTheme="majorBidi" w:cstheme="majorBidi"/>
          <w:b/>
          <w:bCs/>
        </w:rPr>
        <w:t xml:space="preserve">- </w:t>
      </w:r>
      <w:r w:rsidR="006631F7" w:rsidRPr="00CD656E">
        <w:rPr>
          <w:rFonts w:asciiTheme="majorBidi" w:hAnsiTheme="majorBidi" w:cstheme="majorBidi"/>
          <w:b/>
          <w:bCs/>
        </w:rPr>
        <w:t>Les acteu</w:t>
      </w:r>
      <w:r w:rsidR="00741BB3" w:rsidRPr="00CD656E">
        <w:rPr>
          <w:rFonts w:asciiTheme="majorBidi" w:hAnsiTheme="majorBidi" w:cstheme="majorBidi"/>
          <w:b/>
          <w:bCs/>
        </w:rPr>
        <w:t>rs sont absents de l’analyse des structures sociales</w:t>
      </w:r>
    </w:p>
    <w:p w:rsidR="001F0D86" w:rsidRPr="00CD656E" w:rsidRDefault="00741BB3" w:rsidP="00636B2F">
      <w:pPr>
        <w:spacing w:line="240" w:lineRule="auto"/>
        <w:jc w:val="both"/>
        <w:rPr>
          <w:rFonts w:asciiTheme="majorBidi" w:hAnsiTheme="majorBidi" w:cstheme="majorBidi"/>
        </w:rPr>
      </w:pPr>
      <w:r w:rsidRPr="00CD656E">
        <w:rPr>
          <w:rFonts w:asciiTheme="majorBidi" w:hAnsiTheme="majorBidi" w:cstheme="majorBidi"/>
        </w:rPr>
        <w:t xml:space="preserve">      </w:t>
      </w:r>
    </w:p>
    <w:p w:rsidR="006631F7" w:rsidRPr="00CD656E" w:rsidRDefault="001F0D86" w:rsidP="00636B2F">
      <w:pPr>
        <w:spacing w:line="240" w:lineRule="auto"/>
        <w:jc w:val="both"/>
        <w:rPr>
          <w:rFonts w:asciiTheme="majorBidi" w:hAnsiTheme="majorBidi" w:cstheme="majorBidi"/>
        </w:rPr>
      </w:pPr>
      <w:r w:rsidRPr="00CD656E">
        <w:rPr>
          <w:rFonts w:asciiTheme="majorBidi" w:hAnsiTheme="majorBidi" w:cstheme="majorBidi"/>
        </w:rPr>
        <w:t xml:space="preserve">      </w:t>
      </w:r>
      <w:r w:rsidR="00741BB3" w:rsidRPr="00CD656E">
        <w:rPr>
          <w:rFonts w:asciiTheme="majorBidi" w:hAnsiTheme="majorBidi" w:cstheme="majorBidi"/>
        </w:rPr>
        <w:t xml:space="preserve"> </w:t>
      </w:r>
      <w:r w:rsidR="006631F7" w:rsidRPr="00CD656E">
        <w:rPr>
          <w:rFonts w:asciiTheme="majorBidi" w:hAnsiTheme="majorBidi" w:cstheme="majorBidi"/>
        </w:rPr>
        <w:t>Bien entendu, les membres d’une société primitive n’ont pas conscience de ces règles latentes qui, d’après Levi Strauss, régissent leurs relations. En choisissant une femme dans un clan différent du sien, un homme a simplement le sentiment de respecter la tradition. Seul l’anthropologue est à même de découvrir par l’observation et la réflexion théorique les règles invariantes qui rendent la société intelligible. A condition, bien sûr, de ne pas reprendre à son compte les explications avancées par les individus pour justifier leurs pratiques.</w:t>
      </w:r>
    </w:p>
    <w:p w:rsidR="00636B2F" w:rsidRPr="00CD656E" w:rsidRDefault="00636B2F" w:rsidP="00636B2F">
      <w:pPr>
        <w:spacing w:line="240" w:lineRule="auto"/>
        <w:jc w:val="both"/>
        <w:rPr>
          <w:rFonts w:asciiTheme="majorBidi" w:hAnsiTheme="majorBidi" w:cstheme="majorBidi"/>
          <w:b/>
          <w:bCs/>
        </w:rPr>
      </w:pPr>
      <w:r w:rsidRPr="00CD656E">
        <w:rPr>
          <w:rFonts w:asciiTheme="majorBidi" w:hAnsiTheme="majorBidi" w:cstheme="majorBidi"/>
          <w:b/>
          <w:bCs/>
        </w:rPr>
        <w:t>3-</w:t>
      </w:r>
      <w:r w:rsidR="001F0D86" w:rsidRPr="00CD656E">
        <w:rPr>
          <w:rFonts w:asciiTheme="majorBidi" w:hAnsiTheme="majorBidi" w:cstheme="majorBidi"/>
          <w:b/>
          <w:bCs/>
        </w:rPr>
        <w:t>Critique</w:t>
      </w:r>
      <w:r w:rsidR="002840F2">
        <w:rPr>
          <w:rFonts w:asciiTheme="majorBidi" w:hAnsiTheme="majorBidi" w:cstheme="majorBidi"/>
          <w:b/>
          <w:bCs/>
        </w:rPr>
        <w:t>s</w:t>
      </w:r>
      <w:r w:rsidR="001F0D86" w:rsidRPr="00CD656E">
        <w:rPr>
          <w:rFonts w:asciiTheme="majorBidi" w:hAnsiTheme="majorBidi" w:cstheme="majorBidi"/>
          <w:b/>
          <w:bCs/>
        </w:rPr>
        <w:t xml:space="preserve"> de structuralisme</w:t>
      </w:r>
    </w:p>
    <w:p w:rsidR="00636B2F" w:rsidRPr="00CD656E" w:rsidRDefault="00741BB3" w:rsidP="00636B2F">
      <w:pPr>
        <w:spacing w:line="240" w:lineRule="auto"/>
        <w:jc w:val="both"/>
        <w:rPr>
          <w:rFonts w:asciiTheme="majorBidi" w:hAnsiTheme="majorBidi" w:cstheme="majorBidi"/>
        </w:rPr>
      </w:pPr>
      <w:r w:rsidRPr="00CD656E">
        <w:rPr>
          <w:rFonts w:asciiTheme="majorBidi" w:hAnsiTheme="majorBidi" w:cstheme="majorBidi"/>
        </w:rPr>
        <w:t xml:space="preserve">    </w:t>
      </w:r>
      <w:r w:rsidR="00636B2F" w:rsidRPr="00CD656E">
        <w:rPr>
          <w:rFonts w:asciiTheme="majorBidi" w:hAnsiTheme="majorBidi" w:cstheme="majorBidi"/>
        </w:rPr>
        <w:t xml:space="preserve"> </w:t>
      </w:r>
      <w:r w:rsidRPr="00CD656E">
        <w:rPr>
          <w:rFonts w:asciiTheme="majorBidi" w:hAnsiTheme="majorBidi" w:cstheme="majorBidi"/>
        </w:rPr>
        <w:t xml:space="preserve"> </w:t>
      </w:r>
      <w:r w:rsidR="00636B2F" w:rsidRPr="00CD656E">
        <w:rPr>
          <w:rFonts w:asciiTheme="majorBidi" w:hAnsiTheme="majorBidi" w:cstheme="majorBidi"/>
        </w:rPr>
        <w:t xml:space="preserve">Selon ce courant, </w:t>
      </w:r>
      <w:r w:rsidRPr="00CD656E">
        <w:rPr>
          <w:rFonts w:asciiTheme="majorBidi" w:hAnsiTheme="majorBidi" w:cstheme="majorBidi"/>
        </w:rPr>
        <w:t xml:space="preserve"> </w:t>
      </w:r>
      <w:r w:rsidR="00636B2F" w:rsidRPr="00CD656E">
        <w:rPr>
          <w:rFonts w:asciiTheme="majorBidi" w:hAnsiTheme="majorBidi" w:cstheme="majorBidi"/>
        </w:rPr>
        <w:t>c</w:t>
      </w:r>
      <w:r w:rsidR="006631F7" w:rsidRPr="00CD656E">
        <w:rPr>
          <w:rFonts w:asciiTheme="majorBidi" w:hAnsiTheme="majorBidi" w:cstheme="majorBidi"/>
        </w:rPr>
        <w:t xml:space="preserve">e sont donc moins les individus qui agissent que les règles qui « agissent » et communiquent par l’intermédiaire des individus. L’analyse structurale  néglige la volonté consciente des acteurs eux-mêmes. Ce cadre d’analyse s’est avéré fécond pour l’étude de sociétés qui ne conçoivent pas l’autonomie des individus (les sociétés primitives), mais reste difficilement transposable à l’étude des sociétés modernes.  </w:t>
      </w:r>
    </w:p>
    <w:p w:rsidR="006631F7" w:rsidRPr="00CD656E" w:rsidRDefault="00636B2F" w:rsidP="00636B2F">
      <w:pPr>
        <w:spacing w:line="240" w:lineRule="auto"/>
        <w:jc w:val="both"/>
        <w:rPr>
          <w:rFonts w:asciiTheme="majorBidi" w:hAnsiTheme="majorBidi" w:cstheme="majorBidi"/>
        </w:rPr>
      </w:pPr>
      <w:r w:rsidRPr="00CD656E">
        <w:rPr>
          <w:rFonts w:asciiTheme="majorBidi" w:hAnsiTheme="majorBidi" w:cstheme="majorBidi"/>
        </w:rPr>
        <w:t xml:space="preserve">    A l’instar de fonctionnalisme, le structuralisme a négligé le rôle de l’aspect historique dans la compréhension des origines des phénomènes et la manière dont ils s’évoluent. </w:t>
      </w:r>
      <w:r w:rsidR="006631F7" w:rsidRPr="00CD656E">
        <w:rPr>
          <w:rFonts w:asciiTheme="majorBidi" w:hAnsiTheme="majorBidi" w:cstheme="majorBidi"/>
        </w:rPr>
        <w:t xml:space="preserve"> </w:t>
      </w:r>
    </w:p>
    <w:p w:rsidR="006631F7" w:rsidRPr="00CD656E" w:rsidRDefault="006631F7" w:rsidP="00636B2F">
      <w:pPr>
        <w:spacing w:line="240" w:lineRule="auto"/>
        <w:jc w:val="both"/>
        <w:rPr>
          <w:rFonts w:asciiTheme="majorBidi" w:hAnsiTheme="majorBidi" w:cstheme="majorBidi"/>
        </w:rPr>
      </w:pPr>
    </w:p>
    <w:p w:rsidR="00895100" w:rsidRPr="00CD656E" w:rsidRDefault="00895100" w:rsidP="00636B2F">
      <w:pPr>
        <w:spacing w:line="240" w:lineRule="auto"/>
        <w:ind w:left="360"/>
        <w:jc w:val="both"/>
        <w:rPr>
          <w:rFonts w:asciiTheme="majorBidi" w:hAnsiTheme="majorBidi" w:cstheme="majorBidi"/>
          <w:b/>
          <w:bCs/>
        </w:rPr>
      </w:pPr>
    </w:p>
    <w:p w:rsidR="00CD656E" w:rsidRDefault="00CD656E" w:rsidP="00636B2F">
      <w:pPr>
        <w:spacing w:line="240" w:lineRule="auto"/>
        <w:jc w:val="both"/>
        <w:rPr>
          <w:rFonts w:asciiTheme="majorBidi" w:hAnsiTheme="majorBidi" w:cstheme="majorBidi"/>
          <w:b/>
          <w:bCs/>
        </w:rPr>
      </w:pPr>
    </w:p>
    <w:p w:rsidR="00CD656E" w:rsidRDefault="00CD656E" w:rsidP="00636B2F">
      <w:pPr>
        <w:spacing w:line="240" w:lineRule="auto"/>
        <w:jc w:val="both"/>
        <w:rPr>
          <w:rFonts w:asciiTheme="majorBidi" w:hAnsiTheme="majorBidi" w:cstheme="majorBidi"/>
          <w:b/>
          <w:bCs/>
        </w:rPr>
      </w:pPr>
    </w:p>
    <w:p w:rsidR="00CD656E" w:rsidRDefault="00CD656E" w:rsidP="00636B2F">
      <w:pPr>
        <w:spacing w:line="240" w:lineRule="auto"/>
        <w:jc w:val="both"/>
        <w:rPr>
          <w:rFonts w:asciiTheme="majorBidi" w:hAnsiTheme="majorBidi" w:cstheme="majorBidi"/>
          <w:b/>
          <w:bCs/>
        </w:rPr>
      </w:pPr>
    </w:p>
    <w:p w:rsidR="00CD656E" w:rsidRDefault="00CD656E" w:rsidP="00636B2F">
      <w:pPr>
        <w:spacing w:line="240" w:lineRule="auto"/>
        <w:jc w:val="both"/>
        <w:rPr>
          <w:rFonts w:asciiTheme="majorBidi" w:hAnsiTheme="majorBidi" w:cstheme="majorBidi"/>
          <w:b/>
          <w:bCs/>
        </w:rPr>
      </w:pPr>
    </w:p>
    <w:p w:rsidR="00CD656E" w:rsidRDefault="00CD656E" w:rsidP="00636B2F">
      <w:pPr>
        <w:spacing w:line="240" w:lineRule="auto"/>
        <w:jc w:val="both"/>
        <w:rPr>
          <w:rFonts w:asciiTheme="majorBidi" w:hAnsiTheme="majorBidi" w:cstheme="majorBidi"/>
          <w:b/>
          <w:bCs/>
        </w:rPr>
      </w:pPr>
    </w:p>
    <w:p w:rsidR="00CD656E" w:rsidRDefault="00CD656E" w:rsidP="00636B2F">
      <w:pPr>
        <w:spacing w:line="240" w:lineRule="auto"/>
        <w:jc w:val="both"/>
        <w:rPr>
          <w:rFonts w:asciiTheme="majorBidi" w:hAnsiTheme="majorBidi" w:cstheme="majorBidi"/>
          <w:b/>
          <w:bCs/>
        </w:rPr>
      </w:pPr>
    </w:p>
    <w:p w:rsidR="00CD656E" w:rsidRDefault="00CD656E" w:rsidP="00636B2F">
      <w:pPr>
        <w:spacing w:line="240" w:lineRule="auto"/>
        <w:jc w:val="both"/>
        <w:rPr>
          <w:rFonts w:asciiTheme="majorBidi" w:hAnsiTheme="majorBidi" w:cstheme="majorBidi"/>
          <w:b/>
          <w:bCs/>
        </w:rPr>
      </w:pPr>
    </w:p>
    <w:p w:rsidR="00CD656E" w:rsidRDefault="00CD656E" w:rsidP="00636B2F">
      <w:pPr>
        <w:spacing w:line="240" w:lineRule="auto"/>
        <w:jc w:val="both"/>
        <w:rPr>
          <w:rFonts w:asciiTheme="majorBidi" w:hAnsiTheme="majorBidi" w:cstheme="majorBidi"/>
          <w:b/>
          <w:bCs/>
        </w:rPr>
      </w:pPr>
    </w:p>
    <w:p w:rsidR="0082426F" w:rsidRDefault="00CD656E" w:rsidP="00636B2F">
      <w:pPr>
        <w:spacing w:line="240" w:lineRule="auto"/>
        <w:jc w:val="both"/>
        <w:rPr>
          <w:rFonts w:asciiTheme="majorBidi" w:hAnsiTheme="majorBidi" w:cstheme="majorBidi"/>
          <w:b/>
          <w:bCs/>
        </w:rPr>
      </w:pPr>
      <w:r w:rsidRPr="00CD656E">
        <w:rPr>
          <w:rFonts w:asciiTheme="majorBidi" w:hAnsiTheme="majorBidi" w:cstheme="majorBidi"/>
          <w:b/>
          <w:bCs/>
        </w:rPr>
        <w:t>Bibliographie</w:t>
      </w:r>
    </w:p>
    <w:p w:rsidR="00720C1F" w:rsidRPr="00720C1F" w:rsidRDefault="00720C1F" w:rsidP="00720C1F">
      <w:pPr>
        <w:spacing w:line="240" w:lineRule="auto"/>
        <w:jc w:val="both"/>
        <w:rPr>
          <w:rFonts w:asciiTheme="majorBidi" w:hAnsiTheme="majorBidi" w:cstheme="majorBidi"/>
        </w:rPr>
      </w:pPr>
      <w:r>
        <w:rPr>
          <w:rFonts w:asciiTheme="majorBidi" w:hAnsiTheme="majorBidi" w:cstheme="majorBidi"/>
        </w:rPr>
        <w:t>DEVINANT, Annie. Les grands courants de la pensée sociologie par les textes, TOME II, HACHETTE, 1999.</w:t>
      </w:r>
    </w:p>
    <w:p w:rsidR="00720C1F" w:rsidRDefault="00720C1F" w:rsidP="00720C1F">
      <w:pPr>
        <w:spacing w:line="240" w:lineRule="auto"/>
        <w:jc w:val="both"/>
        <w:rPr>
          <w:rFonts w:asciiTheme="majorBidi" w:hAnsiTheme="majorBidi" w:cstheme="majorBidi"/>
        </w:rPr>
      </w:pPr>
      <w:r>
        <w:rPr>
          <w:rFonts w:asciiTheme="majorBidi" w:hAnsiTheme="majorBidi" w:cstheme="majorBidi"/>
        </w:rPr>
        <w:t>COPANS, Jean. Introduction à l’Ethnologie et à l’anthropologie,  deuxième édition, ARMAN COLIN, 2005.</w:t>
      </w:r>
    </w:p>
    <w:p w:rsidR="00856437" w:rsidRDefault="00856437" w:rsidP="00720C1F">
      <w:pPr>
        <w:spacing w:line="240" w:lineRule="auto"/>
        <w:jc w:val="both"/>
        <w:rPr>
          <w:rFonts w:asciiTheme="majorBidi" w:hAnsiTheme="majorBidi" w:cstheme="majorBidi"/>
        </w:rPr>
      </w:pPr>
      <w:r w:rsidRPr="00CD656E">
        <w:rPr>
          <w:rFonts w:asciiTheme="majorBidi" w:hAnsiTheme="majorBidi" w:cstheme="majorBidi"/>
        </w:rPr>
        <w:t>GERAUD, Marie-Odile, LESERVOISIER, Olivier et POTTIER, Richard. Les notions clés de l’anthropologie « analyse et textes »,  deuxième édition, ARMAND COLIN, 2002</w:t>
      </w:r>
    </w:p>
    <w:p w:rsidR="00720C1F" w:rsidRDefault="00720C1F" w:rsidP="00720C1F">
      <w:pPr>
        <w:spacing w:line="240" w:lineRule="auto"/>
        <w:jc w:val="both"/>
        <w:rPr>
          <w:rFonts w:asciiTheme="majorBidi" w:hAnsiTheme="majorBidi" w:cstheme="majorBidi"/>
        </w:rPr>
      </w:pPr>
      <w:r>
        <w:rPr>
          <w:rFonts w:asciiTheme="majorBidi" w:hAnsiTheme="majorBidi" w:cstheme="majorBidi"/>
        </w:rPr>
        <w:t>GRAWITZ Madeleine. Lexique des sciences sociales, septième édition, DALLOZ,  1999.</w:t>
      </w:r>
    </w:p>
    <w:p w:rsidR="00856437" w:rsidRDefault="00856437" w:rsidP="00856437">
      <w:pPr>
        <w:spacing w:line="240" w:lineRule="auto"/>
        <w:jc w:val="both"/>
        <w:rPr>
          <w:rFonts w:asciiTheme="majorBidi" w:hAnsiTheme="majorBidi" w:cstheme="majorBidi"/>
        </w:rPr>
      </w:pPr>
      <w:r>
        <w:rPr>
          <w:rFonts w:asciiTheme="majorBidi" w:hAnsiTheme="majorBidi" w:cstheme="majorBidi"/>
        </w:rPr>
        <w:t>LABURTHE-TOLRA, Philippe et WARIER, Jean-Pierre. Ethnologie et anthropologie, PUF, 1993</w:t>
      </w:r>
      <w:proofErr w:type="gramStart"/>
      <w:r>
        <w:rPr>
          <w:rFonts w:asciiTheme="majorBidi" w:hAnsiTheme="majorBidi" w:cstheme="majorBidi"/>
        </w:rPr>
        <w:t>.</w:t>
      </w:r>
      <w:r w:rsidRPr="00CD656E">
        <w:rPr>
          <w:rFonts w:asciiTheme="majorBidi" w:hAnsiTheme="majorBidi" w:cstheme="majorBidi"/>
        </w:rPr>
        <w:t>.</w:t>
      </w:r>
      <w:proofErr w:type="gramEnd"/>
      <w:r>
        <w:rPr>
          <w:rFonts w:asciiTheme="majorBidi" w:hAnsiTheme="majorBidi" w:cstheme="majorBidi"/>
        </w:rPr>
        <w:t xml:space="preserve"> </w:t>
      </w:r>
    </w:p>
    <w:p w:rsidR="00856437" w:rsidRDefault="00856437" w:rsidP="00856437">
      <w:pPr>
        <w:spacing w:line="240" w:lineRule="auto"/>
        <w:jc w:val="both"/>
        <w:rPr>
          <w:rFonts w:asciiTheme="majorBidi" w:hAnsiTheme="majorBidi" w:cstheme="majorBidi"/>
        </w:rPr>
      </w:pPr>
      <w:r>
        <w:rPr>
          <w:rFonts w:asciiTheme="majorBidi" w:hAnsiTheme="majorBidi" w:cstheme="majorBidi"/>
        </w:rPr>
        <w:t xml:space="preserve">MONDHER </w:t>
      </w:r>
      <w:proofErr w:type="spellStart"/>
      <w:r>
        <w:rPr>
          <w:rFonts w:asciiTheme="majorBidi" w:hAnsiTheme="majorBidi" w:cstheme="majorBidi"/>
        </w:rPr>
        <w:t>Kilani</w:t>
      </w:r>
      <w:proofErr w:type="spellEnd"/>
      <w:r>
        <w:rPr>
          <w:rFonts w:asciiTheme="majorBidi" w:hAnsiTheme="majorBidi" w:cstheme="majorBidi"/>
        </w:rPr>
        <w:t>. Introduction à l’anthropologie, troisième édition, Editions Payot Lausanne, 1992.</w:t>
      </w:r>
    </w:p>
    <w:p w:rsidR="00CD656E" w:rsidRDefault="00CD656E" w:rsidP="00720C1F">
      <w:pPr>
        <w:spacing w:line="240" w:lineRule="auto"/>
        <w:jc w:val="both"/>
        <w:rPr>
          <w:rFonts w:asciiTheme="majorBidi" w:hAnsiTheme="majorBidi" w:cstheme="majorBidi"/>
        </w:rPr>
      </w:pPr>
      <w:r>
        <w:rPr>
          <w:rFonts w:asciiTheme="majorBidi" w:hAnsiTheme="majorBidi" w:cstheme="majorBidi"/>
        </w:rPr>
        <w:t>RAYMOND, Boudon et autres. Dictionnaire de sociologie, Larousse, 2005.</w:t>
      </w:r>
    </w:p>
    <w:sectPr w:rsidR="00CD656E" w:rsidSect="00FF489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840" w:rsidRDefault="00870840" w:rsidP="0093010F">
      <w:pPr>
        <w:spacing w:after="0" w:line="240" w:lineRule="auto"/>
      </w:pPr>
      <w:r>
        <w:separator/>
      </w:r>
    </w:p>
  </w:endnote>
  <w:endnote w:type="continuationSeparator" w:id="0">
    <w:p w:rsidR="00870840" w:rsidRDefault="00870840" w:rsidP="009301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840" w:rsidRDefault="00870840" w:rsidP="0093010F">
      <w:pPr>
        <w:spacing w:after="0" w:line="240" w:lineRule="auto"/>
      </w:pPr>
      <w:r>
        <w:separator/>
      </w:r>
    </w:p>
  </w:footnote>
  <w:footnote w:type="continuationSeparator" w:id="0">
    <w:p w:rsidR="00870840" w:rsidRDefault="00870840" w:rsidP="009301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6E0A"/>
    <w:multiLevelType w:val="hybridMultilevel"/>
    <w:tmpl w:val="06FEA324"/>
    <w:lvl w:ilvl="0" w:tplc="83222B3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F40BB2"/>
    <w:multiLevelType w:val="hybridMultilevel"/>
    <w:tmpl w:val="F9AE17A8"/>
    <w:lvl w:ilvl="0" w:tplc="31B432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791675"/>
    <w:multiLevelType w:val="hybridMultilevel"/>
    <w:tmpl w:val="5C547CE2"/>
    <w:lvl w:ilvl="0" w:tplc="B642AF8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EA921AC"/>
    <w:multiLevelType w:val="hybridMultilevel"/>
    <w:tmpl w:val="D4F45680"/>
    <w:lvl w:ilvl="0" w:tplc="43FC770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3AB0D57"/>
    <w:multiLevelType w:val="hybridMultilevel"/>
    <w:tmpl w:val="2C2CF1D8"/>
    <w:lvl w:ilvl="0" w:tplc="21E6EE0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nsid w:val="286D1661"/>
    <w:multiLevelType w:val="hybridMultilevel"/>
    <w:tmpl w:val="0B04E012"/>
    <w:lvl w:ilvl="0" w:tplc="06DA1E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DA2607E"/>
    <w:multiLevelType w:val="hybridMultilevel"/>
    <w:tmpl w:val="681C6B32"/>
    <w:lvl w:ilvl="0" w:tplc="F57AE6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EE709A7"/>
    <w:multiLevelType w:val="hybridMultilevel"/>
    <w:tmpl w:val="F222C9CC"/>
    <w:lvl w:ilvl="0" w:tplc="5B8C88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2DA18EE"/>
    <w:multiLevelType w:val="hybridMultilevel"/>
    <w:tmpl w:val="5DE6B1F8"/>
    <w:lvl w:ilvl="0" w:tplc="FB7EC5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342218E"/>
    <w:multiLevelType w:val="hybridMultilevel"/>
    <w:tmpl w:val="93F484E4"/>
    <w:lvl w:ilvl="0" w:tplc="F3F0E9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9762440"/>
    <w:multiLevelType w:val="hybridMultilevel"/>
    <w:tmpl w:val="96FE2316"/>
    <w:lvl w:ilvl="0" w:tplc="93106E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D01545A"/>
    <w:multiLevelType w:val="hybridMultilevel"/>
    <w:tmpl w:val="666839F2"/>
    <w:lvl w:ilvl="0" w:tplc="006EB9D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8E62819"/>
    <w:multiLevelType w:val="hybridMultilevel"/>
    <w:tmpl w:val="91A01340"/>
    <w:lvl w:ilvl="0" w:tplc="5CF6CF56">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9B515A5"/>
    <w:multiLevelType w:val="hybridMultilevel"/>
    <w:tmpl w:val="FC58487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0"/>
  </w:num>
  <w:num w:numId="3">
    <w:abstractNumId w:val="3"/>
  </w:num>
  <w:num w:numId="4">
    <w:abstractNumId w:val="2"/>
  </w:num>
  <w:num w:numId="5">
    <w:abstractNumId w:val="9"/>
  </w:num>
  <w:num w:numId="6">
    <w:abstractNumId w:val="11"/>
  </w:num>
  <w:num w:numId="7">
    <w:abstractNumId w:val="10"/>
  </w:num>
  <w:num w:numId="8">
    <w:abstractNumId w:val="6"/>
  </w:num>
  <w:num w:numId="9">
    <w:abstractNumId w:val="1"/>
  </w:num>
  <w:num w:numId="10">
    <w:abstractNumId w:val="5"/>
  </w:num>
  <w:num w:numId="11">
    <w:abstractNumId w:val="7"/>
  </w:num>
  <w:num w:numId="12">
    <w:abstractNumId w:val="4"/>
  </w:num>
  <w:num w:numId="13">
    <w:abstractNumId w:val="1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82019"/>
    <w:rsid w:val="00002430"/>
    <w:rsid w:val="000363AB"/>
    <w:rsid w:val="000469BE"/>
    <w:rsid w:val="000D7BE7"/>
    <w:rsid w:val="0011061E"/>
    <w:rsid w:val="00120521"/>
    <w:rsid w:val="00131605"/>
    <w:rsid w:val="00161450"/>
    <w:rsid w:val="001850CA"/>
    <w:rsid w:val="001A5209"/>
    <w:rsid w:val="001A6008"/>
    <w:rsid w:val="001D2CA8"/>
    <w:rsid w:val="001E32C4"/>
    <w:rsid w:val="001F0D86"/>
    <w:rsid w:val="001F1132"/>
    <w:rsid w:val="001F2CF6"/>
    <w:rsid w:val="002036BE"/>
    <w:rsid w:val="0027645D"/>
    <w:rsid w:val="002840F2"/>
    <w:rsid w:val="002C32CE"/>
    <w:rsid w:val="00350BDE"/>
    <w:rsid w:val="003A0CA1"/>
    <w:rsid w:val="003A52ED"/>
    <w:rsid w:val="003C169B"/>
    <w:rsid w:val="003D1B2A"/>
    <w:rsid w:val="003E7EF0"/>
    <w:rsid w:val="0040201A"/>
    <w:rsid w:val="004106E2"/>
    <w:rsid w:val="004131B4"/>
    <w:rsid w:val="00481D6D"/>
    <w:rsid w:val="004A7023"/>
    <w:rsid w:val="004D204E"/>
    <w:rsid w:val="004E051D"/>
    <w:rsid w:val="00543DC0"/>
    <w:rsid w:val="005A35D2"/>
    <w:rsid w:val="005B2D37"/>
    <w:rsid w:val="005E5B1F"/>
    <w:rsid w:val="005F1C76"/>
    <w:rsid w:val="005F668C"/>
    <w:rsid w:val="00636B2F"/>
    <w:rsid w:val="006631F7"/>
    <w:rsid w:val="00672427"/>
    <w:rsid w:val="006924E1"/>
    <w:rsid w:val="006B21B1"/>
    <w:rsid w:val="006F5AB8"/>
    <w:rsid w:val="00720C1F"/>
    <w:rsid w:val="00740EC6"/>
    <w:rsid w:val="00741BB3"/>
    <w:rsid w:val="00747798"/>
    <w:rsid w:val="007B1DDA"/>
    <w:rsid w:val="007C49A5"/>
    <w:rsid w:val="007D1C9A"/>
    <w:rsid w:val="007D2A66"/>
    <w:rsid w:val="007F1B28"/>
    <w:rsid w:val="0080157C"/>
    <w:rsid w:val="00822CB6"/>
    <w:rsid w:val="0082426F"/>
    <w:rsid w:val="00844F91"/>
    <w:rsid w:val="008519E6"/>
    <w:rsid w:val="00856437"/>
    <w:rsid w:val="00863407"/>
    <w:rsid w:val="00870840"/>
    <w:rsid w:val="00895100"/>
    <w:rsid w:val="008B1618"/>
    <w:rsid w:val="008B40B6"/>
    <w:rsid w:val="00901163"/>
    <w:rsid w:val="00917E3F"/>
    <w:rsid w:val="0093010F"/>
    <w:rsid w:val="0093067E"/>
    <w:rsid w:val="009413E4"/>
    <w:rsid w:val="00972ABA"/>
    <w:rsid w:val="00982019"/>
    <w:rsid w:val="00986562"/>
    <w:rsid w:val="009D5B9B"/>
    <w:rsid w:val="00A129DD"/>
    <w:rsid w:val="00A47641"/>
    <w:rsid w:val="00A500D9"/>
    <w:rsid w:val="00A663CE"/>
    <w:rsid w:val="00A7784D"/>
    <w:rsid w:val="00A80847"/>
    <w:rsid w:val="00AA618A"/>
    <w:rsid w:val="00AB1C7E"/>
    <w:rsid w:val="00AB5286"/>
    <w:rsid w:val="00AC36C1"/>
    <w:rsid w:val="00B830A9"/>
    <w:rsid w:val="00BA16F6"/>
    <w:rsid w:val="00BB45CF"/>
    <w:rsid w:val="00BC1FE4"/>
    <w:rsid w:val="00BE7E19"/>
    <w:rsid w:val="00C0030A"/>
    <w:rsid w:val="00C03DE7"/>
    <w:rsid w:val="00C05932"/>
    <w:rsid w:val="00C07420"/>
    <w:rsid w:val="00C16372"/>
    <w:rsid w:val="00C23D51"/>
    <w:rsid w:val="00CD359C"/>
    <w:rsid w:val="00CD656E"/>
    <w:rsid w:val="00CD71C3"/>
    <w:rsid w:val="00CE0760"/>
    <w:rsid w:val="00CF7D21"/>
    <w:rsid w:val="00D7712E"/>
    <w:rsid w:val="00D85DCE"/>
    <w:rsid w:val="00DD45F0"/>
    <w:rsid w:val="00DE7903"/>
    <w:rsid w:val="00E019A3"/>
    <w:rsid w:val="00E037B0"/>
    <w:rsid w:val="00E64F55"/>
    <w:rsid w:val="00EA1F51"/>
    <w:rsid w:val="00EB787D"/>
    <w:rsid w:val="00ED1685"/>
    <w:rsid w:val="00EF5CD3"/>
    <w:rsid w:val="00EF7F9E"/>
    <w:rsid w:val="00F2761B"/>
    <w:rsid w:val="00F302F7"/>
    <w:rsid w:val="00F44846"/>
    <w:rsid w:val="00F759F1"/>
    <w:rsid w:val="00FF4896"/>
    <w:rsid w:val="00FF527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896"/>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7E19"/>
    <w:pPr>
      <w:ind w:left="720"/>
      <w:contextualSpacing/>
    </w:pPr>
  </w:style>
  <w:style w:type="paragraph" w:styleId="En-tte">
    <w:name w:val="header"/>
    <w:basedOn w:val="Normal"/>
    <w:link w:val="En-tteCar"/>
    <w:uiPriority w:val="99"/>
    <w:semiHidden/>
    <w:unhideWhenUsed/>
    <w:rsid w:val="0093010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3010F"/>
    <w:rPr>
      <w:lang w:bidi="ar-DZ"/>
    </w:rPr>
  </w:style>
  <w:style w:type="paragraph" w:styleId="Pieddepage">
    <w:name w:val="footer"/>
    <w:basedOn w:val="Normal"/>
    <w:link w:val="PieddepageCar"/>
    <w:uiPriority w:val="99"/>
    <w:semiHidden/>
    <w:unhideWhenUsed/>
    <w:rsid w:val="0093010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3010F"/>
    <w:rPr>
      <w:lang w:bidi="ar-DZ"/>
    </w:rPr>
  </w:style>
  <w:style w:type="paragraph" w:styleId="Notedebasdepage">
    <w:name w:val="footnote text"/>
    <w:basedOn w:val="Normal"/>
    <w:link w:val="NotedebasdepageCar"/>
    <w:uiPriority w:val="99"/>
    <w:semiHidden/>
    <w:unhideWhenUsed/>
    <w:rsid w:val="006631F7"/>
    <w:pPr>
      <w:spacing w:after="0" w:line="240" w:lineRule="auto"/>
    </w:pPr>
    <w:rPr>
      <w:sz w:val="20"/>
      <w:szCs w:val="20"/>
      <w:lang w:bidi="ar-SA"/>
    </w:rPr>
  </w:style>
  <w:style w:type="character" w:customStyle="1" w:styleId="NotedebasdepageCar">
    <w:name w:val="Note de bas de page Car"/>
    <w:basedOn w:val="Policepardfaut"/>
    <w:link w:val="Notedebasdepage"/>
    <w:uiPriority w:val="99"/>
    <w:semiHidden/>
    <w:rsid w:val="006631F7"/>
    <w:rPr>
      <w:sz w:val="20"/>
      <w:szCs w:val="20"/>
    </w:rPr>
  </w:style>
  <w:style w:type="character" w:styleId="Appelnotedebasdep">
    <w:name w:val="footnote reference"/>
    <w:basedOn w:val="Policepardfaut"/>
    <w:uiPriority w:val="99"/>
    <w:semiHidden/>
    <w:unhideWhenUsed/>
    <w:rsid w:val="006631F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2DCC3-2CB1-419A-9CB9-7DA10B216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10915</TotalTime>
  <Pages>11</Pages>
  <Words>5682</Words>
  <Characters>31253</Characters>
  <Application>Microsoft Office Word</Application>
  <DocSecurity>0</DocSecurity>
  <Lines>260</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packard bell</dc:creator>
  <cp:lastModifiedBy>packard bell</cp:lastModifiedBy>
  <cp:revision>14</cp:revision>
  <cp:lastPrinted>2021-06-06T09:22:00Z</cp:lastPrinted>
  <dcterms:created xsi:type="dcterms:W3CDTF">2021-05-18T19:15:00Z</dcterms:created>
  <dcterms:modified xsi:type="dcterms:W3CDTF">2021-06-06T10:11:00Z</dcterms:modified>
</cp:coreProperties>
</file>