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C" w:rsidRDefault="00DD557C">
      <w:pPr>
        <w:rPr>
          <w:sz w:val="32"/>
          <w:szCs w:val="32"/>
        </w:rPr>
      </w:pPr>
    </w:p>
    <w:p w:rsidR="00DD557C" w:rsidRDefault="00DD557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D557C">
        <w:rPr>
          <w:rFonts w:asciiTheme="majorBidi" w:hAnsiTheme="majorBidi" w:cstheme="majorBidi"/>
          <w:b/>
          <w:bCs/>
          <w:sz w:val="32"/>
          <w:szCs w:val="32"/>
        </w:rPr>
        <w:t>Travaux dirigés (T.D) :</w:t>
      </w:r>
    </w:p>
    <w:p w:rsidR="009B6EBD" w:rsidRDefault="009B6E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L’apport  </w:t>
      </w:r>
      <w:r w:rsidR="000D040C">
        <w:rPr>
          <w:rFonts w:asciiTheme="majorBidi" w:hAnsiTheme="majorBidi" w:cstheme="majorBidi"/>
          <w:sz w:val="28"/>
          <w:szCs w:val="28"/>
        </w:rPr>
        <w:t xml:space="preserve">de </w:t>
      </w:r>
      <w:r>
        <w:rPr>
          <w:rFonts w:asciiTheme="majorBidi" w:hAnsiTheme="majorBidi" w:cstheme="majorBidi"/>
          <w:sz w:val="28"/>
          <w:szCs w:val="28"/>
        </w:rPr>
        <w:t>F de Saussure à la linguistique</w:t>
      </w:r>
    </w:p>
    <w:p w:rsidR="009B6EBD" w:rsidRDefault="009B6E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Le circuit de la communication selon F de Saussure</w:t>
      </w:r>
    </w:p>
    <w:p w:rsidR="009B6EBD" w:rsidRDefault="009B6E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0D040C">
        <w:rPr>
          <w:rFonts w:asciiTheme="majorBidi" w:hAnsiTheme="majorBidi" w:cstheme="majorBidi"/>
          <w:sz w:val="28"/>
          <w:szCs w:val="28"/>
        </w:rPr>
        <w:t>L’apport de l’école de Prague à la linguistique</w:t>
      </w:r>
    </w:p>
    <w:p w:rsidR="000D040C" w:rsidRDefault="000D04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Le circuit de la communication selon Roman Jakobson</w:t>
      </w:r>
    </w:p>
    <w:p w:rsidR="000D040C" w:rsidRDefault="000D04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Andret Martinet et la double articulation</w:t>
      </w:r>
    </w:p>
    <w:p w:rsidR="000D040C" w:rsidRDefault="000D04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L’apport de </w:t>
      </w:r>
      <w:proofErr w:type="spellStart"/>
      <w:r>
        <w:rPr>
          <w:rFonts w:asciiTheme="majorBidi" w:hAnsiTheme="majorBidi" w:cstheme="majorBidi"/>
          <w:sz w:val="28"/>
          <w:szCs w:val="28"/>
        </w:rPr>
        <w:t>N.Chomesky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la linguistique</w:t>
      </w:r>
    </w:p>
    <w:p w:rsidR="000D040C" w:rsidRDefault="000D040C">
      <w:pPr>
        <w:rPr>
          <w:rFonts w:asciiTheme="majorBidi" w:hAnsiTheme="majorBidi" w:cstheme="majorBidi"/>
          <w:sz w:val="28"/>
          <w:szCs w:val="28"/>
        </w:rPr>
      </w:pPr>
    </w:p>
    <w:p w:rsidR="000D040C" w:rsidRDefault="000D040C">
      <w:pPr>
        <w:rPr>
          <w:rFonts w:asciiTheme="majorBidi" w:hAnsiTheme="majorBidi" w:cstheme="majorBidi"/>
          <w:sz w:val="28"/>
          <w:szCs w:val="28"/>
        </w:rPr>
      </w:pPr>
    </w:p>
    <w:p w:rsidR="000D040C" w:rsidRPr="0079723E" w:rsidRDefault="0079723E" w:rsidP="001C38C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9723E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1D4710">
        <w:rPr>
          <w:rFonts w:asciiTheme="majorBidi" w:hAnsiTheme="majorBidi" w:cstheme="majorBidi"/>
          <w:b/>
          <w:bCs/>
          <w:sz w:val="28"/>
          <w:szCs w:val="28"/>
        </w:rPr>
        <w:t>afida.taboudjema@univ-alger2.dz</w:t>
      </w:r>
      <w:r w:rsidRPr="007972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D040C" w:rsidRDefault="000D040C">
      <w:pPr>
        <w:rPr>
          <w:rFonts w:asciiTheme="majorBidi" w:hAnsiTheme="majorBidi" w:cstheme="majorBidi"/>
          <w:sz w:val="28"/>
          <w:szCs w:val="28"/>
        </w:rPr>
      </w:pPr>
    </w:p>
    <w:p w:rsidR="000D040C" w:rsidRDefault="000D040C">
      <w:pPr>
        <w:rPr>
          <w:rFonts w:asciiTheme="majorBidi" w:hAnsiTheme="majorBidi" w:cstheme="majorBidi"/>
          <w:sz w:val="28"/>
          <w:szCs w:val="28"/>
        </w:rPr>
      </w:pPr>
    </w:p>
    <w:p w:rsidR="000D040C" w:rsidRDefault="000D040C">
      <w:pPr>
        <w:rPr>
          <w:rFonts w:asciiTheme="majorBidi" w:hAnsiTheme="majorBidi" w:cstheme="majorBidi"/>
          <w:sz w:val="28"/>
          <w:szCs w:val="28"/>
        </w:rPr>
      </w:pPr>
    </w:p>
    <w:p w:rsidR="000D040C" w:rsidRDefault="000D040C">
      <w:pPr>
        <w:rPr>
          <w:rFonts w:asciiTheme="majorBidi" w:hAnsiTheme="majorBidi" w:cstheme="majorBidi"/>
          <w:sz w:val="28"/>
          <w:szCs w:val="28"/>
        </w:rPr>
      </w:pPr>
    </w:p>
    <w:p w:rsidR="00E73376" w:rsidRPr="00DD557C" w:rsidRDefault="00DD557C">
      <w:pPr>
        <w:rPr>
          <w:rFonts w:asciiTheme="majorBidi" w:hAnsiTheme="majorBidi" w:cstheme="majorBidi"/>
          <w:sz w:val="32"/>
          <w:szCs w:val="32"/>
        </w:rPr>
      </w:pPr>
      <w:r w:rsidRPr="00DD557C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E73376" w:rsidRPr="00DD557C" w:rsidSect="00E7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57C"/>
    <w:rsid w:val="000D040C"/>
    <w:rsid w:val="00143ADE"/>
    <w:rsid w:val="001C38CD"/>
    <w:rsid w:val="001D4710"/>
    <w:rsid w:val="00520EE7"/>
    <w:rsid w:val="00721D76"/>
    <w:rsid w:val="0079723E"/>
    <w:rsid w:val="009B6EBD"/>
    <w:rsid w:val="00BD2E26"/>
    <w:rsid w:val="00DD557C"/>
    <w:rsid w:val="00E7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toshba</cp:lastModifiedBy>
  <cp:revision>2</cp:revision>
  <dcterms:created xsi:type="dcterms:W3CDTF">2021-10-21T11:34:00Z</dcterms:created>
  <dcterms:modified xsi:type="dcterms:W3CDTF">2021-10-21T11:34:00Z</dcterms:modified>
</cp:coreProperties>
</file>