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8D" w:rsidRPr="00524FB5" w:rsidRDefault="00BE2B8D" w:rsidP="00BE2B8D">
      <w:pPr>
        <w:jc w:val="center"/>
        <w:rPr>
          <w:b/>
          <w:i/>
          <w:sz w:val="22"/>
          <w:szCs w:val="22"/>
        </w:rPr>
      </w:pPr>
      <w:r w:rsidRPr="00524FB5">
        <w:rPr>
          <w:b/>
          <w:i/>
          <w:sz w:val="22"/>
          <w:szCs w:val="22"/>
          <w:u w:val="single"/>
        </w:rPr>
        <w:t xml:space="preserve">Université A. Mira – </w:t>
      </w:r>
      <w:proofErr w:type="spellStart"/>
      <w:r w:rsidRPr="00524FB5">
        <w:rPr>
          <w:b/>
          <w:i/>
          <w:sz w:val="22"/>
          <w:szCs w:val="22"/>
          <w:u w:val="single"/>
        </w:rPr>
        <w:t>Béjaia</w:t>
      </w:r>
      <w:proofErr w:type="spellEnd"/>
      <w:r w:rsidRPr="00524FB5">
        <w:rPr>
          <w:b/>
          <w:i/>
          <w:sz w:val="22"/>
          <w:szCs w:val="22"/>
          <w:u w:val="single"/>
        </w:rPr>
        <w:t xml:space="preserve"> --- Pôle Universitaire d’</w:t>
      </w:r>
      <w:proofErr w:type="spellStart"/>
      <w:r w:rsidRPr="00524FB5">
        <w:rPr>
          <w:b/>
          <w:i/>
          <w:sz w:val="22"/>
          <w:szCs w:val="22"/>
          <w:u w:val="single"/>
        </w:rPr>
        <w:t>Aboudaou</w:t>
      </w:r>
      <w:proofErr w:type="spellEnd"/>
      <w:r w:rsidRPr="00524FB5">
        <w:rPr>
          <w:b/>
          <w:i/>
          <w:sz w:val="22"/>
          <w:szCs w:val="22"/>
        </w:rPr>
        <w:t>.</w:t>
      </w:r>
    </w:p>
    <w:p w:rsidR="00BE2B8D" w:rsidRPr="00524FB5" w:rsidRDefault="00BE2B8D" w:rsidP="00BE2B8D">
      <w:pPr>
        <w:jc w:val="center"/>
        <w:rPr>
          <w:b/>
          <w:i/>
          <w:sz w:val="22"/>
          <w:szCs w:val="22"/>
        </w:rPr>
      </w:pPr>
      <w:r w:rsidRPr="00524FB5">
        <w:rPr>
          <w:b/>
          <w:i/>
          <w:sz w:val="22"/>
          <w:szCs w:val="22"/>
          <w:u w:val="single"/>
        </w:rPr>
        <w:t xml:space="preserve">Faculté des Sciences Humaines et sociales --- Département des sciences </w:t>
      </w:r>
      <w:proofErr w:type="gramStart"/>
      <w:r w:rsidRPr="00524FB5">
        <w:rPr>
          <w:b/>
          <w:i/>
          <w:sz w:val="22"/>
          <w:szCs w:val="22"/>
          <w:u w:val="single"/>
        </w:rPr>
        <w:t xml:space="preserve">sociales  </w:t>
      </w:r>
      <w:r w:rsidRPr="00524FB5">
        <w:rPr>
          <w:b/>
          <w:i/>
          <w:sz w:val="22"/>
          <w:szCs w:val="22"/>
        </w:rPr>
        <w:t>.</w:t>
      </w:r>
      <w:proofErr w:type="gramEnd"/>
    </w:p>
    <w:p w:rsidR="00BE2B8D" w:rsidRPr="00524FB5" w:rsidRDefault="00BE2B8D" w:rsidP="00BE2B8D">
      <w:pPr>
        <w:jc w:val="center"/>
        <w:rPr>
          <w:b/>
          <w:i/>
          <w:sz w:val="22"/>
          <w:szCs w:val="22"/>
        </w:rPr>
      </w:pPr>
      <w:r w:rsidRPr="00524FB5">
        <w:rPr>
          <w:b/>
          <w:i/>
          <w:sz w:val="22"/>
          <w:szCs w:val="22"/>
          <w:u w:val="single"/>
        </w:rPr>
        <w:t>Module </w:t>
      </w:r>
      <w:r w:rsidRPr="00524FB5">
        <w:rPr>
          <w:b/>
          <w:i/>
          <w:sz w:val="22"/>
          <w:szCs w:val="22"/>
        </w:rPr>
        <w:t xml:space="preserve">: </w:t>
      </w:r>
      <w:proofErr w:type="gramStart"/>
      <w:r w:rsidRPr="00524FB5">
        <w:rPr>
          <w:b/>
          <w:i/>
          <w:sz w:val="22"/>
          <w:szCs w:val="22"/>
        </w:rPr>
        <w:t>français .</w:t>
      </w:r>
      <w:proofErr w:type="gramEnd"/>
      <w:r w:rsidRPr="00524FB5">
        <w:rPr>
          <w:b/>
          <w:i/>
          <w:sz w:val="22"/>
          <w:szCs w:val="22"/>
        </w:rPr>
        <w:t xml:space="preserve">                                            </w:t>
      </w:r>
      <w:r w:rsidRPr="00524FB5">
        <w:rPr>
          <w:b/>
          <w:i/>
          <w:sz w:val="22"/>
          <w:szCs w:val="22"/>
          <w:u w:val="single"/>
        </w:rPr>
        <w:t>Enseignant </w:t>
      </w:r>
      <w:r w:rsidRPr="00524FB5">
        <w:rPr>
          <w:b/>
          <w:i/>
          <w:sz w:val="22"/>
          <w:szCs w:val="22"/>
        </w:rPr>
        <w:t xml:space="preserve">: </w:t>
      </w:r>
      <w:proofErr w:type="spellStart"/>
      <w:r w:rsidRPr="00524FB5">
        <w:rPr>
          <w:b/>
          <w:i/>
          <w:sz w:val="22"/>
          <w:szCs w:val="22"/>
        </w:rPr>
        <w:t>M.Aissaoui.A</w:t>
      </w:r>
      <w:proofErr w:type="spellEnd"/>
      <w:r w:rsidRPr="00524FB5">
        <w:rPr>
          <w:b/>
          <w:i/>
          <w:sz w:val="22"/>
          <w:szCs w:val="22"/>
        </w:rPr>
        <w:t xml:space="preserve"> </w:t>
      </w:r>
    </w:p>
    <w:p w:rsidR="00BE2B8D" w:rsidRPr="00524FB5" w:rsidRDefault="00C62C03" w:rsidP="00BE2B8D">
      <w:pPr>
        <w:jc w:val="center"/>
        <w:rPr>
          <w:b/>
          <w:i/>
          <w:sz w:val="22"/>
          <w:szCs w:val="22"/>
        </w:rPr>
      </w:pPr>
      <w:r>
        <w:rPr>
          <w:b/>
          <w:i/>
          <w:sz w:val="22"/>
          <w:szCs w:val="22"/>
          <w:u w:val="single"/>
        </w:rPr>
        <w:t xml:space="preserve">Groupes </w:t>
      </w:r>
      <w:r>
        <w:rPr>
          <w:b/>
          <w:i/>
          <w:sz w:val="22"/>
          <w:szCs w:val="22"/>
        </w:rPr>
        <w:t>: 03</w:t>
      </w:r>
      <w:r w:rsidR="00BE2B8D" w:rsidRPr="00524FB5">
        <w:rPr>
          <w:b/>
          <w:i/>
          <w:sz w:val="22"/>
          <w:szCs w:val="22"/>
        </w:rPr>
        <w:t xml:space="preserve"> &amp;</w:t>
      </w:r>
      <w:r>
        <w:rPr>
          <w:b/>
          <w:i/>
          <w:sz w:val="22"/>
          <w:szCs w:val="22"/>
        </w:rPr>
        <w:t xml:space="preserve"> 04</w:t>
      </w:r>
      <w:r w:rsidR="00BE2B8D" w:rsidRPr="00524FB5">
        <w:rPr>
          <w:b/>
          <w:i/>
          <w:sz w:val="22"/>
          <w:szCs w:val="22"/>
        </w:rPr>
        <w:t xml:space="preserve">.            </w:t>
      </w:r>
      <w:r w:rsidR="00BE2B8D" w:rsidRPr="00524FB5">
        <w:rPr>
          <w:b/>
          <w:i/>
          <w:sz w:val="22"/>
          <w:szCs w:val="22"/>
          <w:u w:val="single"/>
        </w:rPr>
        <w:t>3</w:t>
      </w:r>
      <w:r w:rsidR="00BE2B8D" w:rsidRPr="00524FB5">
        <w:rPr>
          <w:b/>
          <w:i/>
          <w:sz w:val="22"/>
          <w:szCs w:val="22"/>
          <w:u w:val="single"/>
          <w:vertAlign w:val="superscript"/>
        </w:rPr>
        <w:t>ème</w:t>
      </w:r>
      <w:r w:rsidR="00BE2B8D" w:rsidRPr="00524FB5">
        <w:rPr>
          <w:b/>
          <w:i/>
          <w:sz w:val="22"/>
          <w:szCs w:val="22"/>
          <w:u w:val="single"/>
        </w:rPr>
        <w:t>. Année</w:t>
      </w:r>
      <w:r w:rsidR="00BE2B8D" w:rsidRPr="00524FB5">
        <w:rPr>
          <w:b/>
          <w:i/>
          <w:sz w:val="22"/>
          <w:szCs w:val="22"/>
        </w:rPr>
        <w:t xml:space="preserve"> / L.M.D </w:t>
      </w:r>
      <w:proofErr w:type="gramStart"/>
      <w:r w:rsidR="00BE2B8D" w:rsidRPr="00524FB5">
        <w:rPr>
          <w:b/>
          <w:i/>
          <w:sz w:val="22"/>
          <w:szCs w:val="22"/>
        </w:rPr>
        <w:t>sociologie .</w:t>
      </w:r>
      <w:bookmarkStart w:id="0" w:name="_GoBack"/>
      <w:bookmarkEnd w:id="0"/>
      <w:proofErr w:type="gramEnd"/>
    </w:p>
    <w:p w:rsidR="00BE2B8D" w:rsidRDefault="00BE2B8D" w:rsidP="00BE2B8D">
      <w:pPr>
        <w:rPr>
          <w:b/>
          <w:i/>
          <w:u w:val="single"/>
        </w:rPr>
      </w:pPr>
      <w:r>
        <w:rPr>
          <w:b/>
          <w:i/>
          <w:noProof/>
          <w:u w:val="single"/>
          <w:lang w:bidi="ar-SA"/>
        </w:rPr>
        <mc:AlternateContent>
          <mc:Choice Requires="wps">
            <w:drawing>
              <wp:anchor distT="0" distB="0" distL="114300" distR="114300" simplePos="0" relativeHeight="251658240" behindDoc="0" locked="0" layoutInCell="1" allowOverlap="1">
                <wp:simplePos x="0" y="0"/>
                <wp:positionH relativeFrom="column">
                  <wp:posOffset>-403860</wp:posOffset>
                </wp:positionH>
                <wp:positionV relativeFrom="paragraph">
                  <wp:posOffset>192405</wp:posOffset>
                </wp:positionV>
                <wp:extent cx="6735445" cy="283845"/>
                <wp:effectExtent l="11430" t="13335" r="6350" b="762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283845"/>
                        </a:xfrm>
                        <a:prstGeom prst="roundRect">
                          <a:avLst>
                            <a:gd name="adj" fmla="val 16667"/>
                          </a:avLst>
                        </a:prstGeom>
                        <a:solidFill>
                          <a:srgbClr val="FFFFFF"/>
                        </a:solidFill>
                        <a:ln w="9525">
                          <a:solidFill>
                            <a:srgbClr val="000000"/>
                          </a:solidFill>
                          <a:round/>
                          <a:headEnd/>
                          <a:tailEnd/>
                        </a:ln>
                      </wps:spPr>
                      <wps:txbx>
                        <w:txbxContent>
                          <w:p w:rsidR="00BE2B8D" w:rsidRDefault="00BE2B8D" w:rsidP="00BE2B8D">
                            <w:r>
                              <w:rPr>
                                <w:rFonts w:ascii="Calibri" w:eastAsia="Calibri" w:hAnsi="Calibri"/>
                                <w:b/>
                                <w:i/>
                                <w:u w:val="double"/>
                              </w:rPr>
                              <w:t>Nom </w:t>
                            </w:r>
                            <w:r>
                              <w:rPr>
                                <w:rFonts w:ascii="Calibri" w:eastAsia="Calibri" w:hAnsi="Calibri"/>
                                <w:b/>
                                <w:i/>
                              </w:rPr>
                              <w:t>:</w:t>
                            </w:r>
                            <w:r>
                              <w:rPr>
                                <w:rFonts w:ascii="Calibri" w:eastAsia="Calibri" w:hAnsi="Calibri"/>
                                <w:i/>
                              </w:rPr>
                              <w:t xml:space="preserve"> ……………………………</w:t>
                            </w:r>
                            <w:r>
                              <w:rPr>
                                <w:rFonts w:ascii="Calibri" w:eastAsia="Calibri" w:hAnsi="Calibri"/>
                                <w:b/>
                                <w:i/>
                              </w:rPr>
                              <w:t xml:space="preserve"> </w:t>
                            </w:r>
                            <w:r>
                              <w:rPr>
                                <w:rFonts w:ascii="Calibri" w:eastAsia="Calibri" w:hAnsi="Calibri"/>
                                <w:b/>
                                <w:i/>
                                <w:u w:val="double"/>
                              </w:rPr>
                              <w:t>Prénom</w:t>
                            </w:r>
                            <w:r>
                              <w:rPr>
                                <w:rFonts w:ascii="Calibri" w:eastAsia="Calibri" w:hAnsi="Calibri"/>
                                <w:b/>
                                <w:i/>
                              </w:rPr>
                              <w:t> :</w:t>
                            </w:r>
                            <w:r>
                              <w:rPr>
                                <w:i/>
                              </w:rPr>
                              <w:t xml:space="preserve"> ………………</w:t>
                            </w:r>
                            <w:r>
                              <w:rPr>
                                <w:rFonts w:ascii="Calibri" w:eastAsia="Calibri" w:hAnsi="Calibri"/>
                                <w:b/>
                                <w:i/>
                              </w:rPr>
                              <w:t xml:space="preserve">  </w:t>
                            </w:r>
                            <w:r>
                              <w:rPr>
                                <w:rFonts w:ascii="Calibri" w:eastAsia="Calibri" w:hAnsi="Calibri"/>
                                <w:b/>
                                <w:i/>
                                <w:u w:val="double"/>
                              </w:rPr>
                              <w:t>Groupe </w:t>
                            </w:r>
                            <w:r>
                              <w:rPr>
                                <w:rFonts w:ascii="Calibri" w:eastAsia="Calibri" w:hAnsi="Calibri"/>
                                <w:b/>
                                <w:i/>
                              </w:rPr>
                              <w:t>:</w:t>
                            </w:r>
                            <w:r>
                              <w:rPr>
                                <w:rFonts w:ascii="Calibri" w:eastAsia="Calibri" w:hAnsi="Calibri"/>
                                <w:i/>
                              </w:rPr>
                              <w:t>……</w:t>
                            </w:r>
                            <w:r>
                              <w:rPr>
                                <w:i/>
                              </w:rPr>
                              <w:t> </w:t>
                            </w:r>
                            <w:r>
                              <w:rPr>
                                <w:b/>
                                <w:i/>
                                <w:u w:val="double"/>
                              </w:rPr>
                              <w:t xml:space="preserve"> </w:t>
                            </w:r>
                            <w:r>
                              <w:rPr>
                                <w:rFonts w:ascii="Calibri" w:eastAsia="Calibri" w:hAnsi="Calibri"/>
                                <w:b/>
                                <w:i/>
                                <w:u w:val="double"/>
                              </w:rPr>
                              <w:t>Signature </w:t>
                            </w:r>
                            <w:r>
                              <w:rPr>
                                <w:rFonts w:ascii="Calibri" w:eastAsia="Calibri" w:hAnsi="Calibri"/>
                                <w:b/>
                                <w:i/>
                              </w:rPr>
                              <w:t>:</w:t>
                            </w:r>
                            <w:r>
                              <w:rPr>
                                <w:rFonts w:ascii="Calibri" w:eastAsia="Calibri" w:hAnsi="Calibri"/>
                                <w:i/>
                              </w:rPr>
                              <w:t xml:space="preserve"> ………………… </w:t>
                            </w:r>
                            <w:r>
                              <w:rPr>
                                <w:rFonts w:ascii="Calibri" w:eastAsia="Calibri" w:hAnsi="Calibri"/>
                                <w:b/>
                                <w:i/>
                              </w:rPr>
                              <w:t>Note:</w:t>
                            </w:r>
                            <w:r>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6" style="position:absolute;margin-left:-31.8pt;margin-top:15.15pt;width:530.3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">
                <v:textbox>
                  <w:txbxContent>
                    <w:p w:rsidR="00BE2B8D" w:rsidRDefault="00BE2B8D" w:rsidP="00BE2B8D">
                      <w:r>
                        <w:rPr>
                          <w:rFonts w:ascii="Calibri" w:eastAsia="Calibri" w:hAnsi="Calibri"/>
                          <w:b/>
                          <w:i/>
                          <w:u w:val="double"/>
                        </w:rPr>
                        <w:t>Nom </w:t>
                      </w:r>
                      <w:r>
                        <w:rPr>
                          <w:rFonts w:ascii="Calibri" w:eastAsia="Calibri" w:hAnsi="Calibri"/>
                          <w:b/>
                          <w:i/>
                        </w:rPr>
                        <w:t>:</w:t>
                      </w:r>
                      <w:r>
                        <w:rPr>
                          <w:rFonts w:ascii="Calibri" w:eastAsia="Calibri" w:hAnsi="Calibri"/>
                          <w:i/>
                        </w:rPr>
                        <w:t xml:space="preserve"> ……………………………</w:t>
                      </w:r>
                      <w:r>
                        <w:rPr>
                          <w:rFonts w:ascii="Calibri" w:eastAsia="Calibri" w:hAnsi="Calibri"/>
                          <w:b/>
                          <w:i/>
                        </w:rPr>
                        <w:t xml:space="preserve"> </w:t>
                      </w:r>
                      <w:r>
                        <w:rPr>
                          <w:rFonts w:ascii="Calibri" w:eastAsia="Calibri" w:hAnsi="Calibri"/>
                          <w:b/>
                          <w:i/>
                          <w:u w:val="double"/>
                        </w:rPr>
                        <w:t>Prénom</w:t>
                      </w:r>
                      <w:r>
                        <w:rPr>
                          <w:rFonts w:ascii="Calibri" w:eastAsia="Calibri" w:hAnsi="Calibri"/>
                          <w:b/>
                          <w:i/>
                        </w:rPr>
                        <w:t> :</w:t>
                      </w:r>
                      <w:r>
                        <w:rPr>
                          <w:i/>
                        </w:rPr>
                        <w:t xml:space="preserve"> ………………</w:t>
                      </w:r>
                      <w:r>
                        <w:rPr>
                          <w:rFonts w:ascii="Calibri" w:eastAsia="Calibri" w:hAnsi="Calibri"/>
                          <w:b/>
                          <w:i/>
                        </w:rPr>
                        <w:t xml:space="preserve">  </w:t>
                      </w:r>
                      <w:r>
                        <w:rPr>
                          <w:rFonts w:ascii="Calibri" w:eastAsia="Calibri" w:hAnsi="Calibri"/>
                          <w:b/>
                          <w:i/>
                          <w:u w:val="double"/>
                        </w:rPr>
                        <w:t>Groupe </w:t>
                      </w:r>
                      <w:r>
                        <w:rPr>
                          <w:rFonts w:ascii="Calibri" w:eastAsia="Calibri" w:hAnsi="Calibri"/>
                          <w:b/>
                          <w:i/>
                        </w:rPr>
                        <w:t>:</w:t>
                      </w:r>
                      <w:r>
                        <w:rPr>
                          <w:rFonts w:ascii="Calibri" w:eastAsia="Calibri" w:hAnsi="Calibri"/>
                          <w:i/>
                        </w:rPr>
                        <w:t>……</w:t>
                      </w:r>
                      <w:r>
                        <w:rPr>
                          <w:i/>
                        </w:rPr>
                        <w:t> </w:t>
                      </w:r>
                      <w:r>
                        <w:rPr>
                          <w:b/>
                          <w:i/>
                          <w:u w:val="double"/>
                        </w:rPr>
                        <w:t xml:space="preserve"> </w:t>
                      </w:r>
                      <w:r>
                        <w:rPr>
                          <w:rFonts w:ascii="Calibri" w:eastAsia="Calibri" w:hAnsi="Calibri"/>
                          <w:b/>
                          <w:i/>
                          <w:u w:val="double"/>
                        </w:rPr>
                        <w:t>Signature </w:t>
                      </w:r>
                      <w:r>
                        <w:rPr>
                          <w:rFonts w:ascii="Calibri" w:eastAsia="Calibri" w:hAnsi="Calibri"/>
                          <w:b/>
                          <w:i/>
                        </w:rPr>
                        <w:t>:</w:t>
                      </w:r>
                      <w:r>
                        <w:rPr>
                          <w:rFonts w:ascii="Calibri" w:eastAsia="Calibri" w:hAnsi="Calibri"/>
                          <w:i/>
                        </w:rPr>
                        <w:t xml:space="preserve"> ………………… </w:t>
                      </w:r>
                      <w:r>
                        <w:rPr>
                          <w:rFonts w:ascii="Calibri" w:eastAsia="Calibri" w:hAnsi="Calibri"/>
                          <w:b/>
                          <w:i/>
                        </w:rPr>
                        <w:t>Note:</w:t>
                      </w:r>
                      <w:r>
                        <w:rPr>
                          <w:b/>
                          <w:i/>
                        </w:rPr>
                        <w:t>…………</w:t>
                      </w:r>
                    </w:p>
                  </w:txbxContent>
                </v:textbox>
              </v:roundrect>
            </w:pict>
          </mc:Fallback>
        </mc:AlternateContent>
      </w:r>
      <w:r>
        <w:rPr>
          <w:b/>
          <w:i/>
        </w:rPr>
        <w:t xml:space="preserve">                                                           </w:t>
      </w:r>
      <w:r w:rsidRPr="00AB7155">
        <w:rPr>
          <w:b/>
          <w:i/>
          <w:u w:val="single"/>
        </w:rPr>
        <w:t xml:space="preserve">INTERROGATION </w:t>
      </w:r>
    </w:p>
    <w:p w:rsidR="00BE2B8D" w:rsidRDefault="00BE2B8D" w:rsidP="00BE2B8D">
      <w:pPr>
        <w:jc w:val="center"/>
        <w:rPr>
          <w:b/>
          <w:i/>
          <w:u w:val="single"/>
        </w:rPr>
      </w:pPr>
    </w:p>
    <w:p w:rsidR="00BE2B8D" w:rsidRPr="00924EC3" w:rsidRDefault="00BE2B8D" w:rsidP="00BE2B8D">
      <w:pPr>
        <w:jc w:val="center"/>
        <w:rPr>
          <w:b/>
          <w:i/>
          <w:u w:val="single"/>
        </w:rPr>
      </w:pPr>
      <w:r>
        <w:rPr>
          <w:b/>
          <w:i/>
          <w:noProof/>
          <w:lang w:bidi="ar-SA"/>
        </w:rPr>
        <mc:AlternateContent>
          <mc:Choice Requires="wps">
            <w:drawing>
              <wp:anchor distT="0" distB="0" distL="114300" distR="114300" simplePos="0" relativeHeight="251658240" behindDoc="0" locked="0" layoutInCell="1" allowOverlap="1">
                <wp:simplePos x="0" y="0"/>
                <wp:positionH relativeFrom="column">
                  <wp:posOffset>7792085</wp:posOffset>
                </wp:positionH>
                <wp:positionV relativeFrom="paragraph">
                  <wp:posOffset>33020</wp:posOffset>
                </wp:positionV>
                <wp:extent cx="1471930" cy="588010"/>
                <wp:effectExtent l="6350" t="13970" r="7620" b="762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588010"/>
                        </a:xfrm>
                        <a:prstGeom prst="ellipse">
                          <a:avLst/>
                        </a:prstGeom>
                        <a:solidFill>
                          <a:srgbClr val="FFFFFF"/>
                        </a:solidFill>
                        <a:ln w="9525">
                          <a:solidFill>
                            <a:srgbClr val="000000"/>
                          </a:solidFill>
                          <a:round/>
                          <a:headEnd/>
                          <a:tailEnd/>
                        </a:ln>
                      </wps:spPr>
                      <wps:txbx>
                        <w:txbxContent>
                          <w:p w:rsidR="00BE2B8D" w:rsidRPr="001F1E65" w:rsidRDefault="00BE2B8D" w:rsidP="00BE2B8D">
                            <w:pPr>
                              <w:rPr>
                                <w:b/>
                                <w:sz w:val="36"/>
                                <w:szCs w:val="36"/>
                              </w:rPr>
                            </w:pPr>
                            <w:r w:rsidRPr="001F1E65">
                              <w:rPr>
                                <w:b/>
                                <w:sz w:val="36"/>
                                <w:szCs w:val="36"/>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7" style="position:absolute;left:0;text-align:left;margin-left:613.55pt;margin-top:2.6pt;width:115.9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">
                <v:textbox>
                  <w:txbxContent>
                    <w:p w:rsidR="00BE2B8D" w:rsidRPr="001F1E65" w:rsidRDefault="00BE2B8D" w:rsidP="00BE2B8D">
                      <w:pPr>
                        <w:rPr>
                          <w:b/>
                          <w:sz w:val="36"/>
                          <w:szCs w:val="36"/>
                        </w:rPr>
                      </w:pPr>
                      <w:r w:rsidRPr="001F1E65">
                        <w:rPr>
                          <w:b/>
                          <w:sz w:val="36"/>
                          <w:szCs w:val="36"/>
                        </w:rPr>
                        <w:t xml:space="preserve">          /15</w:t>
                      </w:r>
                    </w:p>
                  </w:txbxContent>
                </v:textbox>
              </v:oval>
            </w:pict>
          </mc:Fallback>
        </mc:AlternateContent>
      </w:r>
    </w:p>
    <w:p w:rsidR="00BE2B8D" w:rsidRDefault="00BE2B8D" w:rsidP="00BE2B8D">
      <w:r>
        <w:t xml:space="preserve">                                                                           </w:t>
      </w:r>
    </w:p>
    <w:p w:rsidR="00BE2B8D" w:rsidRPr="00924EC3" w:rsidRDefault="00BE2B8D" w:rsidP="00BE2B8D">
      <w:pPr>
        <w:tabs>
          <w:tab w:val="left" w:pos="851"/>
        </w:tabs>
        <w:ind w:left="-142" w:right="-285"/>
        <w:jc w:val="center"/>
        <w:rPr>
          <w:rFonts w:eastAsia="Calibri"/>
          <w:b/>
          <w:bCs/>
          <w:iCs/>
        </w:rPr>
      </w:pPr>
      <w:r w:rsidRPr="00924EC3">
        <w:rPr>
          <w:rFonts w:eastAsia="Calibri"/>
          <w:b/>
          <w:bCs/>
          <w:iCs/>
        </w:rPr>
        <w:t>La peine capitale.</w:t>
      </w:r>
    </w:p>
    <w:p w:rsidR="00BE2B8D" w:rsidRPr="004C5BE3" w:rsidRDefault="00BE2B8D" w:rsidP="00BE2B8D">
      <w:pPr>
        <w:tabs>
          <w:tab w:val="left" w:pos="851"/>
        </w:tabs>
        <w:ind w:left="-142" w:right="-285"/>
        <w:jc w:val="center"/>
        <w:rPr>
          <w:rFonts w:eastAsia="Calibri"/>
          <w:bCs/>
          <w:iCs/>
        </w:rPr>
      </w:pPr>
    </w:p>
    <w:p w:rsidR="00BE2B8D" w:rsidRPr="004C5BE3" w:rsidRDefault="00BE2B8D" w:rsidP="00BE2B8D">
      <w:pPr>
        <w:tabs>
          <w:tab w:val="left" w:pos="851"/>
        </w:tabs>
        <w:ind w:left="-142" w:right="-144"/>
        <w:jc w:val="both"/>
        <w:rPr>
          <w:rFonts w:eastAsia="Calibri"/>
          <w:bCs/>
          <w:iCs/>
        </w:rPr>
      </w:pPr>
      <w:r w:rsidRPr="004C5BE3">
        <w:rPr>
          <w:rFonts w:eastAsia="Calibri"/>
          <w:bCs/>
          <w:iCs/>
        </w:rPr>
        <w:tab/>
        <w:t xml:space="preserve">Aux nouvelles, nous entendons souvent parler d’une jeune fille qui a été violée et tuée par un inconnu. Imaginez que c’est votre enfant qui a été assassinée. Quel genre de punition est-ce que les coupables méritent ? Certaines personnes sont convaincues que les criminels devraient être enfermés pour l’éternité, tandis que d’autres croient qu’ils devraient souffrir et mourir de la même manière que leurs victimes.   </w:t>
      </w:r>
    </w:p>
    <w:p w:rsidR="00BE2B8D" w:rsidRPr="004C5BE3" w:rsidRDefault="00BE2B8D" w:rsidP="00BE2B8D">
      <w:pPr>
        <w:tabs>
          <w:tab w:val="left" w:pos="851"/>
        </w:tabs>
        <w:ind w:left="-142" w:right="-144"/>
        <w:jc w:val="both"/>
        <w:rPr>
          <w:rFonts w:eastAsia="Calibri"/>
          <w:bCs/>
          <w:iCs/>
        </w:rPr>
      </w:pPr>
      <w:r w:rsidRPr="004C5BE3">
        <w:rPr>
          <w:rFonts w:eastAsia="Calibri"/>
          <w:bCs/>
          <w:iCs/>
        </w:rPr>
        <w:t xml:space="preserve"> </w:t>
      </w:r>
      <w:r w:rsidRPr="004C5BE3">
        <w:rPr>
          <w:rFonts w:eastAsia="Calibri"/>
          <w:bCs/>
          <w:iCs/>
        </w:rPr>
        <w:tab/>
        <w:t>D’abord, examinons les arguments en faveur du droit de vivre des meurtriers. À l’aide de la rééducation, les criminels peuvent se corriger afin qu’ils  ne soient plus un danger à la société. Des spécialistes peuvent aider ces malades à devenir des citoyens productifs et sains, en leur montrant que leur conduite ne convient pas aux règles de la société. Ils déclarent que la déchéance de la société va se perpétuer si nous utilisons la violence pour punir la violence. D’autre part, ils affirment que les malfaiteurs qui sont condamnés à mort pour leurs actions abominables peuvent être innocents. Faute du système juridique, ils peuvent avoir été condamnés sans preuves concrètes qui prouvent leur culpabilité. Personne ne déclarerait que des gens qui n’ont pas du sang sur les mains méritent de mourir, mais faut-il vraiment s’opposer à la peine capitale à cause de ces cas exceptionnels ?</w:t>
      </w:r>
    </w:p>
    <w:p w:rsidR="00BE2B8D" w:rsidRPr="004C5BE3" w:rsidRDefault="00BE2B8D" w:rsidP="00BE2B8D">
      <w:pPr>
        <w:tabs>
          <w:tab w:val="left" w:pos="851"/>
        </w:tabs>
        <w:ind w:left="-142" w:right="-144"/>
        <w:jc w:val="both"/>
        <w:rPr>
          <w:rFonts w:eastAsia="Calibri"/>
          <w:bCs/>
          <w:iCs/>
        </w:rPr>
      </w:pPr>
      <w:r w:rsidRPr="004C5BE3">
        <w:rPr>
          <w:rFonts w:eastAsia="Calibri"/>
          <w:bCs/>
          <w:iCs/>
        </w:rPr>
        <w:t xml:space="preserve"> </w:t>
      </w:r>
      <w:r w:rsidRPr="004C5BE3">
        <w:rPr>
          <w:rFonts w:eastAsia="Calibri"/>
          <w:bCs/>
          <w:iCs/>
        </w:rPr>
        <w:tab/>
        <w:t xml:space="preserve">Cependant, les criminels doivent être punis par la mort, car ils menacent la sécurité des citoyens. C’est une perte d’énergie d’essayer de réinsérer les meurtriers, les violeurs et les pédophiles dans la société, car nous ne pouvons pas être sûrs qu’ils ne vont pas répéter les mêmes actions criminelles. La peine capitale est nécessaire afin d’assurer la sécurité des victimes et de leurs familles. Effrayées, ces victimes ne sont jamais à l’aise tant que le coupable reste vivant. En outre, un criminel libéré de prison pourrait attaquer de nouvelles victimes. Il est vrai que les prisonniers dangereux reçoivent beaucoup d’aide pour supprimer leurs tendances effroyables. Or, un coupable pourrait faire semblant d’être réhabilité afin d’acquérir sa liberté. De plus, la prison n’est pas une véritable punition pour la majorité des criminels. Des repas bien équilibrés arrivent trois fois par jour, sa cellule est chauffée, et des vêtements sont donnés en cadeau. En somme, la société ne devrait pas être obligée de nourrir et de payer pour la survie des meurtriers et des violeurs. L’état dépense trop d’argent pour garder ces malfaiteurs vivants.    </w:t>
      </w:r>
    </w:p>
    <w:p w:rsidR="00BE2B8D" w:rsidRPr="004C5BE3" w:rsidRDefault="00BE2B8D" w:rsidP="00BE2B8D">
      <w:pPr>
        <w:tabs>
          <w:tab w:val="left" w:pos="851"/>
        </w:tabs>
        <w:ind w:left="-142" w:right="-144"/>
        <w:jc w:val="both"/>
        <w:rPr>
          <w:rFonts w:eastAsia="Calibri"/>
          <w:bCs/>
          <w:iCs/>
        </w:rPr>
      </w:pPr>
      <w:r w:rsidRPr="004C5BE3">
        <w:rPr>
          <w:rFonts w:eastAsia="Calibri"/>
          <w:bCs/>
          <w:iCs/>
        </w:rPr>
        <w:t xml:space="preserve"> </w:t>
      </w:r>
      <w:r w:rsidRPr="004C5BE3">
        <w:rPr>
          <w:rFonts w:eastAsia="Calibri"/>
          <w:bCs/>
          <w:iCs/>
        </w:rPr>
        <w:tab/>
        <w:t xml:space="preserve">La dégénérescence de la société est due à l’augmentation de la violence et le manque de pouvoir que le système juridique possède pour l’arrêter. Si nous introduisons la peine capitale, la fréquence de crimes atroces va diminuer rapidement.  </w:t>
      </w:r>
    </w:p>
    <w:p w:rsidR="00BE2B8D" w:rsidRPr="00062358" w:rsidRDefault="00BE2B8D" w:rsidP="00BE2B8D">
      <w:pPr>
        <w:tabs>
          <w:tab w:val="left" w:pos="851"/>
        </w:tabs>
        <w:ind w:left="-142" w:right="-144"/>
        <w:jc w:val="right"/>
        <w:rPr>
          <w:rFonts w:ascii="Tahoma" w:eastAsia="Calibri" w:hAnsi="Tahoma" w:cs="Tahoma"/>
          <w:b/>
          <w:bCs/>
          <w:i/>
          <w:iCs/>
          <w:sz w:val="20"/>
          <w:szCs w:val="20"/>
        </w:rPr>
      </w:pPr>
      <w:r w:rsidRPr="004C5BE3">
        <w:rPr>
          <w:rFonts w:eastAsia="Calibri"/>
          <w:bCs/>
          <w:iCs/>
        </w:rPr>
        <w:t xml:space="preserve">                                                                </w:t>
      </w:r>
      <w:r w:rsidRPr="004C5BE3">
        <w:rPr>
          <w:rFonts w:eastAsia="Calibri"/>
          <w:bCs/>
          <w:iCs/>
          <w:u w:val="wave"/>
        </w:rPr>
        <w:t xml:space="preserve">Par Jacqueline </w:t>
      </w:r>
      <w:proofErr w:type="spellStart"/>
      <w:r w:rsidRPr="004C5BE3">
        <w:rPr>
          <w:rFonts w:eastAsia="Calibri"/>
          <w:bCs/>
          <w:iCs/>
          <w:u w:val="wave"/>
        </w:rPr>
        <w:t>Sreenivasam</w:t>
      </w:r>
      <w:proofErr w:type="spellEnd"/>
      <w:r w:rsidRPr="00062358">
        <w:rPr>
          <w:rFonts w:ascii="Tahoma" w:eastAsia="Calibri" w:hAnsi="Tahoma" w:cs="Tahoma"/>
          <w:b/>
          <w:bCs/>
          <w:i/>
          <w:iCs/>
          <w:sz w:val="20"/>
          <w:szCs w:val="20"/>
        </w:rPr>
        <w:t>.</w:t>
      </w:r>
    </w:p>
    <w:p w:rsidR="00BE2B8D" w:rsidRDefault="00BE2B8D" w:rsidP="00BE2B8D">
      <w:pPr>
        <w:jc w:val="center"/>
      </w:pPr>
      <w:r>
        <w:rPr>
          <w:b/>
          <w:i/>
          <w:noProof/>
          <w:lang w:bidi="ar-SA"/>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160020</wp:posOffset>
                </wp:positionV>
                <wp:extent cx="225425" cy="184150"/>
                <wp:effectExtent l="19050" t="22225" r="31750" b="5080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84150"/>
                        </a:xfrm>
                        <a:prstGeom prst="ellipse">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CCA73" id="Ellipse 2" o:spid="_x0000_s1026" style="position:absolute;margin-left:-9.45pt;margin-top:12.6pt;width:17.7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" fillcolor="black [3200]" strokecolor="#f2f2f2 [3041]" strokeweight="3pt">
                <v:shadow on="t" color="#7f7f7f [1601]" opacity=".5" offset="1pt"/>
              </v:oval>
            </w:pict>
          </mc:Fallback>
        </mc:AlternateContent>
      </w:r>
      <w:r>
        <w:t xml:space="preserve">                                                                                                       </w:t>
      </w:r>
    </w:p>
    <w:p w:rsidR="00BE2B8D" w:rsidRDefault="00BE2B8D" w:rsidP="00BE2B8D">
      <w:pPr>
        <w:rPr>
          <w:b/>
          <w:i/>
        </w:rPr>
      </w:pPr>
      <w:r w:rsidRPr="00524FB5">
        <w:rPr>
          <w:b/>
          <w:i/>
        </w:rPr>
        <w:t xml:space="preserve">      </w:t>
      </w:r>
      <w:r>
        <w:rPr>
          <w:b/>
          <w:i/>
          <w:u w:val="single"/>
        </w:rPr>
        <w:t xml:space="preserve"> </w:t>
      </w:r>
      <w:proofErr w:type="gramStart"/>
      <w:r>
        <w:rPr>
          <w:b/>
          <w:i/>
          <w:u w:val="single"/>
        </w:rPr>
        <w:t xml:space="preserve">Consigne </w:t>
      </w:r>
      <w:r>
        <w:rPr>
          <w:b/>
          <w:i/>
        </w:rPr>
        <w:t> :</w:t>
      </w:r>
      <w:proofErr w:type="gramEnd"/>
      <w:r>
        <w:rPr>
          <w:b/>
          <w:i/>
        </w:rPr>
        <w:t xml:space="preserve"> faites le compte-rendu objectif de ce texte.</w:t>
      </w:r>
    </w:p>
    <w:p w:rsidR="00BE2B8D" w:rsidRDefault="00BE2B8D" w:rsidP="00BE2B8D">
      <w:r>
        <w:rPr>
          <w:rFonts w:asciiTheme="majorBidi" w:hAnsiTheme="majorBidi" w:cstheme="majorBidi"/>
          <w:noProof/>
          <w:color w:val="000000" w:themeColor="text1"/>
          <w:u w:val="double"/>
          <w:lang w:bidi="ar-SA"/>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180340</wp:posOffset>
                </wp:positionV>
                <wp:extent cx="225425" cy="184150"/>
                <wp:effectExtent l="22860" t="21590" r="37465" b="5143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84150"/>
                        </a:xfrm>
                        <a:prstGeom prst="ellipse">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BC2BF" id="Ellipse 1" o:spid="_x0000_s1026" style="position:absolute;margin-left:-7.65pt;margin-top:14.2pt;width:17.7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" fillcolor="black [3200]" strokecolor="#f2f2f2 [3041]" strokeweight="3pt">
                <v:shadow on="t" color="#7f7f7f [1601]" opacity=".5" offset="1pt"/>
              </v:oval>
            </w:pict>
          </mc:Fallback>
        </mc:AlternateContent>
      </w:r>
    </w:p>
    <w:p w:rsidR="00BE2B8D" w:rsidRPr="00524FB5" w:rsidRDefault="00BE2B8D" w:rsidP="00BE2B8D">
      <w:pPr>
        <w:pStyle w:val="Paragraphedeliste"/>
        <w:shd w:val="clear" w:color="auto" w:fill="FFFFFF" w:themeFill="background1"/>
        <w:spacing w:after="0" w:line="240" w:lineRule="auto"/>
        <w:ind w:left="426" w:hanging="426"/>
        <w:jc w:val="both"/>
        <w:rPr>
          <w:rFonts w:asciiTheme="majorBidi" w:eastAsia="Times New Roman" w:hAnsiTheme="majorBidi" w:cstheme="majorBidi"/>
          <w:sz w:val="24"/>
          <w:szCs w:val="24"/>
          <w:lang w:eastAsia="fr-FR"/>
        </w:rPr>
      </w:pPr>
      <w:r>
        <w:rPr>
          <w:rFonts w:asciiTheme="majorBidi" w:eastAsia="Times New Roman" w:hAnsiTheme="majorBidi" w:cstheme="majorBidi"/>
          <w:color w:val="000000" w:themeColor="text1"/>
          <w:sz w:val="24"/>
          <w:szCs w:val="24"/>
          <w:u w:val="double"/>
          <w:lang w:eastAsia="fr-FR"/>
        </w:rPr>
        <w:t xml:space="preserve">      </w:t>
      </w:r>
      <w:r w:rsidRPr="00524FB5">
        <w:rPr>
          <w:rFonts w:asciiTheme="majorBidi" w:eastAsia="Times New Roman" w:hAnsiTheme="majorBidi" w:cstheme="majorBidi"/>
          <w:b/>
          <w:bCs/>
          <w:color w:val="000000" w:themeColor="text1"/>
          <w:sz w:val="24"/>
          <w:szCs w:val="24"/>
          <w:u w:val="double"/>
          <w:lang w:eastAsia="fr-FR"/>
        </w:rPr>
        <w:t xml:space="preserve">Exercice01 </w:t>
      </w:r>
      <w:r w:rsidRPr="00524FB5">
        <w:rPr>
          <w:rFonts w:asciiTheme="majorBidi" w:eastAsia="Times New Roman" w:hAnsiTheme="majorBidi" w:cstheme="majorBidi"/>
          <w:b/>
          <w:bCs/>
          <w:color w:val="000000" w:themeColor="text1"/>
          <w:sz w:val="24"/>
          <w:szCs w:val="24"/>
          <w:lang w:eastAsia="fr-FR"/>
        </w:rPr>
        <w:t>:</w:t>
      </w:r>
      <w:r w:rsidRPr="00524FB5">
        <w:rPr>
          <w:rFonts w:asciiTheme="majorBidi" w:eastAsia="Times New Roman" w:hAnsiTheme="majorBidi" w:cstheme="majorBidi"/>
          <w:sz w:val="24"/>
          <w:szCs w:val="24"/>
          <w:lang w:eastAsia="fr-FR"/>
        </w:rPr>
        <w:t xml:space="preserve"> À partir de ces couples de phrases, construisez un rapport logique d'opposition en employant des moyens grammaticaux variés (l'ordre peut être inversé). </w:t>
      </w:r>
    </w:p>
    <w:p w:rsidR="00BE2B8D" w:rsidRPr="00524FB5" w:rsidRDefault="00BE2B8D" w:rsidP="00BE2B8D">
      <w:pPr>
        <w:pStyle w:val="Paragraphedeliste"/>
        <w:shd w:val="clear" w:color="auto" w:fill="FFFFFF" w:themeFill="background1"/>
        <w:spacing w:after="0" w:line="240" w:lineRule="auto"/>
        <w:ind w:left="426" w:hanging="426"/>
        <w:jc w:val="both"/>
        <w:rPr>
          <w:rFonts w:asciiTheme="majorBidi" w:eastAsia="Times New Roman" w:hAnsiTheme="majorBidi" w:cstheme="majorBidi"/>
          <w:sz w:val="24"/>
          <w:szCs w:val="24"/>
          <w:lang w:eastAsia="fr-FR"/>
        </w:rPr>
      </w:pPr>
    </w:p>
    <w:p w:rsidR="00BE2B8D" w:rsidRPr="00524FB5" w:rsidRDefault="00BE2B8D" w:rsidP="00BE2B8D">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524FB5">
        <w:rPr>
          <w:rFonts w:asciiTheme="majorBidi" w:eastAsia="Times New Roman" w:hAnsiTheme="majorBidi" w:cstheme="majorBidi"/>
          <w:sz w:val="24"/>
          <w:szCs w:val="24"/>
          <w:lang w:eastAsia="fr-FR"/>
        </w:rPr>
        <w:t xml:space="preserve">Nous ne sommes pas encore en automne. Il y a déjà des cèpes. </w:t>
      </w:r>
    </w:p>
    <w:p w:rsidR="00BE2B8D" w:rsidRPr="00524FB5" w:rsidRDefault="00BE2B8D" w:rsidP="00BE2B8D">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524FB5">
        <w:rPr>
          <w:rFonts w:asciiTheme="majorBidi" w:eastAsia="Times New Roman" w:hAnsiTheme="majorBidi" w:cstheme="majorBidi"/>
          <w:sz w:val="24"/>
          <w:szCs w:val="24"/>
          <w:lang w:eastAsia="fr-FR"/>
        </w:rPr>
        <w:t xml:space="preserve">Il est bientôt centenaire. Il est en grande forme physique. </w:t>
      </w:r>
    </w:p>
    <w:p w:rsidR="00BE2B8D" w:rsidRPr="00524FB5" w:rsidRDefault="00BE2B8D" w:rsidP="00BE2B8D">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524FB5">
        <w:rPr>
          <w:rFonts w:asciiTheme="majorBidi" w:eastAsia="Times New Roman" w:hAnsiTheme="majorBidi" w:cstheme="majorBidi"/>
          <w:sz w:val="24"/>
          <w:szCs w:val="24"/>
          <w:lang w:eastAsia="fr-FR"/>
        </w:rPr>
        <w:t xml:space="preserve">Dominique dort encore. Il est midi. </w:t>
      </w:r>
    </w:p>
    <w:p w:rsidR="00BE2B8D" w:rsidRPr="00524FB5" w:rsidRDefault="00BE2B8D" w:rsidP="00BE2B8D">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524FB5">
        <w:rPr>
          <w:rFonts w:asciiTheme="majorBidi" w:eastAsia="Times New Roman" w:hAnsiTheme="majorBidi" w:cstheme="majorBidi"/>
          <w:sz w:val="24"/>
          <w:szCs w:val="24"/>
          <w:lang w:eastAsia="fr-FR"/>
        </w:rPr>
        <w:t xml:space="preserve">La vente de l'ivoire est interdite. On tue encore des éléphants. </w:t>
      </w:r>
    </w:p>
    <w:p w:rsidR="00BE2B8D" w:rsidRPr="00524FB5" w:rsidRDefault="00BE2B8D" w:rsidP="00BE2B8D">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524FB5">
        <w:rPr>
          <w:rFonts w:asciiTheme="majorBidi" w:eastAsia="Times New Roman" w:hAnsiTheme="majorBidi" w:cstheme="majorBidi"/>
          <w:sz w:val="24"/>
          <w:szCs w:val="24"/>
          <w:lang w:eastAsia="fr-FR"/>
        </w:rPr>
        <w:t xml:space="preserve">Le GPS de sa voiture fonctionne. Il n'a pas trouvé notre domicile. </w:t>
      </w:r>
    </w:p>
    <w:p w:rsidR="00BE2B8D" w:rsidRPr="00524FB5" w:rsidRDefault="00BE2B8D" w:rsidP="00BE2B8D">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524FB5">
        <w:rPr>
          <w:rFonts w:asciiTheme="majorBidi" w:eastAsia="Times New Roman" w:hAnsiTheme="majorBidi" w:cstheme="majorBidi"/>
          <w:sz w:val="24"/>
          <w:szCs w:val="24"/>
          <w:lang w:eastAsia="fr-FR"/>
        </w:rPr>
        <w:t xml:space="preserve">L'heure est tardive. Ils n'ont pas hésité à entamer une partie de cartes. </w:t>
      </w:r>
    </w:p>
    <w:p w:rsidR="00BE2B8D" w:rsidRPr="00524FB5" w:rsidRDefault="00BE2B8D" w:rsidP="00BE2B8D">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524FB5">
        <w:rPr>
          <w:rFonts w:asciiTheme="majorBidi" w:eastAsia="Times New Roman" w:hAnsiTheme="majorBidi" w:cstheme="majorBidi"/>
          <w:sz w:val="24"/>
          <w:szCs w:val="24"/>
          <w:lang w:eastAsia="fr-FR"/>
        </w:rPr>
        <w:t xml:space="preserve">Le pilote de course est adroit. Il peut avoir un accident. </w:t>
      </w:r>
    </w:p>
    <w:p w:rsidR="00BE2B8D" w:rsidRPr="00524FB5" w:rsidRDefault="00BE2B8D" w:rsidP="00BE2B8D">
      <w:pPr>
        <w:pStyle w:val="Paragraphedeliste"/>
        <w:numPr>
          <w:ilvl w:val="1"/>
          <w:numId w:val="1"/>
        </w:numPr>
        <w:shd w:val="clear" w:color="auto" w:fill="FFFFFF" w:themeFill="background1"/>
        <w:spacing w:after="0" w:line="240" w:lineRule="auto"/>
        <w:ind w:left="709" w:hanging="283"/>
        <w:jc w:val="both"/>
        <w:rPr>
          <w:rFonts w:asciiTheme="majorBidi" w:eastAsia="Times New Roman" w:hAnsiTheme="majorBidi" w:cstheme="majorBidi"/>
          <w:sz w:val="24"/>
          <w:szCs w:val="24"/>
          <w:lang w:eastAsia="fr-FR"/>
        </w:rPr>
      </w:pPr>
      <w:r w:rsidRPr="00524FB5">
        <w:rPr>
          <w:rFonts w:asciiTheme="majorBidi" w:eastAsia="Times New Roman" w:hAnsiTheme="majorBidi" w:cstheme="majorBidi"/>
          <w:sz w:val="24"/>
          <w:szCs w:val="24"/>
          <w:lang w:eastAsia="fr-FR"/>
        </w:rPr>
        <w:t xml:space="preserve">Après trois mois de séjour linguistique, il ne parle pas anglais couramment. </w:t>
      </w:r>
    </w:p>
    <w:p w:rsidR="00BE2B8D" w:rsidRDefault="00BE2B8D" w:rsidP="00BE2B8D">
      <w:pPr>
        <w:pStyle w:val="Paragraphedeliste"/>
        <w:shd w:val="clear" w:color="auto" w:fill="FFFFFF" w:themeFill="background1"/>
        <w:spacing w:after="0" w:line="240" w:lineRule="auto"/>
        <w:ind w:left="709"/>
        <w:jc w:val="both"/>
      </w:pPr>
      <w:r>
        <w:t xml:space="preserve">                                                                                                                                       </w:t>
      </w:r>
      <w:r>
        <w:t xml:space="preserve"> </w:t>
      </w:r>
    </w:p>
    <w:p w:rsidR="00BE2B8D" w:rsidRPr="00524FB5" w:rsidRDefault="00BE2B8D" w:rsidP="00BE2B8D">
      <w:pPr>
        <w:pStyle w:val="Paragraphedeliste"/>
        <w:shd w:val="clear" w:color="auto" w:fill="FFFFFF" w:themeFill="background1"/>
        <w:spacing w:after="0" w:line="240" w:lineRule="auto"/>
        <w:ind w:left="709"/>
        <w:jc w:val="right"/>
        <w:rPr>
          <w:rFonts w:asciiTheme="majorBidi" w:eastAsia="Times New Roman" w:hAnsiTheme="majorBidi" w:cstheme="majorBidi"/>
          <w:sz w:val="24"/>
          <w:szCs w:val="24"/>
          <w:lang w:eastAsia="fr-FR"/>
        </w:rPr>
      </w:pPr>
      <w:r w:rsidRPr="00524FB5">
        <w:rPr>
          <w:rFonts w:asciiTheme="majorBidi" w:hAnsiTheme="majorBidi" w:cstheme="majorBidi"/>
          <w:sz w:val="24"/>
          <w:szCs w:val="24"/>
        </w:rPr>
        <w:t>Bon courage !</w:t>
      </w:r>
    </w:p>
    <w:p w:rsidR="0097721D" w:rsidRDefault="0097721D"/>
    <w:sectPr w:rsidR="0097721D" w:rsidSect="00BE2B8D">
      <w:headerReference w:type="default" r:id="rId7"/>
      <w:pgSz w:w="11906" w:h="16838"/>
      <w:pgMar w:top="284" w:right="1417" w:bottom="0"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ED" w:rsidRDefault="003957ED" w:rsidP="00BE2B8D">
      <w:r>
        <w:separator/>
      </w:r>
    </w:p>
  </w:endnote>
  <w:endnote w:type="continuationSeparator" w:id="0">
    <w:p w:rsidR="003957ED" w:rsidRDefault="003957ED" w:rsidP="00BE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ED" w:rsidRDefault="003957ED" w:rsidP="00BE2B8D">
      <w:r>
        <w:separator/>
      </w:r>
    </w:p>
  </w:footnote>
  <w:footnote w:type="continuationSeparator" w:id="0">
    <w:p w:rsidR="003957ED" w:rsidRDefault="003957ED" w:rsidP="00BE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8D" w:rsidRDefault="00BE2B8D" w:rsidP="00BE2B8D">
    <w:pPr>
      <w:pStyle w:val="En-tte"/>
      <w:tabs>
        <w:tab w:val="clear" w:pos="4536"/>
        <w:tab w:val="clear" w:pos="9072"/>
        <w:tab w:val="left" w:pos="26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EF4"/>
    <w:multiLevelType w:val="hybridMultilevel"/>
    <w:tmpl w:val="857A30BA"/>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8D"/>
    <w:rsid w:val="003957ED"/>
    <w:rsid w:val="0097721D"/>
    <w:rsid w:val="00BE2B8D"/>
    <w:rsid w:val="00C62C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26E3DC-EFD2-4A8F-8B89-D69C45DF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8D"/>
    <w:pPr>
      <w:spacing w:after="0" w:line="240" w:lineRule="auto"/>
    </w:pPr>
    <w:rPr>
      <w:rFonts w:ascii="Times New Roman" w:eastAsia="Times New Roman" w:hAnsi="Times New Roman" w:cs="Times New Roman"/>
      <w:sz w:val="24"/>
      <w:szCs w:val="24"/>
      <w:lang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B8D"/>
    <w:pPr>
      <w:spacing w:after="200" w:line="276" w:lineRule="auto"/>
      <w:ind w:left="720"/>
      <w:contextualSpacing/>
    </w:pPr>
    <w:rPr>
      <w:rFonts w:asciiTheme="minorHAnsi" w:eastAsiaTheme="minorHAnsi" w:hAnsiTheme="minorHAnsi" w:cstheme="minorBidi"/>
      <w:sz w:val="22"/>
      <w:szCs w:val="22"/>
      <w:lang w:eastAsia="en-US" w:bidi="ar-SA"/>
    </w:rPr>
  </w:style>
  <w:style w:type="paragraph" w:styleId="En-tte">
    <w:name w:val="header"/>
    <w:basedOn w:val="Normal"/>
    <w:link w:val="En-tteCar"/>
    <w:uiPriority w:val="99"/>
    <w:unhideWhenUsed/>
    <w:rsid w:val="00BE2B8D"/>
    <w:pPr>
      <w:tabs>
        <w:tab w:val="center" w:pos="4536"/>
        <w:tab w:val="right" w:pos="9072"/>
      </w:tabs>
    </w:pPr>
  </w:style>
  <w:style w:type="character" w:customStyle="1" w:styleId="En-tteCar">
    <w:name w:val="En-tête Car"/>
    <w:basedOn w:val="Policepardfaut"/>
    <w:link w:val="En-tte"/>
    <w:uiPriority w:val="99"/>
    <w:rsid w:val="00BE2B8D"/>
    <w:rPr>
      <w:rFonts w:ascii="Times New Roman" w:eastAsia="Times New Roman" w:hAnsi="Times New Roman" w:cs="Times New Roman"/>
      <w:sz w:val="24"/>
      <w:szCs w:val="24"/>
      <w:lang w:eastAsia="fr-FR" w:bidi="ar-DZ"/>
    </w:rPr>
  </w:style>
  <w:style w:type="paragraph" w:styleId="Pieddepage">
    <w:name w:val="footer"/>
    <w:basedOn w:val="Normal"/>
    <w:link w:val="PieddepageCar"/>
    <w:uiPriority w:val="99"/>
    <w:unhideWhenUsed/>
    <w:rsid w:val="00BE2B8D"/>
    <w:pPr>
      <w:tabs>
        <w:tab w:val="center" w:pos="4536"/>
        <w:tab w:val="right" w:pos="9072"/>
      </w:tabs>
    </w:pPr>
  </w:style>
  <w:style w:type="character" w:customStyle="1" w:styleId="PieddepageCar">
    <w:name w:val="Pied de page Car"/>
    <w:basedOn w:val="Policepardfaut"/>
    <w:link w:val="Pieddepage"/>
    <w:uiPriority w:val="99"/>
    <w:rsid w:val="00BE2B8D"/>
    <w:rPr>
      <w:rFonts w:ascii="Times New Roman" w:eastAsia="Times New Roman" w:hAnsi="Times New Roman" w:cs="Times New Roman"/>
      <w:sz w:val="24"/>
      <w:szCs w:val="24"/>
      <w:lang w:eastAsia="fr-FR"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3626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2</cp:revision>
  <dcterms:created xsi:type="dcterms:W3CDTF">2021-12-10T18:31:00Z</dcterms:created>
  <dcterms:modified xsi:type="dcterms:W3CDTF">2021-12-10T18:45:00Z</dcterms:modified>
</cp:coreProperties>
</file>