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86" w:rsidRDefault="008A7032" w:rsidP="00804516"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Université A-Mira-</w:t>
      </w:r>
      <w:r w:rsidR="00404109">
        <w:rPr>
          <w:rFonts w:asciiTheme="majorBidi" w:hAnsiTheme="majorBidi" w:cstheme="majorBidi"/>
          <w:b/>
          <w:bCs/>
          <w:sz w:val="26"/>
          <w:szCs w:val="26"/>
        </w:rPr>
        <w:t>Bejaia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asciiTheme="majorBidi" w:hAnsiTheme="majorBidi" w:cstheme="majorBidi"/>
          <w:b/>
          <w:bCs/>
        </w:rPr>
        <w:t xml:space="preserve">        </w:t>
      </w:r>
      <w:r w:rsidR="001F3766">
        <w:rPr>
          <w:rFonts w:asciiTheme="majorBidi" w:hAnsiTheme="majorBidi" w:cstheme="majorBidi"/>
          <w:b/>
          <w:bCs/>
          <w:noProof/>
          <w:lang w:eastAsia="fr-FR"/>
        </w:rPr>
        <w:drawing>
          <wp:inline distT="0" distB="0" distL="0" distR="0" wp14:anchorId="67D99C05">
            <wp:extent cx="123825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6186" w:rsidRDefault="008A7032"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Faculté des Sciences Humaines </w:t>
      </w:r>
      <w:r w:rsidR="00FC3BA7">
        <w:rPr>
          <w:rFonts w:asciiTheme="majorBidi" w:hAnsiTheme="majorBidi" w:cstheme="majorBidi"/>
          <w:b/>
          <w:bCs/>
        </w:rPr>
        <w:t xml:space="preserve">et sociales </w:t>
      </w:r>
    </w:p>
    <w:p w:rsidR="00826186" w:rsidRDefault="0095279A"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Département : Sciences de l’information et communication.</w:t>
      </w:r>
    </w:p>
    <w:p w:rsidR="00826186" w:rsidRPr="00FC3BA7" w:rsidRDefault="008A7032" w:rsidP="00FC3BA7"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Niveau : 3</w:t>
      </w:r>
      <w:r>
        <w:rPr>
          <w:rFonts w:asciiTheme="majorBidi" w:hAnsiTheme="majorBidi" w:cstheme="majorBidi"/>
          <w:b/>
          <w:bCs/>
          <w:vertAlign w:val="superscript"/>
        </w:rPr>
        <w:t xml:space="preserve">ème </w:t>
      </w:r>
      <w:r>
        <w:rPr>
          <w:rFonts w:asciiTheme="majorBidi" w:hAnsiTheme="majorBidi" w:cstheme="majorBidi"/>
          <w:b/>
          <w:bCs/>
        </w:rPr>
        <w:t xml:space="preserve">année  licence </w:t>
      </w:r>
      <w:r w:rsidR="00FC3BA7">
        <w:rPr>
          <w:rFonts w:asciiTheme="majorBidi" w:hAnsiTheme="majorBidi" w:cstheme="majorBidi"/>
          <w:b/>
          <w:bCs/>
        </w:rPr>
        <w:t>Information</w:t>
      </w:r>
      <w:r w:rsidR="0095279A">
        <w:rPr>
          <w:rFonts w:asciiTheme="majorBidi" w:hAnsiTheme="majorBidi" w:cstheme="majorBidi"/>
          <w:b/>
          <w:bCs/>
        </w:rPr>
        <w:t>.</w:t>
      </w:r>
    </w:p>
    <w:p w:rsidR="00826186" w:rsidRDefault="008A7032" w:rsidP="0095279A"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Examen </w:t>
      </w:r>
      <w:r w:rsidR="0095279A">
        <w:rPr>
          <w:rFonts w:asciiTheme="majorBidi" w:hAnsiTheme="majorBidi" w:cstheme="majorBidi"/>
          <w:b/>
          <w:bCs/>
        </w:rPr>
        <w:t>en ligne du S1</w:t>
      </w:r>
      <w:r>
        <w:rPr>
          <w:rFonts w:asciiTheme="majorBidi" w:hAnsiTheme="majorBidi" w:cstheme="majorBidi"/>
          <w:b/>
          <w:bCs/>
        </w:rPr>
        <w:t> : 20</w:t>
      </w:r>
      <w:r w:rsidR="00FC3BA7">
        <w:rPr>
          <w:rFonts w:asciiTheme="majorBidi" w:hAnsiTheme="majorBidi" w:cstheme="majorBidi"/>
          <w:b/>
          <w:bCs/>
        </w:rPr>
        <w:t>2</w:t>
      </w:r>
      <w:r w:rsidR="0095279A">
        <w:rPr>
          <w:rFonts w:asciiTheme="majorBidi" w:hAnsiTheme="majorBidi" w:cstheme="majorBidi"/>
          <w:b/>
          <w:bCs/>
        </w:rPr>
        <w:t>1</w:t>
      </w:r>
      <w:r>
        <w:rPr>
          <w:rFonts w:asciiTheme="majorBidi" w:hAnsiTheme="majorBidi" w:cstheme="majorBidi"/>
          <w:b/>
          <w:bCs/>
        </w:rPr>
        <w:t>/20</w:t>
      </w:r>
      <w:r w:rsidR="00FC3BA7">
        <w:rPr>
          <w:rFonts w:asciiTheme="majorBidi" w:hAnsiTheme="majorBidi" w:cstheme="majorBidi"/>
          <w:b/>
          <w:bCs/>
        </w:rPr>
        <w:t>2</w:t>
      </w:r>
      <w:r w:rsidR="0095279A">
        <w:rPr>
          <w:rFonts w:asciiTheme="majorBidi" w:hAnsiTheme="majorBidi" w:cstheme="majorBidi"/>
          <w:b/>
          <w:bCs/>
        </w:rPr>
        <w:t>2.</w:t>
      </w:r>
    </w:p>
    <w:p w:rsidR="00826186" w:rsidRDefault="008A7032"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Module : Etudes d’audience</w:t>
      </w:r>
      <w:r w:rsidR="0095279A">
        <w:rPr>
          <w:rFonts w:asciiTheme="majorBidi" w:hAnsiTheme="majorBidi" w:cstheme="majorBidi"/>
          <w:b/>
          <w:bCs/>
        </w:rPr>
        <w:t>.</w:t>
      </w:r>
    </w:p>
    <w:p w:rsidR="00826186" w:rsidRDefault="00826186">
      <w:pPr>
        <w:spacing w:after="0"/>
        <w:jc w:val="both"/>
        <w:rPr>
          <w:rFonts w:asciiTheme="majorBidi" w:hAnsiTheme="majorBidi" w:cstheme="majorBidi"/>
          <w:b/>
          <w:bCs/>
        </w:rPr>
      </w:pPr>
    </w:p>
    <w:p w:rsidR="00804516" w:rsidRPr="00804516" w:rsidRDefault="00225DB6" w:rsidP="00804516">
      <w:pPr>
        <w:spacing w:after="0"/>
        <w:jc w:val="center"/>
        <w:rPr>
          <w:rFonts w:asciiTheme="majorBidi" w:hAnsiTheme="majorBidi" w:cstheme="majorBidi"/>
          <w:b/>
          <w:bCs/>
          <w:u w:val="single"/>
        </w:rPr>
      </w:pPr>
      <w:r w:rsidRPr="00804516">
        <w:rPr>
          <w:rFonts w:asciiTheme="majorBidi" w:hAnsiTheme="majorBidi" w:cstheme="majorBidi"/>
          <w:b/>
          <w:bCs/>
          <w:sz w:val="28"/>
          <w:szCs w:val="28"/>
          <w:u w:val="single"/>
        </w:rPr>
        <w:t>C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orrigé</w:t>
      </w:r>
      <w:r w:rsidRPr="0080451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type</w:t>
      </w:r>
    </w:p>
    <w:p w:rsidR="00826186" w:rsidRDefault="00826186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</w:p>
    <w:p w:rsidR="00FC3BA7" w:rsidRDefault="00FC3BA7" w:rsidP="008E74C9">
      <w:pPr>
        <w:pStyle w:val="ListParagraph"/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Les études d’audience démontrent une importance dans l’analyse et la description d’audience. En               se focalisant sur sa relation avec  les  médias, qui apparait sous forme d’interaction </w:t>
      </w:r>
      <w:r w:rsidR="008E74C9">
        <w:rPr>
          <w:rFonts w:asciiTheme="majorBidi" w:hAnsiTheme="majorBidi" w:cstheme="majorBidi"/>
          <w:b/>
          <w:bCs/>
        </w:rPr>
        <w:t>passive</w:t>
      </w:r>
      <w:r w:rsidR="008E74C9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et </w:t>
      </w:r>
      <w:r w:rsidR="008E74C9">
        <w:rPr>
          <w:rFonts w:asciiTheme="majorBidi" w:hAnsiTheme="majorBidi" w:cstheme="majorBidi"/>
          <w:b/>
          <w:bCs/>
        </w:rPr>
        <w:t>active</w:t>
      </w:r>
      <w:r>
        <w:rPr>
          <w:rFonts w:asciiTheme="majorBidi" w:hAnsiTheme="majorBidi" w:cstheme="majorBidi"/>
          <w:b/>
          <w:bCs/>
        </w:rPr>
        <w:t xml:space="preserve">.  </w:t>
      </w:r>
      <w:r w:rsidRPr="00C26AA1">
        <w:rPr>
          <w:rFonts w:asciiTheme="majorBidi" w:hAnsiTheme="majorBidi" w:cstheme="majorBidi"/>
        </w:rPr>
        <w:t>Discutez et analysez</w:t>
      </w:r>
      <w:r w:rsidR="008E74C9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  </w:t>
      </w:r>
    </w:p>
    <w:p w:rsidR="00FC3BA7" w:rsidRDefault="00FC3BA7" w:rsidP="00303628">
      <w:pPr>
        <w:pStyle w:val="ListParagraph"/>
        <w:spacing w:after="0" w:line="360" w:lineRule="auto"/>
        <w:jc w:val="both"/>
        <w:rPr>
          <w:rFonts w:asciiTheme="majorBidi" w:hAnsiTheme="majorBidi" w:cstheme="majorBidi"/>
          <w:b/>
          <w:bCs/>
        </w:rPr>
      </w:pPr>
    </w:p>
    <w:p w:rsidR="00FC3BA7" w:rsidRDefault="00181FE7" w:rsidP="0095279A">
      <w:pPr>
        <w:pStyle w:val="ListParagraph"/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</w:t>
      </w:r>
      <w:r w:rsidR="0095279A">
        <w:rPr>
          <w:rFonts w:asciiTheme="majorBidi" w:hAnsiTheme="majorBidi" w:cstheme="majorBidi"/>
          <w:b/>
          <w:bCs/>
        </w:rPr>
        <w:t>ous forme de dissertation en répondant comme suivant</w:t>
      </w:r>
      <w:r w:rsidR="00FC3BA7">
        <w:rPr>
          <w:rFonts w:asciiTheme="majorBidi" w:hAnsiTheme="majorBidi" w:cstheme="majorBidi"/>
          <w:b/>
          <w:bCs/>
        </w:rPr>
        <w:t xml:space="preserve">:  </w:t>
      </w:r>
      <w:r w:rsidR="0095279A">
        <w:rPr>
          <w:rFonts w:asciiTheme="majorBidi" w:hAnsiTheme="majorBidi" w:cstheme="majorBidi"/>
          <w:b/>
          <w:bCs/>
        </w:rPr>
        <w:t xml:space="preserve"> </w:t>
      </w:r>
    </w:p>
    <w:p w:rsidR="001745B4" w:rsidRDefault="001745B4" w:rsidP="002478A9">
      <w:pPr>
        <w:pStyle w:val="ListParagraph"/>
        <w:spacing w:after="0" w:line="360" w:lineRule="auto"/>
        <w:ind w:left="1080"/>
        <w:jc w:val="both"/>
        <w:rPr>
          <w:rFonts w:asciiTheme="majorBidi" w:hAnsiTheme="majorBidi" w:cstheme="majorBidi"/>
          <w:b/>
          <w:bCs/>
        </w:rPr>
      </w:pPr>
    </w:p>
    <w:p w:rsidR="00FC3BA7" w:rsidRDefault="00FC3BA7" w:rsidP="00181FE7">
      <w:pPr>
        <w:pStyle w:val="ListParagraph"/>
        <w:numPr>
          <w:ilvl w:val="0"/>
          <w:numId w:val="5"/>
        </w:numPr>
        <w:spacing w:after="0" w:line="360" w:lineRule="auto"/>
        <w:ind w:left="1418" w:hanging="284"/>
        <w:jc w:val="both"/>
        <w:rPr>
          <w:rFonts w:asciiTheme="majorBidi" w:hAnsiTheme="majorBidi" w:cstheme="majorBidi"/>
          <w:b/>
          <w:bCs/>
        </w:rPr>
      </w:pPr>
      <w:r w:rsidRPr="00EC402E">
        <w:rPr>
          <w:rFonts w:asciiTheme="majorBidi" w:hAnsiTheme="majorBidi" w:cstheme="majorBidi"/>
          <w:b/>
          <w:bCs/>
          <w:color w:val="00B050"/>
          <w:u w:val="single"/>
        </w:rPr>
        <w:t>Introduction :</w:t>
      </w:r>
      <w:r>
        <w:rPr>
          <w:rFonts w:asciiTheme="majorBidi" w:hAnsiTheme="majorBidi" w:cstheme="majorBidi"/>
          <w:b/>
          <w:bCs/>
        </w:rPr>
        <w:t xml:space="preserve"> problématiser la question </w:t>
      </w:r>
      <w:r w:rsidR="0095279A">
        <w:rPr>
          <w:rFonts w:asciiTheme="majorBidi" w:hAnsiTheme="majorBidi" w:cstheme="majorBidi"/>
          <w:b/>
          <w:bCs/>
        </w:rPr>
        <w:t>par</w:t>
      </w:r>
      <w:r>
        <w:rPr>
          <w:rFonts w:asciiTheme="majorBidi" w:hAnsiTheme="majorBidi" w:cstheme="majorBidi"/>
          <w:b/>
          <w:bCs/>
        </w:rPr>
        <w:t xml:space="preserve"> le</w:t>
      </w:r>
      <w:r w:rsidR="0095279A">
        <w:rPr>
          <w:rFonts w:asciiTheme="majorBidi" w:hAnsiTheme="majorBidi" w:cstheme="majorBidi"/>
          <w:b/>
          <w:bCs/>
        </w:rPr>
        <w:t xml:space="preserve">s variables clés : </w:t>
      </w:r>
      <w:r w:rsidRPr="008E74C9">
        <w:rPr>
          <w:rFonts w:asciiTheme="majorBidi" w:hAnsiTheme="majorBidi" w:cstheme="majorBidi"/>
          <w:i/>
          <w:iCs/>
        </w:rPr>
        <w:t>l’audience</w:t>
      </w:r>
      <w:r w:rsidR="008E74C9" w:rsidRPr="008E74C9">
        <w:rPr>
          <w:rFonts w:asciiTheme="majorBidi" w:hAnsiTheme="majorBidi" w:cstheme="majorBidi"/>
        </w:rPr>
        <w:t xml:space="preserve">, </w:t>
      </w:r>
      <w:r w:rsidRPr="008E74C9">
        <w:rPr>
          <w:rFonts w:asciiTheme="majorBidi" w:hAnsiTheme="majorBidi" w:cstheme="majorBidi"/>
        </w:rPr>
        <w:t xml:space="preserve"> </w:t>
      </w:r>
      <w:r w:rsidR="001745B4" w:rsidRPr="008E74C9">
        <w:rPr>
          <w:rFonts w:asciiTheme="majorBidi" w:hAnsiTheme="majorBidi" w:cstheme="majorBidi"/>
          <w:i/>
          <w:iCs/>
        </w:rPr>
        <w:t>Les médias</w:t>
      </w:r>
      <w:r w:rsidR="0095279A" w:rsidRPr="008E74C9">
        <w:rPr>
          <w:rFonts w:asciiTheme="majorBidi" w:hAnsiTheme="majorBidi" w:cstheme="majorBidi"/>
          <w:i/>
          <w:iCs/>
        </w:rPr>
        <w:t>, les études d’audience</w:t>
      </w:r>
      <w:r w:rsidR="001745B4" w:rsidRPr="008E74C9">
        <w:rPr>
          <w:rFonts w:asciiTheme="majorBidi" w:hAnsiTheme="majorBidi" w:cstheme="majorBidi"/>
        </w:rPr>
        <w:t> </w:t>
      </w:r>
      <w:r w:rsidR="001745B4">
        <w:rPr>
          <w:rFonts w:asciiTheme="majorBidi" w:hAnsiTheme="majorBidi" w:cstheme="majorBidi"/>
          <w:b/>
          <w:bCs/>
        </w:rPr>
        <w:t xml:space="preserve">? </w:t>
      </w:r>
      <w:r>
        <w:rPr>
          <w:rFonts w:asciiTheme="majorBidi" w:hAnsiTheme="majorBidi" w:cstheme="majorBidi"/>
          <w:b/>
          <w:bCs/>
        </w:rPr>
        <w:t>(02p).</w:t>
      </w:r>
      <w:r w:rsidR="001745B4">
        <w:rPr>
          <w:rFonts w:asciiTheme="majorBidi" w:hAnsiTheme="majorBidi" w:cstheme="majorBidi"/>
          <w:b/>
          <w:bCs/>
        </w:rPr>
        <w:t xml:space="preserve"> </w:t>
      </w:r>
      <w:r w:rsidR="00181FE7">
        <w:rPr>
          <w:rFonts w:asciiTheme="majorBidi" w:hAnsiTheme="majorBidi" w:cstheme="majorBidi"/>
          <w:b/>
          <w:bCs/>
        </w:rPr>
        <w:t xml:space="preserve"> </w:t>
      </w:r>
    </w:p>
    <w:p w:rsidR="001745B4" w:rsidRPr="00EC402E" w:rsidRDefault="001745B4" w:rsidP="00C4684B">
      <w:pPr>
        <w:pStyle w:val="ListParagraph"/>
        <w:numPr>
          <w:ilvl w:val="0"/>
          <w:numId w:val="5"/>
        </w:numPr>
        <w:spacing w:after="0" w:line="360" w:lineRule="auto"/>
        <w:ind w:left="1418" w:hanging="284"/>
        <w:jc w:val="both"/>
        <w:rPr>
          <w:rFonts w:asciiTheme="majorBidi" w:hAnsiTheme="majorBidi" w:cstheme="majorBidi"/>
          <w:b/>
          <w:bCs/>
          <w:color w:val="00B050"/>
          <w:u w:val="single"/>
        </w:rPr>
      </w:pPr>
      <w:r w:rsidRPr="00EC402E">
        <w:rPr>
          <w:rFonts w:asciiTheme="majorBidi" w:hAnsiTheme="majorBidi" w:cstheme="majorBidi"/>
          <w:b/>
          <w:bCs/>
          <w:color w:val="00B050"/>
          <w:u w:val="single"/>
        </w:rPr>
        <w:t>Développement :</w:t>
      </w:r>
      <w:r w:rsidR="00F834CA" w:rsidRPr="00F834CA">
        <w:rPr>
          <w:rFonts w:asciiTheme="majorBidi" w:hAnsiTheme="majorBidi" w:cstheme="majorBidi"/>
          <w:b/>
          <w:bCs/>
        </w:rPr>
        <w:t xml:space="preserve"> on vous appuyant sur les éléments </w:t>
      </w:r>
      <w:r w:rsidR="00F834CA">
        <w:rPr>
          <w:rFonts w:asciiTheme="majorBidi" w:hAnsiTheme="majorBidi" w:cstheme="majorBidi"/>
          <w:b/>
          <w:bCs/>
        </w:rPr>
        <w:t>fait</w:t>
      </w:r>
      <w:r w:rsidR="00F834CA" w:rsidRPr="00F834CA">
        <w:rPr>
          <w:rFonts w:asciiTheme="majorBidi" w:hAnsiTheme="majorBidi" w:cstheme="majorBidi"/>
          <w:b/>
          <w:bCs/>
        </w:rPr>
        <w:t xml:space="preserve"> au cours</w:t>
      </w:r>
    </w:p>
    <w:p w:rsidR="00FC3BA7" w:rsidRDefault="00EC402E" w:rsidP="00C4684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J</w:t>
      </w:r>
      <w:r w:rsidR="00404109" w:rsidRPr="001745B4">
        <w:rPr>
          <w:rFonts w:asciiTheme="majorBidi" w:hAnsiTheme="majorBidi" w:cstheme="majorBidi"/>
          <w:b/>
          <w:bCs/>
        </w:rPr>
        <w:t>e parle sur l</w:t>
      </w:r>
      <w:r w:rsidR="00FC3BA7" w:rsidRPr="001745B4">
        <w:rPr>
          <w:rFonts w:asciiTheme="majorBidi" w:hAnsiTheme="majorBidi" w:cstheme="majorBidi"/>
          <w:b/>
          <w:bCs/>
        </w:rPr>
        <w:t xml:space="preserve">’importance d’audience </w:t>
      </w:r>
      <w:r w:rsidR="00C4684B">
        <w:rPr>
          <w:rFonts w:asciiTheme="majorBidi" w:hAnsiTheme="majorBidi" w:cstheme="majorBidi"/>
          <w:b/>
          <w:bCs/>
        </w:rPr>
        <w:t>comme élément important dans le processus de la communication de masse</w:t>
      </w:r>
      <w:r w:rsidR="00FC3BA7" w:rsidRPr="001745B4">
        <w:rPr>
          <w:rFonts w:asciiTheme="majorBidi" w:hAnsiTheme="majorBidi" w:cstheme="majorBidi"/>
          <w:b/>
          <w:bCs/>
        </w:rPr>
        <w:t>.</w:t>
      </w:r>
      <w:r w:rsidR="00C4684B">
        <w:rPr>
          <w:rFonts w:asciiTheme="majorBidi" w:hAnsiTheme="majorBidi" w:cstheme="majorBidi"/>
          <w:b/>
          <w:bCs/>
        </w:rPr>
        <w:t xml:space="preserve"> </w:t>
      </w:r>
      <w:r w:rsidR="00FC3BA7" w:rsidRPr="001745B4">
        <w:rPr>
          <w:rFonts w:asciiTheme="majorBidi" w:hAnsiTheme="majorBidi" w:cstheme="majorBidi"/>
          <w:b/>
          <w:bCs/>
        </w:rPr>
        <w:t>(02p)</w:t>
      </w:r>
      <w:r w:rsidR="00C4684B">
        <w:rPr>
          <w:rFonts w:asciiTheme="majorBidi" w:hAnsiTheme="majorBidi" w:cstheme="majorBidi"/>
          <w:b/>
          <w:bCs/>
        </w:rPr>
        <w:t>.</w:t>
      </w:r>
    </w:p>
    <w:p w:rsidR="00C4684B" w:rsidRDefault="00C4684B" w:rsidP="00C4684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J’explique </w:t>
      </w:r>
      <w:r w:rsidR="00181FE7">
        <w:rPr>
          <w:rFonts w:asciiTheme="majorBidi" w:hAnsiTheme="majorBidi" w:cstheme="majorBidi"/>
          <w:b/>
          <w:bCs/>
        </w:rPr>
        <w:t>l’importance des études d’audience. (02).</w:t>
      </w:r>
    </w:p>
    <w:p w:rsidR="00FC3BA7" w:rsidRDefault="00404109" w:rsidP="00C4684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1745B4">
        <w:rPr>
          <w:rFonts w:asciiTheme="majorBidi" w:hAnsiTheme="majorBidi" w:cstheme="majorBidi"/>
          <w:b/>
          <w:bCs/>
        </w:rPr>
        <w:t xml:space="preserve">J’explique </w:t>
      </w:r>
      <w:r w:rsidR="00C4684B">
        <w:rPr>
          <w:rFonts w:asciiTheme="majorBidi" w:hAnsiTheme="majorBidi" w:cstheme="majorBidi"/>
          <w:b/>
          <w:bCs/>
        </w:rPr>
        <w:t>les objectifs des études d</w:t>
      </w:r>
      <w:r w:rsidR="00FC3BA7" w:rsidRPr="001745B4">
        <w:rPr>
          <w:rFonts w:asciiTheme="majorBidi" w:hAnsiTheme="majorBidi" w:cstheme="majorBidi"/>
          <w:b/>
          <w:bCs/>
        </w:rPr>
        <w:t>’audience.</w:t>
      </w:r>
      <w:r w:rsidR="00EC402E">
        <w:rPr>
          <w:rFonts w:asciiTheme="majorBidi" w:hAnsiTheme="majorBidi" w:cstheme="majorBidi"/>
          <w:b/>
          <w:bCs/>
        </w:rPr>
        <w:t xml:space="preserve"> </w:t>
      </w:r>
      <w:r w:rsidR="00FC3BA7" w:rsidRPr="001745B4">
        <w:rPr>
          <w:rFonts w:asciiTheme="majorBidi" w:hAnsiTheme="majorBidi" w:cstheme="majorBidi"/>
          <w:b/>
          <w:bCs/>
        </w:rPr>
        <w:t>(02p)</w:t>
      </w:r>
      <w:r w:rsidR="00181FE7">
        <w:rPr>
          <w:rFonts w:asciiTheme="majorBidi" w:hAnsiTheme="majorBidi" w:cstheme="majorBidi"/>
          <w:b/>
          <w:bCs/>
        </w:rPr>
        <w:t>.</w:t>
      </w:r>
    </w:p>
    <w:p w:rsidR="00FC3BA7" w:rsidRDefault="00FC3BA7" w:rsidP="001745B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1745B4">
        <w:rPr>
          <w:rFonts w:asciiTheme="majorBidi" w:hAnsiTheme="majorBidi" w:cstheme="majorBidi"/>
          <w:b/>
          <w:bCs/>
        </w:rPr>
        <w:t>Je distingue entre l’audience active et passive (04p)</w:t>
      </w:r>
      <w:r w:rsidR="00181FE7">
        <w:rPr>
          <w:rFonts w:asciiTheme="majorBidi" w:hAnsiTheme="majorBidi" w:cstheme="majorBidi"/>
          <w:b/>
          <w:bCs/>
        </w:rPr>
        <w:t>.</w:t>
      </w:r>
    </w:p>
    <w:p w:rsidR="00FC3BA7" w:rsidRDefault="00404109" w:rsidP="00197BA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1745B4">
        <w:rPr>
          <w:rFonts w:asciiTheme="majorBidi" w:hAnsiTheme="majorBidi" w:cstheme="majorBidi"/>
          <w:b/>
          <w:bCs/>
        </w:rPr>
        <w:t>Je donne un ex</w:t>
      </w:r>
      <w:r w:rsidR="001745B4">
        <w:rPr>
          <w:rFonts w:asciiTheme="majorBidi" w:hAnsiTheme="majorBidi" w:cstheme="majorBidi"/>
          <w:b/>
          <w:bCs/>
        </w:rPr>
        <w:t>e</w:t>
      </w:r>
      <w:r w:rsidR="00197BA4">
        <w:rPr>
          <w:rFonts w:asciiTheme="majorBidi" w:hAnsiTheme="majorBidi" w:cstheme="majorBidi"/>
          <w:b/>
          <w:bCs/>
        </w:rPr>
        <w:t>mple sur l’interaction active</w:t>
      </w:r>
      <w:r w:rsidR="00F834CA">
        <w:rPr>
          <w:rFonts w:asciiTheme="majorBidi" w:hAnsiTheme="majorBidi" w:cstheme="majorBidi"/>
          <w:b/>
          <w:bCs/>
        </w:rPr>
        <w:t xml:space="preserve">. </w:t>
      </w:r>
      <w:r w:rsidRPr="001745B4">
        <w:rPr>
          <w:rFonts w:asciiTheme="majorBidi" w:hAnsiTheme="majorBidi" w:cstheme="majorBidi"/>
          <w:b/>
          <w:bCs/>
        </w:rPr>
        <w:t>(02p)</w:t>
      </w:r>
      <w:r w:rsidR="00181FE7">
        <w:rPr>
          <w:rFonts w:asciiTheme="majorBidi" w:hAnsiTheme="majorBidi" w:cstheme="majorBidi"/>
          <w:b/>
          <w:bCs/>
        </w:rPr>
        <w:t>.</w:t>
      </w:r>
    </w:p>
    <w:p w:rsidR="00404109" w:rsidRPr="001745B4" w:rsidRDefault="00404109" w:rsidP="00197BA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1745B4">
        <w:rPr>
          <w:rFonts w:asciiTheme="majorBidi" w:hAnsiTheme="majorBidi" w:cstheme="majorBidi"/>
          <w:b/>
          <w:bCs/>
        </w:rPr>
        <w:t xml:space="preserve">Je donne un exemple sur l’interaction </w:t>
      </w:r>
      <w:r w:rsidR="00197BA4">
        <w:rPr>
          <w:rFonts w:asciiTheme="majorBidi" w:hAnsiTheme="majorBidi" w:cstheme="majorBidi"/>
          <w:b/>
          <w:bCs/>
        </w:rPr>
        <w:t>passive</w:t>
      </w:r>
      <w:r w:rsidRPr="001745B4">
        <w:rPr>
          <w:rFonts w:asciiTheme="majorBidi" w:hAnsiTheme="majorBidi" w:cstheme="majorBidi"/>
          <w:b/>
          <w:bCs/>
        </w:rPr>
        <w:t>. (02p)</w:t>
      </w:r>
      <w:r w:rsidR="00181FE7">
        <w:rPr>
          <w:rFonts w:asciiTheme="majorBidi" w:hAnsiTheme="majorBidi" w:cstheme="majorBidi"/>
          <w:b/>
          <w:bCs/>
        </w:rPr>
        <w:t>.</w:t>
      </w:r>
      <w:bookmarkStart w:id="0" w:name="_GoBack"/>
      <w:bookmarkEnd w:id="0"/>
    </w:p>
    <w:p w:rsidR="00E43656" w:rsidRDefault="00404109" w:rsidP="00C4684B">
      <w:pPr>
        <w:pStyle w:val="ListParagraph"/>
        <w:numPr>
          <w:ilvl w:val="0"/>
          <w:numId w:val="5"/>
        </w:numPr>
        <w:spacing w:after="0" w:line="360" w:lineRule="auto"/>
        <w:ind w:left="1134" w:hanging="141"/>
        <w:jc w:val="both"/>
        <w:rPr>
          <w:rFonts w:asciiTheme="majorBidi" w:hAnsiTheme="majorBidi" w:cstheme="majorBidi"/>
          <w:b/>
          <w:bCs/>
        </w:rPr>
      </w:pPr>
      <w:r w:rsidRPr="00EC402E">
        <w:rPr>
          <w:rFonts w:asciiTheme="majorBidi" w:hAnsiTheme="majorBidi" w:cstheme="majorBidi"/>
          <w:b/>
          <w:bCs/>
          <w:color w:val="00B050"/>
          <w:u w:val="single"/>
        </w:rPr>
        <w:t>Conclusion :</w:t>
      </w:r>
      <w:r w:rsidRPr="00EC402E">
        <w:rPr>
          <w:rFonts w:asciiTheme="majorBidi" w:hAnsiTheme="majorBidi" w:cstheme="majorBidi"/>
          <w:b/>
          <w:bCs/>
          <w:color w:val="00B050"/>
        </w:rPr>
        <w:t xml:space="preserve"> </w:t>
      </w:r>
      <w:r>
        <w:rPr>
          <w:rFonts w:asciiTheme="majorBidi" w:hAnsiTheme="majorBidi" w:cstheme="majorBidi"/>
          <w:b/>
          <w:bCs/>
        </w:rPr>
        <w:t>(02p)</w:t>
      </w:r>
      <w:r w:rsidR="00C4684B">
        <w:rPr>
          <w:rFonts w:asciiTheme="majorBidi" w:hAnsiTheme="majorBidi" w:cstheme="majorBidi"/>
          <w:b/>
          <w:bCs/>
        </w:rPr>
        <w:t>.</w:t>
      </w:r>
    </w:p>
    <w:p w:rsidR="001745B4" w:rsidRPr="00404109" w:rsidRDefault="001745B4" w:rsidP="001745B4">
      <w:pPr>
        <w:pStyle w:val="ListParagraph"/>
        <w:spacing w:after="0" w:line="360" w:lineRule="auto"/>
        <w:ind w:left="1800"/>
        <w:jc w:val="both"/>
        <w:rPr>
          <w:rFonts w:asciiTheme="majorBidi" w:hAnsiTheme="majorBidi" w:cstheme="majorBidi"/>
          <w:b/>
          <w:bCs/>
        </w:rPr>
      </w:pPr>
    </w:p>
    <w:p w:rsidR="00E43656" w:rsidRPr="008A1B72" w:rsidRDefault="001745B4" w:rsidP="00303628">
      <w:pPr>
        <w:pStyle w:val="ListParagraph"/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</w:t>
      </w:r>
      <w:r w:rsidR="00C4684B">
        <w:rPr>
          <w:rFonts w:asciiTheme="majorBidi" w:hAnsiTheme="majorBidi" w:cstheme="majorBidi"/>
          <w:b/>
          <w:bCs/>
          <w:color w:val="00B050"/>
        </w:rPr>
        <w:t xml:space="preserve">Présentation et mis en forme </w:t>
      </w:r>
      <w:r w:rsidR="00C4684B" w:rsidRPr="00C4684B">
        <w:rPr>
          <w:rFonts w:asciiTheme="majorBidi" w:hAnsiTheme="majorBidi" w:cstheme="majorBidi"/>
          <w:b/>
          <w:bCs/>
        </w:rPr>
        <w:t>(</w:t>
      </w:r>
      <w:r w:rsidR="00E43656" w:rsidRPr="00F834CA">
        <w:rPr>
          <w:rFonts w:asciiTheme="majorBidi" w:hAnsiTheme="majorBidi" w:cstheme="majorBidi"/>
          <w:b/>
          <w:bCs/>
        </w:rPr>
        <w:t>2 p</w:t>
      </w:r>
      <w:r w:rsidR="00C4684B">
        <w:rPr>
          <w:rFonts w:asciiTheme="majorBidi" w:hAnsiTheme="majorBidi" w:cstheme="majorBidi"/>
          <w:b/>
          <w:bCs/>
        </w:rPr>
        <w:t>).</w:t>
      </w:r>
    </w:p>
    <w:p w:rsidR="00804516" w:rsidRDefault="00804516">
      <w:pPr>
        <w:spacing w:before="240" w:after="0" w:line="360" w:lineRule="auto"/>
        <w:jc w:val="both"/>
        <w:rPr>
          <w:rFonts w:asciiTheme="majorBidi" w:hAnsiTheme="majorBidi" w:cstheme="majorBidi"/>
          <w:b/>
          <w:bCs/>
        </w:rPr>
      </w:pPr>
    </w:p>
    <w:p w:rsidR="00804516" w:rsidRDefault="00804516">
      <w:pPr>
        <w:spacing w:before="240" w:after="0" w:line="360" w:lineRule="auto"/>
        <w:jc w:val="both"/>
        <w:rPr>
          <w:rFonts w:asciiTheme="majorBidi" w:hAnsiTheme="majorBidi" w:cstheme="majorBidi"/>
          <w:b/>
          <w:bCs/>
        </w:rPr>
      </w:pPr>
    </w:p>
    <w:p w:rsidR="00826186" w:rsidRDefault="00826186" w:rsidP="00404109">
      <w:pPr>
        <w:spacing w:after="0"/>
        <w:rPr>
          <w:rFonts w:asciiTheme="majorBidi" w:hAnsiTheme="majorBidi" w:cstheme="majorBidi"/>
          <w:b/>
          <w:bCs/>
        </w:rPr>
      </w:pPr>
    </w:p>
    <w:sectPr w:rsidR="00826186">
      <w:pgSz w:w="11906" w:h="16838"/>
      <w:pgMar w:top="851" w:right="851" w:bottom="568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5C6D"/>
    <w:multiLevelType w:val="hybridMultilevel"/>
    <w:tmpl w:val="3FB45C54"/>
    <w:lvl w:ilvl="0" w:tplc="74BE1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719BF"/>
    <w:multiLevelType w:val="hybridMultilevel"/>
    <w:tmpl w:val="EB966FAE"/>
    <w:lvl w:ilvl="0" w:tplc="EE26E1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AF6E38"/>
    <w:multiLevelType w:val="hybridMultilevel"/>
    <w:tmpl w:val="3C421C4E"/>
    <w:lvl w:ilvl="0" w:tplc="D8D05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909AC"/>
    <w:multiLevelType w:val="hybridMultilevel"/>
    <w:tmpl w:val="8034ED2C"/>
    <w:lvl w:ilvl="0" w:tplc="CE260FDA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1F255A5"/>
    <w:multiLevelType w:val="hybridMultilevel"/>
    <w:tmpl w:val="8F4855AA"/>
    <w:lvl w:ilvl="0" w:tplc="AA589CC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D40F69"/>
    <w:multiLevelType w:val="hybridMultilevel"/>
    <w:tmpl w:val="7990E9E4"/>
    <w:lvl w:ilvl="0" w:tplc="740EE194">
      <w:start w:val="1"/>
      <w:numFmt w:val="upperRoman"/>
      <w:lvlText w:val="%1-"/>
      <w:lvlJc w:val="left"/>
      <w:pPr>
        <w:ind w:left="199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E9"/>
    <w:rsid w:val="0001517B"/>
    <w:rsid w:val="00075F77"/>
    <w:rsid w:val="0010092B"/>
    <w:rsid w:val="00110909"/>
    <w:rsid w:val="001745B4"/>
    <w:rsid w:val="00181FE7"/>
    <w:rsid w:val="00197BA4"/>
    <w:rsid w:val="001F3766"/>
    <w:rsid w:val="001F49BD"/>
    <w:rsid w:val="00225DB6"/>
    <w:rsid w:val="00231067"/>
    <w:rsid w:val="00232A0C"/>
    <w:rsid w:val="002478A9"/>
    <w:rsid w:val="002E4111"/>
    <w:rsid w:val="00303628"/>
    <w:rsid w:val="003B66BE"/>
    <w:rsid w:val="003E4C08"/>
    <w:rsid w:val="00404109"/>
    <w:rsid w:val="00550106"/>
    <w:rsid w:val="00677C39"/>
    <w:rsid w:val="006A2783"/>
    <w:rsid w:val="006B6DDD"/>
    <w:rsid w:val="00744697"/>
    <w:rsid w:val="00746CA7"/>
    <w:rsid w:val="00804516"/>
    <w:rsid w:val="00822848"/>
    <w:rsid w:val="00826186"/>
    <w:rsid w:val="00873BF6"/>
    <w:rsid w:val="008A1B72"/>
    <w:rsid w:val="008A7032"/>
    <w:rsid w:val="008C31A4"/>
    <w:rsid w:val="008E74C9"/>
    <w:rsid w:val="0095279A"/>
    <w:rsid w:val="009905C5"/>
    <w:rsid w:val="00991AFD"/>
    <w:rsid w:val="009A1D07"/>
    <w:rsid w:val="009B1A36"/>
    <w:rsid w:val="00B42B29"/>
    <w:rsid w:val="00B947DD"/>
    <w:rsid w:val="00BD27CA"/>
    <w:rsid w:val="00C35C0B"/>
    <w:rsid w:val="00C4684B"/>
    <w:rsid w:val="00C5137D"/>
    <w:rsid w:val="00D56551"/>
    <w:rsid w:val="00DC7A20"/>
    <w:rsid w:val="00DF1E6C"/>
    <w:rsid w:val="00E43656"/>
    <w:rsid w:val="00E66B27"/>
    <w:rsid w:val="00EC402E"/>
    <w:rsid w:val="00F45BE9"/>
    <w:rsid w:val="00F723EA"/>
    <w:rsid w:val="00F834CA"/>
    <w:rsid w:val="00FC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style">
    <w:name w:val="Mon style"/>
    <w:basedOn w:val="Normal"/>
    <w:link w:val="MonstyleChar"/>
    <w:uiPriority w:val="99"/>
    <w:qFormat/>
    <w:pPr>
      <w:spacing w:after="0"/>
    </w:pPr>
    <w:rPr>
      <w:rFonts w:ascii="Verdana" w:hAnsi="Verdana"/>
      <w:sz w:val="26"/>
    </w:rPr>
  </w:style>
  <w:style w:type="character" w:customStyle="1" w:styleId="MonstyleChar">
    <w:name w:val="Mon style Char"/>
    <w:basedOn w:val="DefaultParagraphFont"/>
    <w:link w:val="Monstyle"/>
    <w:uiPriority w:val="99"/>
    <w:rPr>
      <w:rFonts w:ascii="Verdana" w:hAnsi="Verdana"/>
      <w:sz w:val="2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style">
    <w:name w:val="Mon style"/>
    <w:basedOn w:val="Normal"/>
    <w:link w:val="MonstyleChar"/>
    <w:uiPriority w:val="99"/>
    <w:qFormat/>
    <w:pPr>
      <w:spacing w:after="0"/>
    </w:pPr>
    <w:rPr>
      <w:rFonts w:ascii="Verdana" w:hAnsi="Verdana"/>
      <w:sz w:val="26"/>
    </w:rPr>
  </w:style>
  <w:style w:type="character" w:customStyle="1" w:styleId="MonstyleChar">
    <w:name w:val="Mon style Char"/>
    <w:basedOn w:val="DefaultParagraphFont"/>
    <w:link w:val="Monstyle"/>
    <w:uiPriority w:val="99"/>
    <w:rPr>
      <w:rFonts w:ascii="Verdana" w:hAnsi="Verdana"/>
      <w:sz w:val="2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2019-02-18T20:57:00Z</dcterms:created>
  <dcterms:modified xsi:type="dcterms:W3CDTF">2021-12-10T20:40:00Z</dcterms:modified>
</cp:coreProperties>
</file>