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35" w:rsidRDefault="000A2F12" w:rsidP="00FF6235">
      <w:pPr>
        <w:jc w:val="right"/>
        <w:rPr>
          <w:b/>
          <w:i/>
          <w:color w:val="002060"/>
          <w:sz w:val="24"/>
        </w:rPr>
      </w:pPr>
      <w:r w:rsidRPr="007E7CF9">
        <w:rPr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-664845</wp:posOffset>
            </wp:positionV>
            <wp:extent cx="1828800" cy="712470"/>
            <wp:effectExtent l="0" t="0" r="0" b="0"/>
            <wp:wrapNone/>
            <wp:docPr id="13" name="Image 13" descr="http://www.univ-bejaia.dz/images/stories/logo/logo%20ub%20taille%20pap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iv-bejaia.dz/images/stories/logo/logo%20ub%20taille%20papetr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5B" w:rsidRDefault="0017795B" w:rsidP="00801126">
      <w:pPr>
        <w:pStyle w:val="Titre1"/>
        <w:shd w:val="clear" w:color="auto" w:fill="FFFFFF"/>
        <w:spacing w:after="75" w:line="336" w:lineRule="atLeast"/>
        <w:jc w:val="both"/>
        <w:rPr>
          <w:rFonts w:ascii="Arial" w:hAnsi="Arial" w:cs="Arial"/>
          <w:color w:val="003366"/>
          <w:spacing w:val="-15"/>
          <w:sz w:val="32"/>
          <w:szCs w:val="32"/>
        </w:rPr>
      </w:pPr>
    </w:p>
    <w:p w:rsidR="0017795B" w:rsidRDefault="0017795B" w:rsidP="00801126">
      <w:pPr>
        <w:pStyle w:val="Titre1"/>
        <w:shd w:val="clear" w:color="auto" w:fill="FFFFFF"/>
        <w:spacing w:after="75" w:line="336" w:lineRule="atLeast"/>
        <w:jc w:val="both"/>
        <w:rPr>
          <w:rFonts w:ascii="Arial" w:hAnsi="Arial" w:cs="Arial"/>
          <w:color w:val="003366"/>
          <w:spacing w:val="-15"/>
          <w:sz w:val="32"/>
          <w:szCs w:val="32"/>
        </w:rPr>
      </w:pPr>
    </w:p>
    <w:p w:rsidR="007368E2" w:rsidRDefault="008D573C" w:rsidP="002400FA">
      <w:pPr>
        <w:pStyle w:val="Titre1"/>
        <w:tabs>
          <w:tab w:val="left" w:pos="2280"/>
        </w:tabs>
        <w:spacing w:before="120"/>
        <w:jc w:val="both"/>
        <w:rPr>
          <w:rFonts w:ascii="Arial" w:hAnsi="Arial" w:cs="Arial"/>
          <w:color w:val="003366"/>
          <w:spacing w:val="-15"/>
          <w:sz w:val="32"/>
          <w:szCs w:val="32"/>
        </w:rPr>
      </w:pPr>
      <w:r w:rsidRPr="008D573C">
        <w:rPr>
          <w:rFonts w:ascii="Arial" w:hAnsi="Arial" w:cs="Arial"/>
          <w:color w:val="003366"/>
          <w:spacing w:val="-15"/>
          <w:sz w:val="32"/>
          <w:szCs w:val="32"/>
        </w:rPr>
        <w:t>Offre de bourses d'études en Chine</w:t>
      </w:r>
    </w:p>
    <w:p w:rsidR="00FF6235" w:rsidRPr="00E42F7E" w:rsidRDefault="002400FA" w:rsidP="002400FA">
      <w:pPr>
        <w:pStyle w:val="Titre1"/>
        <w:tabs>
          <w:tab w:val="left" w:pos="2280"/>
        </w:tabs>
        <w:spacing w:before="120"/>
        <w:jc w:val="both"/>
        <w:rPr>
          <w:sz w:val="8"/>
          <w:szCs w:val="12"/>
        </w:rPr>
      </w:pPr>
      <w:r>
        <w:tab/>
      </w:r>
    </w:p>
    <w:p w:rsidR="009B3018" w:rsidRPr="00DD5647" w:rsidRDefault="009B3018" w:rsidP="007368E2">
      <w:pPr>
        <w:spacing w:line="360" w:lineRule="auto"/>
        <w:rPr>
          <w:rFonts w:asciiTheme="majorBidi" w:hAnsiTheme="majorBidi" w:cstheme="majorBidi"/>
          <w:sz w:val="24"/>
        </w:rPr>
      </w:pPr>
      <w:r w:rsidRPr="00DD5647">
        <w:rPr>
          <w:rFonts w:asciiTheme="majorBidi" w:hAnsiTheme="majorBidi" w:cstheme="majorBidi"/>
          <w:sz w:val="24"/>
        </w:rPr>
        <w:t xml:space="preserve">L’Université de Bejaia est destinataire via le Ministère de l’Enseignement Supérieur et de la Recherche Scientifique d’une offre de Bourse émanant du gouvernement </w:t>
      </w:r>
      <w:r w:rsidR="008D573C" w:rsidRPr="00DD5647">
        <w:rPr>
          <w:rFonts w:asciiTheme="majorBidi" w:hAnsiTheme="majorBidi" w:cstheme="majorBidi"/>
          <w:sz w:val="24"/>
        </w:rPr>
        <w:t xml:space="preserve">Chinois </w:t>
      </w:r>
      <w:r w:rsidRPr="00DD5647">
        <w:rPr>
          <w:rFonts w:asciiTheme="majorBidi" w:hAnsiTheme="majorBidi" w:cstheme="majorBidi"/>
          <w:sz w:val="24"/>
        </w:rPr>
        <w:t xml:space="preserve">au titre de </w:t>
      </w:r>
      <w:r w:rsidR="00F9569C" w:rsidRPr="00DD5647">
        <w:rPr>
          <w:rFonts w:asciiTheme="majorBidi" w:hAnsiTheme="majorBidi" w:cstheme="majorBidi"/>
          <w:sz w:val="24"/>
        </w:rPr>
        <w:t>l’année 202</w:t>
      </w:r>
      <w:r w:rsidR="00097330" w:rsidRPr="00DD5647">
        <w:rPr>
          <w:rFonts w:asciiTheme="majorBidi" w:hAnsiTheme="majorBidi" w:cstheme="majorBidi"/>
          <w:sz w:val="24"/>
        </w:rPr>
        <w:t>2</w:t>
      </w:r>
      <w:r w:rsidRPr="00DD5647">
        <w:rPr>
          <w:rFonts w:asciiTheme="majorBidi" w:hAnsiTheme="majorBidi" w:cstheme="majorBidi"/>
          <w:sz w:val="24"/>
        </w:rPr>
        <w:t>-202</w:t>
      </w:r>
      <w:r w:rsidR="00097330" w:rsidRPr="00DD5647">
        <w:rPr>
          <w:rFonts w:asciiTheme="majorBidi" w:hAnsiTheme="majorBidi" w:cstheme="majorBidi"/>
          <w:sz w:val="24"/>
        </w:rPr>
        <w:t>3</w:t>
      </w:r>
      <w:r w:rsidRPr="00DD5647">
        <w:rPr>
          <w:rFonts w:asciiTheme="majorBidi" w:hAnsiTheme="majorBidi" w:cstheme="majorBidi"/>
          <w:sz w:val="24"/>
        </w:rPr>
        <w:t>.</w:t>
      </w:r>
    </w:p>
    <w:p w:rsidR="008D573C" w:rsidRPr="00DD5647" w:rsidRDefault="008D573C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DD5647">
        <w:rPr>
          <w:rFonts w:asciiTheme="majorBidi" w:hAnsiTheme="majorBidi" w:cstheme="majorBidi"/>
        </w:rPr>
        <w:t xml:space="preserve">Ce programme est dédié aux étudiants </w:t>
      </w:r>
      <w:r w:rsidRPr="00DD5647">
        <w:rPr>
          <w:rFonts w:asciiTheme="majorBidi" w:hAnsiTheme="majorBidi" w:cstheme="majorBidi"/>
          <w:b/>
          <w:bCs/>
        </w:rPr>
        <w:t>Major de promotion</w:t>
      </w:r>
      <w:r w:rsidRPr="00DD5647">
        <w:rPr>
          <w:rFonts w:asciiTheme="majorBidi" w:hAnsiTheme="majorBidi" w:cstheme="majorBidi"/>
        </w:rPr>
        <w:t xml:space="preserve"> inscrits en dernière année de Licence souhaitant préparer un diplôme de Master et ceux inscrits en dernière année Master souhaitant préparer un diplôme de Doctorat.</w:t>
      </w:r>
    </w:p>
    <w:p w:rsidR="00DD5647" w:rsidRPr="00DD5647" w:rsidRDefault="00DD5647" w:rsidP="007368E2">
      <w:pPr>
        <w:shd w:val="clear" w:color="auto" w:fill="FFFFFF"/>
        <w:spacing w:line="360" w:lineRule="auto"/>
        <w:jc w:val="left"/>
        <w:textAlignment w:val="baseline"/>
        <w:rPr>
          <w:rFonts w:asciiTheme="majorBidi" w:hAnsiTheme="majorBidi" w:cstheme="majorBidi"/>
          <w:color w:val="444444"/>
          <w:sz w:val="24"/>
        </w:rPr>
      </w:pPr>
      <w:r w:rsidRPr="00DD5647">
        <w:rPr>
          <w:rFonts w:asciiTheme="majorBidi" w:hAnsiTheme="majorBidi" w:cstheme="majorBidi"/>
          <w:color w:val="444444"/>
          <w:sz w:val="24"/>
        </w:rPr>
        <w:t>Les candidats sont invités à suivre attentivement les instructions de candidature décrites dans </w:t>
      </w:r>
      <w:hyperlink r:id="rId8" w:tgtFrame="_blank" w:history="1">
        <w:r w:rsidRPr="00DD5647">
          <w:rPr>
            <w:rFonts w:asciiTheme="majorBidi" w:hAnsiTheme="majorBidi" w:cstheme="majorBidi"/>
            <w:b/>
            <w:bCs/>
            <w:color w:val="5288BF"/>
            <w:sz w:val="24"/>
            <w:bdr w:val="none" w:sz="0" w:space="0" w:color="auto" w:frame="1"/>
          </w:rPr>
          <w:t>l’Annexe 1</w:t>
        </w:r>
      </w:hyperlink>
    </w:p>
    <w:p w:rsidR="008D573C" w:rsidRPr="00DD5647" w:rsidRDefault="008D573C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</w:p>
    <w:p w:rsidR="00DD5647" w:rsidRDefault="00DD5647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  <w:b/>
          <w:bCs/>
        </w:rPr>
      </w:pPr>
      <w:r w:rsidRPr="00DD5647">
        <w:rPr>
          <w:rFonts w:asciiTheme="majorBidi" w:hAnsiTheme="majorBidi" w:cstheme="majorBidi"/>
          <w:b/>
          <w:bCs/>
        </w:rPr>
        <w:t>Télécharger</w:t>
      </w:r>
    </w:p>
    <w:p w:rsidR="00DD5647" w:rsidRPr="00DD5647" w:rsidRDefault="00DD5647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  <w:b/>
          <w:bCs/>
        </w:rPr>
      </w:pPr>
    </w:p>
    <w:p w:rsidR="00DD5647" w:rsidRPr="007368E2" w:rsidRDefault="007368E2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7368E2">
        <w:rPr>
          <w:rFonts w:asciiTheme="majorBidi" w:hAnsiTheme="majorBidi" w:cstheme="majorBidi"/>
        </w:rPr>
        <w:t xml:space="preserve">Fiche de candidature </w:t>
      </w:r>
      <w:proofErr w:type="spellStart"/>
      <w:r w:rsidRPr="007368E2">
        <w:rPr>
          <w:rFonts w:asciiTheme="majorBidi" w:hAnsiTheme="majorBidi" w:cstheme="majorBidi"/>
        </w:rPr>
        <w:t>_Bourse_Etudes_à</w:t>
      </w:r>
      <w:proofErr w:type="spellEnd"/>
      <w:r w:rsidRPr="007368E2">
        <w:rPr>
          <w:rFonts w:asciiTheme="majorBidi" w:hAnsiTheme="majorBidi" w:cstheme="majorBidi"/>
        </w:rPr>
        <w:t xml:space="preserve"> l'Etranger</w:t>
      </w:r>
    </w:p>
    <w:p w:rsidR="007368E2" w:rsidRPr="007368E2" w:rsidRDefault="007368E2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7368E2">
        <w:rPr>
          <w:rFonts w:asciiTheme="majorBidi" w:hAnsiTheme="majorBidi" w:cstheme="majorBidi"/>
        </w:rPr>
        <w:t>Fiche des informations sur les Notes obtenues en L – Master</w:t>
      </w:r>
    </w:p>
    <w:p w:rsidR="007368E2" w:rsidRPr="007368E2" w:rsidRDefault="007368E2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7368E2">
        <w:rPr>
          <w:rFonts w:asciiTheme="majorBidi" w:hAnsiTheme="majorBidi" w:cstheme="majorBidi"/>
        </w:rPr>
        <w:t>Fiche des informations sur les Notes obtenues en L&amp;M – Doctorat</w:t>
      </w:r>
    </w:p>
    <w:p w:rsidR="007368E2" w:rsidRPr="007368E2" w:rsidRDefault="007368E2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7368E2">
        <w:rPr>
          <w:rFonts w:asciiTheme="majorBidi" w:hAnsiTheme="majorBidi" w:cstheme="majorBidi"/>
        </w:rPr>
        <w:t xml:space="preserve">Fiche de </w:t>
      </w:r>
      <w:proofErr w:type="spellStart"/>
      <w:r w:rsidRPr="007368E2">
        <w:rPr>
          <w:rFonts w:asciiTheme="majorBidi" w:hAnsiTheme="majorBidi" w:cstheme="majorBidi"/>
        </w:rPr>
        <w:t>controle</w:t>
      </w:r>
      <w:proofErr w:type="spellEnd"/>
      <w:r w:rsidRPr="007368E2">
        <w:rPr>
          <w:rFonts w:asciiTheme="majorBidi" w:hAnsiTheme="majorBidi" w:cstheme="majorBidi"/>
        </w:rPr>
        <w:t xml:space="preserve"> de </w:t>
      </w:r>
      <w:proofErr w:type="spellStart"/>
      <w:r w:rsidRPr="007368E2">
        <w:rPr>
          <w:rFonts w:asciiTheme="majorBidi" w:hAnsiTheme="majorBidi" w:cstheme="majorBidi"/>
        </w:rPr>
        <w:t>conformité_Bourse</w:t>
      </w:r>
      <w:proofErr w:type="spellEnd"/>
      <w:r w:rsidRPr="007368E2">
        <w:rPr>
          <w:rFonts w:asciiTheme="majorBidi" w:hAnsiTheme="majorBidi" w:cstheme="majorBidi"/>
        </w:rPr>
        <w:t xml:space="preserve"> MASTER</w:t>
      </w:r>
    </w:p>
    <w:p w:rsidR="007368E2" w:rsidRPr="007368E2" w:rsidRDefault="007368E2" w:rsidP="007368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Bidi" w:hAnsiTheme="majorBidi" w:cstheme="majorBidi"/>
        </w:rPr>
      </w:pPr>
      <w:r w:rsidRPr="007368E2">
        <w:rPr>
          <w:rFonts w:asciiTheme="majorBidi" w:hAnsiTheme="majorBidi" w:cstheme="majorBidi"/>
        </w:rPr>
        <w:t xml:space="preserve">Fiche de </w:t>
      </w:r>
      <w:proofErr w:type="spellStart"/>
      <w:r w:rsidRPr="007368E2">
        <w:rPr>
          <w:rFonts w:asciiTheme="majorBidi" w:hAnsiTheme="majorBidi" w:cstheme="majorBidi"/>
        </w:rPr>
        <w:t>controle</w:t>
      </w:r>
      <w:proofErr w:type="spellEnd"/>
      <w:r w:rsidRPr="007368E2">
        <w:rPr>
          <w:rFonts w:asciiTheme="majorBidi" w:hAnsiTheme="majorBidi" w:cstheme="majorBidi"/>
        </w:rPr>
        <w:t xml:space="preserve"> de </w:t>
      </w:r>
      <w:proofErr w:type="spellStart"/>
      <w:r w:rsidRPr="007368E2">
        <w:rPr>
          <w:rFonts w:asciiTheme="majorBidi" w:hAnsiTheme="majorBidi" w:cstheme="majorBidi"/>
        </w:rPr>
        <w:t>conformité_Bourse</w:t>
      </w:r>
      <w:proofErr w:type="spellEnd"/>
      <w:r w:rsidRPr="007368E2">
        <w:rPr>
          <w:rFonts w:asciiTheme="majorBidi" w:hAnsiTheme="majorBidi" w:cstheme="majorBidi"/>
        </w:rPr>
        <w:t xml:space="preserve"> DOCTORAT</w:t>
      </w:r>
    </w:p>
    <w:p w:rsidR="008D573C" w:rsidRPr="007368E2" w:rsidRDefault="008D573C" w:rsidP="007368E2">
      <w:pPr>
        <w:pStyle w:val="NormalWeb"/>
        <w:shd w:val="clear" w:color="auto" w:fill="FFFFFF"/>
        <w:spacing w:line="360" w:lineRule="auto"/>
        <w:textAlignment w:val="baseline"/>
        <w:rPr>
          <w:rFonts w:asciiTheme="majorBidi" w:hAnsiTheme="majorBidi" w:cstheme="majorBidi"/>
          <w:b/>
          <w:bCs/>
        </w:rPr>
      </w:pPr>
      <w:r w:rsidRPr="007368E2">
        <w:rPr>
          <w:rFonts w:asciiTheme="majorBidi" w:hAnsiTheme="majorBidi" w:cstheme="majorBidi"/>
          <w:b/>
          <w:bCs/>
        </w:rPr>
        <w:t>Procédure de Candidature:</w:t>
      </w:r>
    </w:p>
    <w:p w:rsidR="00097330" w:rsidRDefault="008D573C" w:rsidP="007368E2">
      <w:pPr>
        <w:pStyle w:val="NormalWeb"/>
        <w:numPr>
          <w:ilvl w:val="0"/>
          <w:numId w:val="8"/>
        </w:numPr>
        <w:shd w:val="clear" w:color="auto" w:fill="FFFFFF"/>
        <w:spacing w:line="360" w:lineRule="auto"/>
        <w:textAlignment w:val="baseline"/>
        <w:rPr>
          <w:rFonts w:asciiTheme="majorBidi" w:hAnsiTheme="majorBidi" w:cstheme="majorBidi"/>
          <w:u w:val="single"/>
        </w:rPr>
      </w:pPr>
      <w:r w:rsidRPr="00DD5647">
        <w:rPr>
          <w:rFonts w:asciiTheme="majorBidi" w:hAnsiTheme="majorBidi" w:cstheme="majorBidi"/>
        </w:rPr>
        <w:t>Vous êtes invités à introduire, en premier lieu, une candidature auprès de la partie chinoise à travers la plateforme</w:t>
      </w:r>
      <w:hyperlink r:id="rId9" w:history="1">
        <w:r w:rsidRPr="00DD5647">
          <w:rPr>
            <w:rStyle w:val="Lienhypertexte"/>
            <w:rFonts w:asciiTheme="majorBidi" w:hAnsiTheme="majorBidi" w:cstheme="majorBidi"/>
          </w:rPr>
          <w:t>https://www.campuschina.org/</w:t>
        </w:r>
      </w:hyperlink>
      <w:r w:rsidRPr="00DD5647">
        <w:rPr>
          <w:rFonts w:asciiTheme="majorBidi" w:hAnsiTheme="majorBidi" w:cstheme="majorBidi"/>
        </w:rPr>
        <w:t xml:space="preserve">ou le lien direct </w:t>
      </w:r>
      <w:hyperlink r:id="rId10" w:anchor="/login" w:history="1">
        <w:r w:rsidRPr="00DD5647">
          <w:rPr>
            <w:rStyle w:val="Lienhypertexte"/>
            <w:rFonts w:asciiTheme="majorBidi" w:hAnsiTheme="majorBidi" w:cstheme="majorBidi"/>
          </w:rPr>
          <w:t>https://studyinchina.csc.edu.cn/?9FyBl6JDFLTe=1644132143094#/login</w:t>
        </w:r>
      </w:hyperlink>
      <w:r w:rsidRPr="00DD5647">
        <w:rPr>
          <w:rFonts w:asciiTheme="majorBidi" w:hAnsiTheme="majorBidi" w:cstheme="majorBidi"/>
          <w:u w:val="single"/>
        </w:rPr>
        <w:t>)</w:t>
      </w:r>
    </w:p>
    <w:p w:rsidR="00097330" w:rsidRPr="007368E2" w:rsidRDefault="00DD5647" w:rsidP="004E131D">
      <w:pPr>
        <w:pStyle w:val="Paragraphedeliste"/>
        <w:numPr>
          <w:ilvl w:val="0"/>
          <w:numId w:val="8"/>
        </w:numPr>
        <w:shd w:val="clear" w:color="auto" w:fill="FFFFFF"/>
        <w:spacing w:line="360" w:lineRule="auto"/>
        <w:jc w:val="left"/>
        <w:textAlignment w:val="baseline"/>
        <w:outlineLvl w:val="1"/>
        <w:rPr>
          <w:rFonts w:asciiTheme="majorBidi" w:hAnsiTheme="majorBidi" w:cstheme="majorBidi"/>
          <w:sz w:val="24"/>
        </w:rPr>
      </w:pPr>
      <w:r w:rsidRPr="007368E2">
        <w:rPr>
          <w:rFonts w:asciiTheme="majorBidi" w:hAnsiTheme="majorBidi" w:cstheme="majorBidi"/>
          <w:color w:val="444444"/>
          <w:sz w:val="24"/>
          <w:shd w:val="clear" w:color="auto" w:fill="FFFFFF"/>
        </w:rPr>
        <w:t xml:space="preserve">Après avoir complété votre candidature sur la plateforme </w:t>
      </w:r>
      <w:r w:rsidR="007368E2" w:rsidRPr="007368E2">
        <w:rPr>
          <w:rFonts w:asciiTheme="majorBidi" w:hAnsiTheme="majorBidi" w:cstheme="majorBidi"/>
          <w:color w:val="444444"/>
          <w:sz w:val="24"/>
          <w:shd w:val="clear" w:color="auto" w:fill="FFFFFF"/>
        </w:rPr>
        <w:t>chinoise,</w:t>
      </w:r>
      <w:r w:rsidRPr="007368E2">
        <w:rPr>
          <w:rFonts w:asciiTheme="majorBidi" w:hAnsiTheme="majorBidi" w:cstheme="majorBidi"/>
          <w:color w:val="444444"/>
          <w:sz w:val="24"/>
          <w:shd w:val="clear" w:color="auto" w:fill="FFFFFF"/>
        </w:rPr>
        <w:t xml:space="preserve"> le dossier détaillée dans la fiche du contrôle doit être déposé au niveau </w:t>
      </w:r>
      <w:r w:rsidRPr="007368E2">
        <w:rPr>
          <w:rFonts w:asciiTheme="majorBidi" w:hAnsiTheme="majorBidi" w:cstheme="majorBidi"/>
          <w:sz w:val="24"/>
        </w:rPr>
        <w:t>au niveau du service des bourses du Vice Rectorat des Relations Extérieures- Campus universitaire d’</w:t>
      </w:r>
      <w:proofErr w:type="spellStart"/>
      <w:r w:rsidRPr="007368E2">
        <w:rPr>
          <w:rFonts w:asciiTheme="majorBidi" w:hAnsiTheme="majorBidi" w:cstheme="majorBidi"/>
          <w:sz w:val="24"/>
        </w:rPr>
        <w:t>Aboudaou</w:t>
      </w:r>
      <w:proofErr w:type="spellEnd"/>
      <w:r w:rsidRPr="007368E2">
        <w:rPr>
          <w:rFonts w:asciiTheme="majorBidi" w:hAnsiTheme="majorBidi" w:cstheme="majorBidi"/>
          <w:sz w:val="24"/>
        </w:rPr>
        <w:t xml:space="preserve"> le </w:t>
      </w:r>
      <w:r w:rsidRPr="007368E2">
        <w:rPr>
          <w:rFonts w:asciiTheme="majorBidi" w:hAnsiTheme="majorBidi" w:cstheme="majorBidi"/>
          <w:b/>
          <w:bCs/>
          <w:sz w:val="24"/>
        </w:rPr>
        <w:t>0</w:t>
      </w:r>
      <w:r w:rsidR="004E131D">
        <w:rPr>
          <w:rFonts w:asciiTheme="majorBidi" w:hAnsiTheme="majorBidi" w:cstheme="majorBidi"/>
          <w:b/>
          <w:bCs/>
          <w:sz w:val="24"/>
        </w:rPr>
        <w:t>9</w:t>
      </w:r>
      <w:bookmarkStart w:id="0" w:name="_GoBack"/>
      <w:bookmarkEnd w:id="0"/>
      <w:r w:rsidRPr="007368E2">
        <w:rPr>
          <w:rFonts w:asciiTheme="majorBidi" w:hAnsiTheme="majorBidi" w:cstheme="majorBidi"/>
          <w:b/>
          <w:bCs/>
          <w:sz w:val="24"/>
        </w:rPr>
        <w:t xml:space="preserve"> Février 2022 </w:t>
      </w:r>
      <w:r w:rsidRPr="007368E2">
        <w:rPr>
          <w:rFonts w:asciiTheme="majorBidi" w:hAnsiTheme="majorBidi" w:cstheme="majorBidi"/>
          <w:sz w:val="24"/>
        </w:rPr>
        <w:t> </w:t>
      </w:r>
      <w:r w:rsidR="007368E2" w:rsidRPr="007368E2">
        <w:rPr>
          <w:rFonts w:asciiTheme="majorBidi" w:hAnsiTheme="majorBidi" w:cstheme="majorBidi"/>
          <w:sz w:val="24"/>
        </w:rPr>
        <w:t>dernier délais.</w:t>
      </w:r>
    </w:p>
    <w:sectPr w:rsidR="00097330" w:rsidRPr="007368E2" w:rsidSect="00801126">
      <w:headerReference w:type="default" r:id="rId11"/>
      <w:pgSz w:w="11906" w:h="16838"/>
      <w:pgMar w:top="100" w:right="991" w:bottom="1417" w:left="851" w:header="708" w:footer="12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6A0" w:rsidRDefault="006926A0" w:rsidP="00FF6235">
      <w:r>
        <w:separator/>
      </w:r>
    </w:p>
  </w:endnote>
  <w:endnote w:type="continuationSeparator" w:id="0">
    <w:p w:rsidR="006926A0" w:rsidRDefault="006926A0" w:rsidP="00FF6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6A0" w:rsidRDefault="006926A0" w:rsidP="00FF6235">
      <w:r>
        <w:separator/>
      </w:r>
    </w:p>
  </w:footnote>
  <w:footnote w:type="continuationSeparator" w:id="0">
    <w:p w:rsidR="006926A0" w:rsidRDefault="006926A0" w:rsidP="00FF62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26" w:rsidRPr="00801126" w:rsidRDefault="00FF6235" w:rsidP="00801126">
    <w:pPr>
      <w:pStyle w:val="Titre1"/>
      <w:shd w:val="clear" w:color="auto" w:fill="FFFFFF"/>
      <w:spacing w:after="75" w:line="336" w:lineRule="atLeast"/>
      <w:jc w:val="both"/>
      <w:rPr>
        <w:rFonts w:ascii="Arial" w:hAnsi="Arial" w:cs="Arial"/>
        <w:color w:val="003366"/>
        <w:spacing w:val="-15"/>
        <w:sz w:val="32"/>
        <w:szCs w:val="32"/>
      </w:rPr>
    </w:pPr>
    <w:r w:rsidRPr="0035696A">
      <w:rPr>
        <w:rFonts w:asciiTheme="minorBidi" w:hAnsiTheme="minorBidi" w:cstheme="minorBidi"/>
        <w:b w:val="0"/>
        <w:bCs/>
        <w:noProof/>
        <w:sz w:val="52"/>
        <w:szCs w:val="7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8562340</wp:posOffset>
          </wp:positionH>
          <wp:positionV relativeFrom="paragraph">
            <wp:posOffset>152400</wp:posOffset>
          </wp:positionV>
          <wp:extent cx="1733550" cy="690245"/>
          <wp:effectExtent l="19050" t="0" r="0" b="0"/>
          <wp:wrapNone/>
          <wp:docPr id="14" name="Image 7" descr="C:\Documents and Settings\Hafid\Bureau\Dépliant\logo_un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C:\Documents and Settings\Hafid\Bureau\Dépliant\logo_un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AFBFB"/>
                      </a:clrFrom>
                      <a:clrTo>
                        <a:srgbClr val="FAFBFB">
                          <a:alpha val="0"/>
                        </a:srgbClr>
                      </a:clrTo>
                    </a:clrChange>
                  </a:blip>
                  <a:srcRect t="18590" r="351" b="17764"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01126" w:rsidRPr="00801126" w:rsidRDefault="00801126" w:rsidP="00801126">
    <w:pPr>
      <w:tabs>
        <w:tab w:val="left" w:pos="1665"/>
      </w:tabs>
    </w:pPr>
    <w:r>
      <w:tab/>
    </w:r>
  </w:p>
  <w:p w:rsidR="00FF6235" w:rsidRPr="0035696A" w:rsidRDefault="00FF6235" w:rsidP="00801126">
    <w:pPr>
      <w:pStyle w:val="En-tte"/>
      <w:rPr>
        <w:rFonts w:asciiTheme="minorBidi" w:hAnsiTheme="minorBidi" w:cstheme="minorBidi"/>
        <w:b/>
        <w:bCs/>
        <w:sz w:val="52"/>
        <w:szCs w:val="7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0CD5"/>
    <w:multiLevelType w:val="hybridMultilevel"/>
    <w:tmpl w:val="5DD09362"/>
    <w:lvl w:ilvl="0" w:tplc="C9988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27021"/>
    <w:multiLevelType w:val="hybridMultilevel"/>
    <w:tmpl w:val="D304BD6A"/>
    <w:lvl w:ilvl="0" w:tplc="DBAC0C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85ED3"/>
    <w:multiLevelType w:val="multilevel"/>
    <w:tmpl w:val="2216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27211B"/>
    <w:multiLevelType w:val="multilevel"/>
    <w:tmpl w:val="4D06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2A15C2"/>
    <w:multiLevelType w:val="hybridMultilevel"/>
    <w:tmpl w:val="2E46B902"/>
    <w:lvl w:ilvl="0" w:tplc="48181E8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F02F9"/>
    <w:multiLevelType w:val="multilevel"/>
    <w:tmpl w:val="6516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BC194A"/>
    <w:multiLevelType w:val="hybridMultilevel"/>
    <w:tmpl w:val="5DD09362"/>
    <w:lvl w:ilvl="0" w:tplc="C9988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C87BCC"/>
    <w:multiLevelType w:val="hybridMultilevel"/>
    <w:tmpl w:val="2492652C"/>
    <w:lvl w:ilvl="0" w:tplc="6840CF38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F6235"/>
    <w:rsid w:val="00097330"/>
    <w:rsid w:val="000A2F12"/>
    <w:rsid w:val="000A775E"/>
    <w:rsid w:val="001266E0"/>
    <w:rsid w:val="001778F9"/>
    <w:rsid w:val="0017795B"/>
    <w:rsid w:val="001A4477"/>
    <w:rsid w:val="001B7F93"/>
    <w:rsid w:val="002400FA"/>
    <w:rsid w:val="0030548D"/>
    <w:rsid w:val="0033710D"/>
    <w:rsid w:val="0035696A"/>
    <w:rsid w:val="004112C6"/>
    <w:rsid w:val="00480474"/>
    <w:rsid w:val="004B14A0"/>
    <w:rsid w:val="004E131D"/>
    <w:rsid w:val="00602512"/>
    <w:rsid w:val="00647236"/>
    <w:rsid w:val="00692625"/>
    <w:rsid w:val="006926A0"/>
    <w:rsid w:val="007368E2"/>
    <w:rsid w:val="00801126"/>
    <w:rsid w:val="00852F01"/>
    <w:rsid w:val="008C1CC1"/>
    <w:rsid w:val="008D573C"/>
    <w:rsid w:val="0091469B"/>
    <w:rsid w:val="00935D69"/>
    <w:rsid w:val="009B3018"/>
    <w:rsid w:val="009F2FA3"/>
    <w:rsid w:val="00C7723A"/>
    <w:rsid w:val="00D3692D"/>
    <w:rsid w:val="00D6253C"/>
    <w:rsid w:val="00D70119"/>
    <w:rsid w:val="00D743BE"/>
    <w:rsid w:val="00DD5647"/>
    <w:rsid w:val="00DF4DE6"/>
    <w:rsid w:val="00E457E3"/>
    <w:rsid w:val="00E569DB"/>
    <w:rsid w:val="00ED1F63"/>
    <w:rsid w:val="00F313FF"/>
    <w:rsid w:val="00F81173"/>
    <w:rsid w:val="00F86CDB"/>
    <w:rsid w:val="00F9569C"/>
    <w:rsid w:val="00FF6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235"/>
    <w:pPr>
      <w:spacing w:before="0" w:beforeAutospacing="0" w:after="0" w:afterAutospacing="0"/>
      <w:jc w:val="both"/>
    </w:pPr>
    <w:rPr>
      <w:rFonts w:ascii="Verdana" w:eastAsia="Times New Roman" w:hAnsi="Verdana" w:cs="Times New Roman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F6235"/>
    <w:pPr>
      <w:jc w:val="right"/>
      <w:outlineLvl w:val="0"/>
    </w:pPr>
    <w:rPr>
      <w:b/>
      <w:color w:val="002060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62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F6235"/>
    <w:rPr>
      <w:rFonts w:ascii="Verdana" w:eastAsia="Times New Roman" w:hAnsi="Verdana" w:cs="Times New Roman"/>
      <w:b/>
      <w:color w:val="002060"/>
      <w:sz w:val="40"/>
      <w:szCs w:val="4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F62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F6235"/>
    <w:rPr>
      <w:rFonts w:ascii="Verdana" w:eastAsia="Times New Roman" w:hAnsi="Verdan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F62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F6235"/>
    <w:rPr>
      <w:rFonts w:ascii="Verdana" w:eastAsia="Times New Roman" w:hAnsi="Verdana" w:cs="Times New Roman"/>
      <w:sz w:val="2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62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235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FF6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Lienhypertexte">
    <w:name w:val="Hyperlink"/>
    <w:uiPriority w:val="99"/>
    <w:rsid w:val="00FF6235"/>
    <w:rPr>
      <w:color w:val="0000FF"/>
      <w:u w:val="single"/>
    </w:rPr>
  </w:style>
  <w:style w:type="paragraph" w:customStyle="1" w:styleId="Note">
    <w:name w:val="Note"/>
    <w:rsid w:val="00FF6235"/>
    <w:pPr>
      <w:autoSpaceDE w:val="0"/>
      <w:autoSpaceDN w:val="0"/>
      <w:adjustRightInd w:val="0"/>
      <w:spacing w:before="0" w:beforeAutospacing="0" w:after="0" w:afterAutospacing="0"/>
      <w:jc w:val="both"/>
    </w:pPr>
    <w:rPr>
      <w:rFonts w:ascii="Verdana" w:eastAsia="Times New Roman" w:hAnsi="Verdana" w:cs="Verdana"/>
      <w:color w:val="000000"/>
      <w:sz w:val="18"/>
      <w:szCs w:val="18"/>
      <w:lang w:eastAsia="fr-FR"/>
    </w:rPr>
  </w:style>
  <w:style w:type="paragraph" w:styleId="NormalWeb">
    <w:name w:val="Normal (Web)"/>
    <w:basedOn w:val="Normal"/>
    <w:uiPriority w:val="99"/>
    <w:unhideWhenUsed/>
    <w:rsid w:val="00FF623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35696A"/>
    <w:pPr>
      <w:ind w:left="720"/>
      <w:contextualSpacing/>
    </w:pPr>
  </w:style>
  <w:style w:type="table" w:styleId="Grilledutableau">
    <w:name w:val="Table Grid"/>
    <w:basedOn w:val="TableauNormal"/>
    <w:uiPriority w:val="59"/>
    <w:rsid w:val="0035696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titrepage">
    <w:name w:val="styletitrepage"/>
    <w:basedOn w:val="Policepardfaut"/>
    <w:rsid w:val="0035696A"/>
  </w:style>
  <w:style w:type="character" w:styleId="lev">
    <w:name w:val="Strong"/>
    <w:basedOn w:val="Policepardfaut"/>
    <w:uiPriority w:val="22"/>
    <w:qFormat/>
    <w:rsid w:val="00D70119"/>
    <w:rPr>
      <w:b/>
      <w:bCs/>
    </w:rPr>
  </w:style>
  <w:style w:type="character" w:styleId="Accentuation">
    <w:name w:val="Emphasis"/>
    <w:basedOn w:val="Policepardfaut"/>
    <w:uiPriority w:val="20"/>
    <w:qFormat/>
    <w:rsid w:val="00DD564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235"/>
    <w:pPr>
      <w:spacing w:before="0" w:beforeAutospacing="0" w:after="0" w:afterAutospacing="0"/>
      <w:jc w:val="both"/>
    </w:pPr>
    <w:rPr>
      <w:rFonts w:ascii="Verdana" w:eastAsia="Times New Roman" w:hAnsi="Verdana" w:cs="Times New Roman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F6235"/>
    <w:pPr>
      <w:jc w:val="right"/>
      <w:outlineLvl w:val="0"/>
    </w:pPr>
    <w:rPr>
      <w:b/>
      <w:color w:val="002060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62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F6235"/>
    <w:rPr>
      <w:rFonts w:ascii="Verdana" w:eastAsia="Times New Roman" w:hAnsi="Verdana" w:cs="Times New Roman"/>
      <w:b/>
      <w:color w:val="002060"/>
      <w:sz w:val="40"/>
      <w:szCs w:val="4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F62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F6235"/>
    <w:rPr>
      <w:rFonts w:ascii="Verdana" w:eastAsia="Times New Roman" w:hAnsi="Verdan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F62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F6235"/>
    <w:rPr>
      <w:rFonts w:ascii="Verdana" w:eastAsia="Times New Roman" w:hAnsi="Verdana" w:cs="Times New Roman"/>
      <w:sz w:val="2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62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235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FF6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Lienhypertexte">
    <w:name w:val="Hyperlink"/>
    <w:uiPriority w:val="99"/>
    <w:rsid w:val="00FF6235"/>
    <w:rPr>
      <w:color w:val="0000FF"/>
      <w:u w:val="single"/>
    </w:rPr>
  </w:style>
  <w:style w:type="paragraph" w:customStyle="1" w:styleId="Note">
    <w:name w:val="Note"/>
    <w:rsid w:val="00FF6235"/>
    <w:pPr>
      <w:autoSpaceDE w:val="0"/>
      <w:autoSpaceDN w:val="0"/>
      <w:adjustRightInd w:val="0"/>
      <w:spacing w:before="0" w:beforeAutospacing="0" w:after="0" w:afterAutospacing="0"/>
      <w:jc w:val="both"/>
    </w:pPr>
    <w:rPr>
      <w:rFonts w:ascii="Verdana" w:eastAsia="Times New Roman" w:hAnsi="Verdana" w:cs="Verdana"/>
      <w:color w:val="000000"/>
      <w:sz w:val="18"/>
      <w:szCs w:val="18"/>
      <w:lang w:eastAsia="fr-FR"/>
    </w:rPr>
  </w:style>
  <w:style w:type="paragraph" w:styleId="NormalWeb">
    <w:name w:val="Normal (Web)"/>
    <w:basedOn w:val="Normal"/>
    <w:uiPriority w:val="99"/>
    <w:unhideWhenUsed/>
    <w:rsid w:val="00FF623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35696A"/>
    <w:pPr>
      <w:ind w:left="720"/>
      <w:contextualSpacing/>
    </w:pPr>
  </w:style>
  <w:style w:type="table" w:styleId="Grilledutableau">
    <w:name w:val="Table Grid"/>
    <w:basedOn w:val="TableauNormal"/>
    <w:uiPriority w:val="59"/>
    <w:rsid w:val="0035696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titrepage">
    <w:name w:val="styletitrepage"/>
    <w:basedOn w:val="Policepardfaut"/>
    <w:rsid w:val="0035696A"/>
  </w:style>
  <w:style w:type="character" w:styleId="lev">
    <w:name w:val="Strong"/>
    <w:basedOn w:val="Policepardfaut"/>
    <w:uiPriority w:val="22"/>
    <w:qFormat/>
    <w:rsid w:val="00D70119"/>
    <w:rPr>
      <w:b/>
      <w:bCs/>
    </w:rPr>
  </w:style>
  <w:style w:type="character" w:styleId="Accentuation">
    <w:name w:val="Emphasis"/>
    <w:basedOn w:val="Policepardfaut"/>
    <w:uiPriority w:val="20"/>
    <w:qFormat/>
    <w:rsid w:val="00DD56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bourse.enssup.gov.ma/pdf/Annexe1_Guide_de_candidature___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tudyinchina.csc.edu.cn/?9FyBl6JDFLTe=16441321430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mpuschina.org/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D.R.E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Universite de bejaia</dc:creator>
  <cp:lastModifiedBy>HP</cp:lastModifiedBy>
  <cp:revision>2</cp:revision>
  <cp:lastPrinted>2021-02-24T14:31:00Z</cp:lastPrinted>
  <dcterms:created xsi:type="dcterms:W3CDTF">2022-02-17T09:24:00Z</dcterms:created>
  <dcterms:modified xsi:type="dcterms:W3CDTF">2022-02-17T09:24:00Z</dcterms:modified>
</cp:coreProperties>
</file>