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16E" w:rsidRDefault="004D639D" w:rsidP="00C3016E">
      <w:pPr>
        <w:tabs>
          <w:tab w:val="left" w:pos="3656"/>
        </w:tabs>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3521075</wp:posOffset>
                </wp:positionH>
                <wp:positionV relativeFrom="paragraph">
                  <wp:posOffset>-685165</wp:posOffset>
                </wp:positionV>
                <wp:extent cx="2878455" cy="1988185"/>
                <wp:effectExtent l="10795" t="5080" r="635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1988185"/>
                        </a:xfrm>
                        <a:prstGeom prst="rect">
                          <a:avLst/>
                        </a:prstGeom>
                        <a:solidFill>
                          <a:srgbClr val="FFFFFF"/>
                        </a:solidFill>
                        <a:ln w="9525">
                          <a:solidFill>
                            <a:schemeClr val="bg1">
                              <a:lumMod val="100000"/>
                              <a:lumOff val="0"/>
                            </a:schemeClr>
                          </a:solidFill>
                          <a:miter lim="800000"/>
                          <a:headEnd/>
                          <a:tailEnd/>
                        </a:ln>
                      </wps:spPr>
                      <wps:txbx>
                        <w:txbxContent>
                          <w:p w:rsidR="00387599" w:rsidRPr="00B61FFC" w:rsidRDefault="00387599" w:rsidP="00AE7599">
                            <w:pPr>
                              <w:spacing w:line="240" w:lineRule="auto"/>
                              <w:rPr>
                                <w:rFonts w:ascii="Sakkal Majalla" w:hAnsi="Sakkal Majalla" w:cs="Sakkal Majalla"/>
                                <w:b/>
                                <w:bCs/>
                                <w:sz w:val="36"/>
                                <w:szCs w:val="36"/>
                              </w:rPr>
                            </w:pPr>
                            <w:r w:rsidRPr="00B61FFC">
                              <w:rPr>
                                <w:rFonts w:ascii="Sakkal Majalla" w:hAnsi="Sakkal Majalla" w:cs="Sakkal Majalla"/>
                                <w:b/>
                                <w:bCs/>
                                <w:sz w:val="36"/>
                                <w:szCs w:val="36"/>
                              </w:rPr>
                              <w:t>Université A. Mira Bejaia.</w:t>
                            </w:r>
                          </w:p>
                          <w:p w:rsidR="00387599" w:rsidRPr="00B61FFC" w:rsidRDefault="00387599" w:rsidP="00CC773C">
                            <w:pPr>
                              <w:spacing w:line="240" w:lineRule="auto"/>
                              <w:rPr>
                                <w:rFonts w:ascii="Sakkal Majalla" w:hAnsi="Sakkal Majalla" w:cs="Sakkal Majalla"/>
                                <w:b/>
                                <w:bCs/>
                                <w:sz w:val="36"/>
                                <w:szCs w:val="36"/>
                              </w:rPr>
                            </w:pPr>
                            <w:r w:rsidRPr="00B61FFC">
                              <w:rPr>
                                <w:rFonts w:ascii="Sakkal Majalla" w:hAnsi="Sakkal Majalla" w:cs="Sakkal Majalla"/>
                                <w:b/>
                                <w:bCs/>
                                <w:sz w:val="36"/>
                                <w:szCs w:val="36"/>
                              </w:rPr>
                              <w:t xml:space="preserve">Département </w:t>
                            </w:r>
                            <w:r w:rsidR="00CC773C">
                              <w:rPr>
                                <w:rFonts w:ascii="Sakkal Majalla" w:hAnsi="Sakkal Majalla" w:cs="Sakkal Majalla"/>
                                <w:b/>
                                <w:bCs/>
                                <w:sz w:val="36"/>
                                <w:szCs w:val="36"/>
                              </w:rPr>
                              <w:t>de langue et culture amazighes.</w:t>
                            </w:r>
                          </w:p>
                          <w:p w:rsidR="008074FE" w:rsidRDefault="00C3016E" w:rsidP="00CC773C">
                            <w:pPr>
                              <w:spacing w:line="240" w:lineRule="auto"/>
                              <w:rPr>
                                <w:rFonts w:ascii="Sakkal Majalla" w:hAnsi="Sakkal Majalla" w:cs="Sakkal Majalla"/>
                                <w:b/>
                                <w:bCs/>
                                <w:sz w:val="36"/>
                                <w:szCs w:val="36"/>
                              </w:rPr>
                            </w:pPr>
                            <w:r w:rsidRPr="00B61FFC">
                              <w:rPr>
                                <w:rFonts w:ascii="Sakkal Majalla" w:hAnsi="Sakkal Majalla" w:cs="Sakkal Majalla"/>
                                <w:b/>
                                <w:bCs/>
                                <w:sz w:val="36"/>
                                <w:szCs w:val="36"/>
                              </w:rPr>
                              <w:t xml:space="preserve">Niveau : L2 </w:t>
                            </w:r>
                          </w:p>
                          <w:p w:rsidR="00C3016E" w:rsidRDefault="008074FE" w:rsidP="00CC773C">
                            <w:pPr>
                              <w:spacing w:line="240" w:lineRule="auto"/>
                              <w:rPr>
                                <w:rFonts w:ascii="Sakkal Majalla" w:hAnsi="Sakkal Majalla" w:cs="Sakkal Majalla"/>
                                <w:b/>
                                <w:bCs/>
                                <w:sz w:val="36"/>
                                <w:szCs w:val="36"/>
                              </w:rPr>
                            </w:pPr>
                            <w:r>
                              <w:rPr>
                                <w:rFonts w:ascii="Sakkal Majalla" w:hAnsi="Sakkal Majalla" w:cs="Sakkal Majalla"/>
                                <w:b/>
                                <w:bCs/>
                                <w:sz w:val="36"/>
                                <w:szCs w:val="36"/>
                              </w:rPr>
                              <w:t>Enseignant: Mr FETISSI</w:t>
                            </w:r>
                          </w:p>
                          <w:p w:rsidR="008074FE" w:rsidRPr="00B61FFC" w:rsidRDefault="008074FE" w:rsidP="00CC773C">
                            <w:pPr>
                              <w:spacing w:line="240" w:lineRule="auto"/>
                              <w:rPr>
                                <w:rFonts w:ascii="Sakkal Majalla" w:hAnsi="Sakkal Majalla" w:cs="Sakkal Majalla"/>
                                <w:b/>
                                <w:bCs/>
                                <w:sz w:val="36"/>
                                <w:szCs w:val="36"/>
                              </w:rPr>
                            </w:pP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r>
                              <w:rPr>
                                <w:rFonts w:asciiTheme="majorHAnsi" w:hAnsiTheme="majorHAnsi" w:cs="Andalus"/>
                                <w:sz w:val="28"/>
                                <w:szCs w:val="28"/>
                              </w:rPr>
                              <w:t xml:space="preserve"> </w:t>
                            </w: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p>
                          <w:p w:rsidR="00C3016E" w:rsidRPr="00A62836" w:rsidRDefault="00C3016E" w:rsidP="00AE7599">
                            <w:pPr>
                              <w:spacing w:line="240" w:lineRule="auto"/>
                              <w:rPr>
                                <w:rFonts w:asciiTheme="majorHAnsi" w:hAnsiTheme="majorHAnsi" w:cs="Andalus"/>
                                <w:sz w:val="28"/>
                                <w:szCs w:val="28"/>
                              </w:rPr>
                            </w:pPr>
                          </w:p>
                          <w:p w:rsidR="00387599" w:rsidRDefault="00387599" w:rsidP="00387599">
                            <w:pPr>
                              <w:rPr>
                                <w:rFonts w:asciiTheme="majorBidi" w:hAnsiTheme="majorBidi" w:cstheme="majorBidi"/>
                                <w:sz w:val="24"/>
                                <w:szCs w:val="24"/>
                              </w:rPr>
                            </w:pPr>
                          </w:p>
                          <w:p w:rsidR="00387599" w:rsidRDefault="00387599" w:rsidP="003875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25pt;margin-top:-53.95pt;width:226.65pt;height:15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CRQwIAAIgEAAAOAAAAZHJzL2Uyb0RvYy54bWysVNtu3CAQfa/Uf0C8d722dhvHWm+UJk1V&#10;Kb1IST8AY2yjAkOBXTv9+g54s3Hbt6p+QMyFw5kzjHdXk1bkKJyXYGqar9aUCMOhlaav6bfHuzcl&#10;JT4w0zIFRtT0SXh6tX/9ajfaShQwgGqFIwhifDXamg4h2CrLPB+EZn4FVhgMduA0C2i6PmsdGxFd&#10;q6xYr99mI7jWOuDCe/TezkG6T/hdJ3j40nVeBKJqitxCWl1am7hm+x2resfsIPmJBvsHFppJg5ee&#10;oW5ZYOTg5F9QWnIHHrqw4qAz6DrJRaoBq8nXf1TzMDArUi0ojrdnmfz/g+Wfj18dkS32jhLDNLbo&#10;UUyBvIOJFFGd0foKkx4spoUJ3TEzVurtPfDvnhi4GZjpxbVzMA6CtcgujyezxdEZx0eQZvwELV7D&#10;DgES0NQ5HQFRDILo2KWnc2ciFY7OorwoN9stJRxj+WVZ5uU23cGq5+PW+fBBgCZxU1OHrU/w7Hjv&#10;Q6TDqueURB+UbO+kUslwfXOjHDkyfCZ36Tuh+2WaMmSs6eW22M4KLGPpxYozSNPPKqmDxnJn4Hwd&#10;vwjMKvTjw5z9yYX0zhCJ7G83axlwTJTUNS0XKFHu96ZNiIFJNe8RSpmT/lHyWfwwNRMmxqY00D5h&#10;JxzM44Dji5sB3E9KRhyFmvofB+YEJeqjwW5e5ptNnJ1kbLYXBRpuGWmWEWY4QtU0UDJvb8I8bwfr&#10;ZD/gTbMyBq7xBXQy9eaF1Yk3Pvekwmk04zwt7ZT18gPZ/wIAAP//AwBQSwMEFAAGAAgAAAAhAC5r&#10;RDLiAAAADQEAAA8AAABkcnMvZG93bnJldi54bWxMj8FOwzAQRO9I/IO1SNxau1HT0pBNhUD0hhAB&#10;FY5OvCQR8TqK3Tbw9bgnOK72aeZNvp1sL440+s4xwmKuQBDXznTcILy9Ps5uQPig2ejeMSF8k4dt&#10;cXmR68y4E7/QsQyNiCHsM43QhjBkUvq6Jav93A3E8ffpRqtDPMdGmlGfYrjtZaLUSlrdcWxo9UD3&#10;LdVf5cEi+Fqt9s/Lcv9eyR39bIx5+Ng9IV5fTXe3IAJN4Q+Gs35UhyI6Ve7AxoseIU2XaUQRZgu1&#10;3oA4I0qt45wKIVFpArLI5f8VxS8AAAD//wMAUEsBAi0AFAAGAAgAAAAhALaDOJL+AAAA4QEAABMA&#10;AAAAAAAAAAAAAAAAAAAAAFtDb250ZW50X1R5cGVzXS54bWxQSwECLQAUAAYACAAAACEAOP0h/9YA&#10;AACUAQAACwAAAAAAAAAAAAAAAAAvAQAAX3JlbHMvLnJlbHNQSwECLQAUAAYACAAAACEAkE8wkUMC&#10;AACIBAAADgAAAAAAAAAAAAAAAAAuAgAAZHJzL2Uyb0RvYy54bWxQSwECLQAUAAYACAAAACEALmtE&#10;MuIAAAANAQAADwAAAAAAAAAAAAAAAACdBAAAZHJzL2Rvd25yZXYueG1sUEsFBgAAAAAEAAQA8wAA&#10;AKwFAAAAAA==&#10;" strokecolor="white [3212]">
                <v:textbox>
                  <w:txbxContent>
                    <w:p w:rsidR="00387599" w:rsidRPr="00B61FFC" w:rsidRDefault="00387599" w:rsidP="00AE7599">
                      <w:pPr>
                        <w:spacing w:line="240" w:lineRule="auto"/>
                        <w:rPr>
                          <w:rFonts w:ascii="Sakkal Majalla" w:hAnsi="Sakkal Majalla" w:cs="Sakkal Majalla"/>
                          <w:b/>
                          <w:bCs/>
                          <w:sz w:val="36"/>
                          <w:szCs w:val="36"/>
                        </w:rPr>
                      </w:pPr>
                      <w:r w:rsidRPr="00B61FFC">
                        <w:rPr>
                          <w:rFonts w:ascii="Sakkal Majalla" w:hAnsi="Sakkal Majalla" w:cs="Sakkal Majalla"/>
                          <w:b/>
                          <w:bCs/>
                          <w:sz w:val="36"/>
                          <w:szCs w:val="36"/>
                        </w:rPr>
                        <w:t>Université A. Mira Bejaia.</w:t>
                      </w:r>
                    </w:p>
                    <w:p w:rsidR="00387599" w:rsidRPr="00B61FFC" w:rsidRDefault="00387599" w:rsidP="00CC773C">
                      <w:pPr>
                        <w:spacing w:line="240" w:lineRule="auto"/>
                        <w:rPr>
                          <w:rFonts w:ascii="Sakkal Majalla" w:hAnsi="Sakkal Majalla" w:cs="Sakkal Majalla"/>
                          <w:b/>
                          <w:bCs/>
                          <w:sz w:val="36"/>
                          <w:szCs w:val="36"/>
                        </w:rPr>
                      </w:pPr>
                      <w:r w:rsidRPr="00B61FFC">
                        <w:rPr>
                          <w:rFonts w:ascii="Sakkal Majalla" w:hAnsi="Sakkal Majalla" w:cs="Sakkal Majalla"/>
                          <w:b/>
                          <w:bCs/>
                          <w:sz w:val="36"/>
                          <w:szCs w:val="36"/>
                        </w:rPr>
                        <w:t xml:space="preserve">Département </w:t>
                      </w:r>
                      <w:r w:rsidR="00CC773C">
                        <w:rPr>
                          <w:rFonts w:ascii="Sakkal Majalla" w:hAnsi="Sakkal Majalla" w:cs="Sakkal Majalla"/>
                          <w:b/>
                          <w:bCs/>
                          <w:sz w:val="36"/>
                          <w:szCs w:val="36"/>
                        </w:rPr>
                        <w:t>de langue et culture amazighes.</w:t>
                      </w:r>
                    </w:p>
                    <w:p w:rsidR="008074FE" w:rsidRDefault="00C3016E" w:rsidP="00CC773C">
                      <w:pPr>
                        <w:spacing w:line="240" w:lineRule="auto"/>
                        <w:rPr>
                          <w:rFonts w:ascii="Sakkal Majalla" w:hAnsi="Sakkal Majalla" w:cs="Sakkal Majalla"/>
                          <w:b/>
                          <w:bCs/>
                          <w:sz w:val="36"/>
                          <w:szCs w:val="36"/>
                        </w:rPr>
                      </w:pPr>
                      <w:r w:rsidRPr="00B61FFC">
                        <w:rPr>
                          <w:rFonts w:ascii="Sakkal Majalla" w:hAnsi="Sakkal Majalla" w:cs="Sakkal Majalla"/>
                          <w:b/>
                          <w:bCs/>
                          <w:sz w:val="36"/>
                          <w:szCs w:val="36"/>
                        </w:rPr>
                        <w:t xml:space="preserve">Niveau : L2 </w:t>
                      </w:r>
                    </w:p>
                    <w:p w:rsidR="00C3016E" w:rsidRDefault="008074FE" w:rsidP="00CC773C">
                      <w:pPr>
                        <w:spacing w:line="240" w:lineRule="auto"/>
                        <w:rPr>
                          <w:rFonts w:ascii="Sakkal Majalla" w:hAnsi="Sakkal Majalla" w:cs="Sakkal Majalla"/>
                          <w:b/>
                          <w:bCs/>
                          <w:sz w:val="36"/>
                          <w:szCs w:val="36"/>
                        </w:rPr>
                      </w:pPr>
                      <w:r>
                        <w:rPr>
                          <w:rFonts w:ascii="Sakkal Majalla" w:hAnsi="Sakkal Majalla" w:cs="Sakkal Majalla"/>
                          <w:b/>
                          <w:bCs/>
                          <w:sz w:val="36"/>
                          <w:szCs w:val="36"/>
                        </w:rPr>
                        <w:t>Enseignant: Mr FETISSI</w:t>
                      </w:r>
                    </w:p>
                    <w:p w:rsidR="008074FE" w:rsidRPr="00B61FFC" w:rsidRDefault="008074FE" w:rsidP="00CC773C">
                      <w:pPr>
                        <w:spacing w:line="240" w:lineRule="auto"/>
                        <w:rPr>
                          <w:rFonts w:ascii="Sakkal Majalla" w:hAnsi="Sakkal Majalla" w:cs="Sakkal Majalla"/>
                          <w:b/>
                          <w:bCs/>
                          <w:sz w:val="36"/>
                          <w:szCs w:val="36"/>
                        </w:rPr>
                      </w:pP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r>
                        <w:rPr>
                          <w:rFonts w:asciiTheme="majorHAnsi" w:hAnsiTheme="majorHAnsi" w:cs="Andalus"/>
                          <w:sz w:val="28"/>
                          <w:szCs w:val="28"/>
                        </w:rPr>
                        <w:t xml:space="preserve"> </w:t>
                      </w: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p>
                    <w:p w:rsidR="00C3016E" w:rsidRDefault="00C3016E" w:rsidP="00AE7599">
                      <w:pPr>
                        <w:spacing w:line="240" w:lineRule="auto"/>
                        <w:rPr>
                          <w:rFonts w:asciiTheme="majorHAnsi" w:hAnsiTheme="majorHAnsi" w:cs="Andalus"/>
                          <w:sz w:val="28"/>
                          <w:szCs w:val="28"/>
                        </w:rPr>
                      </w:pPr>
                    </w:p>
                    <w:p w:rsidR="00C3016E" w:rsidRPr="00A62836" w:rsidRDefault="00C3016E" w:rsidP="00AE7599">
                      <w:pPr>
                        <w:spacing w:line="240" w:lineRule="auto"/>
                        <w:rPr>
                          <w:rFonts w:asciiTheme="majorHAnsi" w:hAnsiTheme="majorHAnsi" w:cs="Andalus"/>
                          <w:sz w:val="28"/>
                          <w:szCs w:val="28"/>
                        </w:rPr>
                      </w:pPr>
                    </w:p>
                    <w:p w:rsidR="00387599" w:rsidRDefault="00387599" w:rsidP="00387599">
                      <w:pPr>
                        <w:rPr>
                          <w:rFonts w:asciiTheme="majorBidi" w:hAnsiTheme="majorBidi" w:cstheme="majorBidi"/>
                          <w:sz w:val="24"/>
                          <w:szCs w:val="24"/>
                        </w:rPr>
                      </w:pPr>
                    </w:p>
                    <w:p w:rsidR="00387599" w:rsidRDefault="00387599" w:rsidP="00387599"/>
                  </w:txbxContent>
                </v:textbox>
              </v:shape>
            </w:pict>
          </mc:Fallback>
        </mc:AlternateContent>
      </w:r>
      <w:r w:rsidR="00387599">
        <w:rPr>
          <w:rFonts w:asciiTheme="majorBidi" w:hAnsiTheme="majorBidi" w:cstheme="majorBidi"/>
          <w:sz w:val="24"/>
          <w:szCs w:val="24"/>
        </w:rPr>
        <w:tab/>
      </w:r>
    </w:p>
    <w:p w:rsidR="00387599" w:rsidRDefault="00387599" w:rsidP="00C3016E">
      <w:pPr>
        <w:tabs>
          <w:tab w:val="left" w:pos="3656"/>
        </w:tabs>
        <w:rPr>
          <w:rFonts w:asciiTheme="majorBidi" w:hAnsiTheme="majorBidi" w:cstheme="majorBidi"/>
          <w:sz w:val="24"/>
          <w:szCs w:val="24"/>
        </w:rPr>
      </w:pPr>
      <w:r>
        <w:rPr>
          <w:rFonts w:asciiTheme="majorBidi" w:hAnsiTheme="majorBidi" w:cstheme="majorBidi"/>
          <w:sz w:val="24"/>
          <w:szCs w:val="24"/>
        </w:rPr>
        <w:t xml:space="preserve"> </w:t>
      </w:r>
    </w:p>
    <w:p w:rsidR="00C3016E" w:rsidRPr="00C3016E" w:rsidRDefault="00C3016E" w:rsidP="00C3016E">
      <w:pPr>
        <w:tabs>
          <w:tab w:val="left" w:pos="3656"/>
        </w:tabs>
        <w:rPr>
          <w:rFonts w:asciiTheme="majorBidi" w:hAnsiTheme="majorBidi" w:cstheme="majorBidi"/>
          <w:sz w:val="24"/>
          <w:szCs w:val="24"/>
        </w:rPr>
      </w:pPr>
    </w:p>
    <w:p w:rsidR="008074FE" w:rsidRDefault="008074FE" w:rsidP="0030569C">
      <w:pPr>
        <w:tabs>
          <w:tab w:val="left" w:pos="1578"/>
        </w:tabs>
        <w:rPr>
          <w:rFonts w:ascii="Sakkal Majalla" w:hAnsi="Sakkal Majalla" w:cs="Sakkal Majalla"/>
          <w:b/>
          <w:bCs/>
          <w:sz w:val="36"/>
          <w:szCs w:val="36"/>
        </w:rPr>
      </w:pPr>
    </w:p>
    <w:p w:rsidR="00387599" w:rsidRDefault="002151E7" w:rsidP="0030569C">
      <w:pPr>
        <w:tabs>
          <w:tab w:val="left" w:pos="1578"/>
        </w:tabs>
        <w:rPr>
          <w:rFonts w:ascii="Sakkal Majalla" w:hAnsi="Sakkal Majalla" w:cs="Sakkal Majalla"/>
          <w:b/>
          <w:bCs/>
          <w:sz w:val="36"/>
          <w:szCs w:val="36"/>
        </w:rPr>
      </w:pPr>
      <w:r>
        <w:rPr>
          <w:rFonts w:ascii="Sakkal Majalla" w:hAnsi="Sakkal Majalla" w:cs="Sakkal Majalla"/>
          <w:b/>
          <w:bCs/>
          <w:sz w:val="36"/>
          <w:szCs w:val="36"/>
        </w:rPr>
        <w:t>Module</w:t>
      </w:r>
      <w:r w:rsidR="00387599" w:rsidRPr="00B61FFC">
        <w:rPr>
          <w:rFonts w:ascii="Sakkal Majalla" w:hAnsi="Sakkal Majalla" w:cs="Sakkal Majalla"/>
          <w:b/>
          <w:bCs/>
          <w:sz w:val="36"/>
          <w:szCs w:val="36"/>
        </w:rPr>
        <w:t> :</w:t>
      </w:r>
      <w:r w:rsidR="009B2941" w:rsidRPr="00B61FFC">
        <w:rPr>
          <w:rFonts w:ascii="Sakkal Majalla" w:hAnsi="Sakkal Majalla" w:cs="Sakkal Majalla"/>
          <w:b/>
          <w:bCs/>
          <w:sz w:val="36"/>
          <w:szCs w:val="36"/>
        </w:rPr>
        <w:t xml:space="preserve">  </w:t>
      </w:r>
      <w:r w:rsidR="00387599" w:rsidRPr="00B61FFC">
        <w:rPr>
          <w:rFonts w:ascii="Sakkal Majalla" w:hAnsi="Sakkal Majalla" w:cs="Sakkal Majalla"/>
          <w:b/>
          <w:bCs/>
          <w:sz w:val="36"/>
          <w:szCs w:val="36"/>
        </w:rPr>
        <w:t xml:space="preserve"> Méthodologie de recherche </w:t>
      </w:r>
    </w:p>
    <w:p w:rsidR="00CC773C" w:rsidRDefault="00CC773C" w:rsidP="0030569C">
      <w:r>
        <w:t>Extrait de :</w:t>
      </w:r>
    </w:p>
    <w:p w:rsidR="00CC773C" w:rsidRPr="0030569C" w:rsidRDefault="00CC773C" w:rsidP="0030569C">
      <w:pPr>
        <w:pStyle w:val="Titre3"/>
        <w:spacing w:line="276" w:lineRule="auto"/>
        <w:rPr>
          <w:noProof w:val="0"/>
          <w:sz w:val="24"/>
          <w:lang w:val="fr-CA"/>
        </w:rPr>
      </w:pPr>
      <w:r>
        <w:rPr>
          <w:noProof w:val="0"/>
          <w:sz w:val="24"/>
          <w:lang w:val="fr-CA"/>
        </w:rPr>
        <w:t>Gaston Bachelard, La formation de l’esprit scientifique.</w:t>
      </w:r>
    </w:p>
    <w:p w:rsidR="00CC773C" w:rsidRPr="00CC773C" w:rsidRDefault="00CC773C" w:rsidP="0021597E">
      <w:pPr>
        <w:pStyle w:val="planchest"/>
        <w:spacing w:line="276" w:lineRule="auto"/>
      </w:pPr>
      <w:r w:rsidRPr="00CC773C">
        <w:t>Les obstacles épistémologiques</w:t>
      </w:r>
    </w:p>
    <w:p w:rsidR="002151E7" w:rsidRPr="002151E7" w:rsidRDefault="00387599" w:rsidP="002151E7">
      <w:pPr>
        <w:spacing w:line="360" w:lineRule="auto"/>
        <w:ind w:firstLine="708"/>
        <w:jc w:val="both"/>
        <w:rPr>
          <w:rFonts w:asciiTheme="majorBidi" w:hAnsiTheme="majorBidi" w:cstheme="majorBidi"/>
          <w:snapToGrid w:val="0"/>
          <w:sz w:val="24"/>
          <w:szCs w:val="24"/>
        </w:rPr>
      </w:pPr>
      <w:r w:rsidRPr="00A55D68">
        <w:rPr>
          <w:rFonts w:ascii="Sakkal Majalla" w:hAnsi="Sakkal Majalla" w:cs="Sakkal Majalla"/>
          <w:b/>
          <w:bCs/>
          <w:sz w:val="24"/>
          <w:szCs w:val="24"/>
        </w:rPr>
        <w:t xml:space="preserve"> </w:t>
      </w:r>
      <w:r w:rsidR="00CC773C" w:rsidRPr="00A55D68">
        <w:rPr>
          <w:rFonts w:asciiTheme="majorBidi" w:hAnsiTheme="majorBidi" w:cstheme="majorBidi"/>
          <w:snapToGrid w:val="0"/>
          <w:sz w:val="24"/>
          <w:szCs w:val="24"/>
        </w:rPr>
        <w:t xml:space="preserve">La science, dans son besoin d'achèvement comme dans son principe, s'oppose absolument à l'opinion. S'il lui arrive, sur un point particulier, de légitimer </w:t>
      </w:r>
      <w:r w:rsidR="00CC773C" w:rsidRPr="00426D45">
        <w:rPr>
          <w:rFonts w:asciiTheme="majorBidi" w:hAnsiTheme="majorBidi" w:cstheme="majorBidi"/>
          <w:snapToGrid w:val="0"/>
          <w:sz w:val="24"/>
          <w:szCs w:val="24"/>
        </w:rPr>
        <w:t>l'opinion</w:t>
      </w:r>
      <w:r w:rsidR="00CC773C" w:rsidRPr="00A55D68">
        <w:rPr>
          <w:rFonts w:asciiTheme="majorBidi" w:hAnsiTheme="majorBidi" w:cstheme="majorBidi"/>
          <w:snapToGrid w:val="0"/>
          <w:sz w:val="24"/>
          <w:szCs w:val="24"/>
        </w:rPr>
        <w:t xml:space="preserve">, c'est pour d'autres raisons que celles qui fondent l'opinion; de sorte que l'opinion a, en droit, toujours tort. L'opinion pense mal; elle ne pense pas: elle traduit des besoins en connaissances. En désignant les objets par leur utilité, elle s'interdit de les connaître. On ne peut rien fonder sur l'opinion: il faut d'abord la détruire. Elle est le premier obstacle à surmonter. Il ne suffirait pas, par exemple, de la rectifier sur des points particuliers, en maintenant, comme une sorte de morale provisoire, une connaissance vulgaire provisoire. </w:t>
      </w:r>
      <w:r w:rsidR="00CC773C" w:rsidRPr="00863EDE">
        <w:rPr>
          <w:rFonts w:asciiTheme="majorBidi" w:hAnsiTheme="majorBidi" w:cstheme="majorBidi"/>
          <w:snapToGrid w:val="0"/>
          <w:sz w:val="24"/>
          <w:szCs w:val="24"/>
        </w:rPr>
        <w:t>L'esprit scientifique nous interdit d'avoir une opinion sur des questions que nous ne comprenons pas, sur des questions que nous ne savons pas formuler clairement. Avant tout, il faut savoir poser des problèmes. Et quoi qu'on dise, dans la vie scientifique, les problèmes ne se posent pas d'eux-mêmes. C'est précisément ce sens du problème qui donne la marque du véritable esprit scientifique. Pour un esprit scientifique, toute connaissance est une réponse à une question. S'il n'y a pas eu de question, il ne peut y avoir connaissance scientifique. Rien ne va de soi. Rien n'est donné. Tout est construit.</w:t>
      </w:r>
    </w:p>
    <w:p w:rsidR="002151E7" w:rsidRPr="002151E7" w:rsidRDefault="002151E7" w:rsidP="002151E7">
      <w:pPr>
        <w:spacing w:line="360" w:lineRule="auto"/>
        <w:jc w:val="both"/>
        <w:rPr>
          <w:rFonts w:asciiTheme="majorBidi" w:hAnsiTheme="majorBidi" w:cstheme="majorBidi"/>
          <w:snapToGrid w:val="0"/>
          <w:sz w:val="24"/>
          <w:szCs w:val="24"/>
        </w:rPr>
      </w:pPr>
      <w:r w:rsidRPr="002151E7">
        <w:rPr>
          <w:rFonts w:asciiTheme="majorBidi" w:hAnsiTheme="majorBidi" w:cstheme="majorBidi"/>
          <w:snapToGrid w:val="0"/>
          <w:sz w:val="24"/>
          <w:szCs w:val="24"/>
        </w:rPr>
        <w:t>Lisez attentivement le texte</w:t>
      </w:r>
      <w:r w:rsidR="004D639D">
        <w:rPr>
          <w:rFonts w:asciiTheme="majorBidi" w:hAnsiTheme="majorBidi" w:cstheme="majorBidi"/>
          <w:snapToGrid w:val="0"/>
          <w:sz w:val="24"/>
          <w:szCs w:val="24"/>
        </w:rPr>
        <w:t xml:space="preserve"> et répo</w:t>
      </w:r>
      <w:r>
        <w:rPr>
          <w:rFonts w:asciiTheme="majorBidi" w:hAnsiTheme="majorBidi" w:cstheme="majorBidi"/>
          <w:snapToGrid w:val="0"/>
          <w:sz w:val="24"/>
          <w:szCs w:val="24"/>
        </w:rPr>
        <w:t>ndez a ses question</w:t>
      </w:r>
      <w:r w:rsidR="004D639D">
        <w:rPr>
          <w:rFonts w:asciiTheme="majorBidi" w:hAnsiTheme="majorBidi" w:cstheme="majorBidi"/>
          <w:snapToGrid w:val="0"/>
          <w:sz w:val="24"/>
          <w:szCs w:val="24"/>
        </w:rPr>
        <w:t>s</w:t>
      </w:r>
    </w:p>
    <w:p w:rsidR="00B61FFC" w:rsidRDefault="00387599" w:rsidP="00B61FFC">
      <w:pPr>
        <w:tabs>
          <w:tab w:val="left" w:pos="1578"/>
        </w:tabs>
        <w:spacing w:line="360" w:lineRule="auto"/>
        <w:rPr>
          <w:rFonts w:ascii="Sakkal Majalla" w:hAnsi="Sakkal Majalla" w:cs="Sakkal Majalla"/>
          <w:b/>
          <w:bCs/>
          <w:sz w:val="36"/>
          <w:szCs w:val="36"/>
        </w:rPr>
      </w:pPr>
      <w:r w:rsidRPr="00B61FFC">
        <w:rPr>
          <w:rFonts w:ascii="Sakkal Majalla" w:hAnsi="Sakkal Majalla" w:cs="Sakkal Majalla"/>
          <w:b/>
          <w:bCs/>
          <w:sz w:val="36"/>
          <w:szCs w:val="36"/>
        </w:rPr>
        <w:t>Questions</w:t>
      </w:r>
      <w:r w:rsidR="008819CF" w:rsidRPr="00B61FFC">
        <w:rPr>
          <w:rFonts w:ascii="Sakkal Majalla" w:hAnsi="Sakkal Majalla" w:cs="Sakkal Majalla"/>
          <w:b/>
          <w:bCs/>
          <w:sz w:val="36"/>
          <w:szCs w:val="36"/>
        </w:rPr>
        <w:t xml:space="preserve"> </w:t>
      </w:r>
      <w:r w:rsidRPr="00B61FFC">
        <w:rPr>
          <w:rFonts w:ascii="Sakkal Majalla" w:hAnsi="Sakkal Majalla" w:cs="Sakkal Majalla"/>
          <w:b/>
          <w:bCs/>
          <w:sz w:val="36"/>
          <w:szCs w:val="36"/>
        </w:rPr>
        <w:t>:</w:t>
      </w:r>
    </w:p>
    <w:p w:rsidR="0030569C" w:rsidRPr="0030569C" w:rsidRDefault="0030569C" w:rsidP="00276F48">
      <w:pPr>
        <w:tabs>
          <w:tab w:val="left" w:pos="1578"/>
        </w:tabs>
        <w:rPr>
          <w:rFonts w:asciiTheme="majorBidi" w:hAnsiTheme="majorBidi" w:cstheme="majorBidi"/>
          <w:b/>
          <w:bCs/>
          <w:sz w:val="24"/>
          <w:szCs w:val="24"/>
        </w:rPr>
      </w:pPr>
      <w:r w:rsidRPr="0030569C">
        <w:rPr>
          <w:rFonts w:asciiTheme="majorBidi" w:hAnsiTheme="majorBidi" w:cstheme="majorBidi"/>
          <w:b/>
          <w:bCs/>
          <w:sz w:val="28"/>
          <w:szCs w:val="28"/>
        </w:rPr>
        <w:t>01</w:t>
      </w:r>
      <w:r>
        <w:rPr>
          <w:rFonts w:asciiTheme="majorBidi" w:hAnsiTheme="majorBidi" w:cstheme="majorBidi"/>
          <w:b/>
          <w:bCs/>
          <w:sz w:val="28"/>
          <w:szCs w:val="28"/>
        </w:rPr>
        <w:t xml:space="preserve"> </w:t>
      </w:r>
      <w:hyperlink r:id="rId8" w:history="1">
        <w:r w:rsidRPr="00FB5570">
          <w:rPr>
            <w:rStyle w:val="Lienhypertexte"/>
            <w:rFonts w:asciiTheme="majorBidi" w:hAnsiTheme="majorBidi" w:cstheme="majorBidi"/>
            <w:color w:val="auto"/>
            <w:sz w:val="24"/>
            <w:szCs w:val="24"/>
            <w:u w:val="none"/>
            <w:shd w:val="clear" w:color="auto" w:fill="FFFFFF"/>
          </w:rPr>
          <w:t>De quels obstacles épistémologiques parle l'auteur dans ce texte</w:t>
        </w:r>
      </w:hyperlink>
      <w:r w:rsidRPr="00FB5570">
        <w:rPr>
          <w:rFonts w:asciiTheme="majorBidi" w:hAnsiTheme="majorBidi" w:cstheme="majorBidi"/>
          <w:sz w:val="24"/>
          <w:szCs w:val="24"/>
        </w:rPr>
        <w:t xml:space="preserve"> ? </w:t>
      </w:r>
      <w:r w:rsidR="00FB5570" w:rsidRPr="00FB5570">
        <w:rPr>
          <w:rFonts w:asciiTheme="majorBidi" w:hAnsiTheme="majorBidi" w:cstheme="majorBidi"/>
          <w:sz w:val="24"/>
          <w:szCs w:val="24"/>
        </w:rPr>
        <w:t>Illustr</w:t>
      </w:r>
      <w:r w:rsidR="00426D45">
        <w:rPr>
          <w:rFonts w:asciiTheme="majorBidi" w:hAnsiTheme="majorBidi" w:cstheme="majorBidi"/>
          <w:sz w:val="24"/>
          <w:szCs w:val="24"/>
        </w:rPr>
        <w:t>ez</w:t>
      </w:r>
      <w:r w:rsidR="00FB5570" w:rsidRPr="009263DE">
        <w:rPr>
          <w:rFonts w:asciiTheme="majorBidi" w:hAnsiTheme="majorBidi" w:cstheme="majorBidi"/>
          <w:color w:val="FF0000"/>
          <w:sz w:val="24"/>
          <w:szCs w:val="24"/>
        </w:rPr>
        <w:t xml:space="preserve"> </w:t>
      </w:r>
      <w:r w:rsidR="00FB5570" w:rsidRPr="00FB5570">
        <w:rPr>
          <w:rFonts w:asciiTheme="majorBidi" w:hAnsiTheme="majorBidi" w:cstheme="majorBidi"/>
          <w:sz w:val="24"/>
          <w:szCs w:val="24"/>
        </w:rPr>
        <w:t>votre réponse</w:t>
      </w:r>
      <w:r w:rsidR="00FB5570">
        <w:rPr>
          <w:rFonts w:asciiTheme="majorBidi" w:hAnsiTheme="majorBidi" w:cstheme="majorBidi"/>
          <w:sz w:val="24"/>
          <w:szCs w:val="24"/>
        </w:rPr>
        <w:t>?</w:t>
      </w:r>
    </w:p>
    <w:p w:rsidR="0030569C" w:rsidRPr="00276F48" w:rsidRDefault="0030569C" w:rsidP="005123F1">
      <w:pPr>
        <w:tabs>
          <w:tab w:val="left" w:pos="1578"/>
        </w:tabs>
        <w:rPr>
          <w:rFonts w:asciiTheme="majorBidi" w:hAnsiTheme="majorBidi" w:cstheme="majorBidi"/>
          <w:sz w:val="28"/>
          <w:szCs w:val="28"/>
        </w:rPr>
      </w:pPr>
      <w:r>
        <w:rPr>
          <w:rFonts w:asciiTheme="majorBidi" w:hAnsiTheme="majorBidi" w:cstheme="majorBidi"/>
          <w:b/>
          <w:bCs/>
          <w:sz w:val="28"/>
          <w:szCs w:val="28"/>
        </w:rPr>
        <w:t>02</w:t>
      </w:r>
      <w:r w:rsidR="00276F48" w:rsidRPr="00276F48">
        <w:rPr>
          <w:sz w:val="24"/>
          <w:szCs w:val="24"/>
        </w:rPr>
        <w:t xml:space="preserve"> </w:t>
      </w:r>
      <w:r w:rsidR="008074FE">
        <w:rPr>
          <w:rFonts w:asciiTheme="majorBidi" w:hAnsiTheme="majorBidi" w:cstheme="majorBidi"/>
          <w:sz w:val="24"/>
          <w:szCs w:val="24"/>
        </w:rPr>
        <w:t xml:space="preserve">Comment l'auteur </w:t>
      </w:r>
      <w:r w:rsidR="00276F48" w:rsidRPr="00276F48">
        <w:rPr>
          <w:rFonts w:asciiTheme="majorBidi" w:hAnsiTheme="majorBidi" w:cstheme="majorBidi"/>
          <w:sz w:val="24"/>
          <w:szCs w:val="24"/>
        </w:rPr>
        <w:t xml:space="preserve"> présente</w:t>
      </w:r>
      <w:r w:rsidR="005123F1">
        <w:rPr>
          <w:rFonts w:asciiTheme="majorBidi" w:hAnsiTheme="majorBidi" w:cstheme="majorBidi"/>
          <w:sz w:val="24"/>
          <w:szCs w:val="24"/>
        </w:rPr>
        <w:t>nt</w:t>
      </w:r>
      <w:r w:rsidR="008074FE">
        <w:rPr>
          <w:rFonts w:asciiTheme="majorBidi" w:hAnsiTheme="majorBidi" w:cstheme="majorBidi"/>
          <w:sz w:val="24"/>
          <w:szCs w:val="24"/>
        </w:rPr>
        <w:t xml:space="preserve">-ils </w:t>
      </w:r>
      <w:r w:rsidR="00276F48" w:rsidRPr="00276F48">
        <w:rPr>
          <w:rFonts w:asciiTheme="majorBidi" w:hAnsiTheme="majorBidi" w:cstheme="majorBidi"/>
          <w:sz w:val="24"/>
          <w:szCs w:val="24"/>
        </w:rPr>
        <w:t xml:space="preserve"> </w:t>
      </w:r>
      <w:r w:rsidR="005123F1">
        <w:rPr>
          <w:rFonts w:asciiTheme="majorBidi" w:hAnsiTheme="majorBidi" w:cstheme="majorBidi"/>
          <w:sz w:val="24"/>
          <w:szCs w:val="24"/>
        </w:rPr>
        <w:t xml:space="preserve">ses </w:t>
      </w:r>
      <w:r w:rsidR="00276F48" w:rsidRPr="00276F48">
        <w:rPr>
          <w:rFonts w:asciiTheme="majorBidi" w:hAnsiTheme="majorBidi" w:cstheme="majorBidi"/>
          <w:sz w:val="24"/>
          <w:szCs w:val="24"/>
        </w:rPr>
        <w:t>obstacle</w:t>
      </w:r>
      <w:r w:rsidR="005123F1">
        <w:rPr>
          <w:rFonts w:asciiTheme="majorBidi" w:hAnsiTheme="majorBidi" w:cstheme="majorBidi"/>
          <w:sz w:val="24"/>
          <w:szCs w:val="24"/>
        </w:rPr>
        <w:t>s</w:t>
      </w:r>
      <w:r w:rsidR="00276F48" w:rsidRPr="00276F48">
        <w:rPr>
          <w:rFonts w:asciiTheme="majorBidi" w:hAnsiTheme="majorBidi" w:cstheme="majorBidi"/>
          <w:sz w:val="24"/>
          <w:szCs w:val="24"/>
        </w:rPr>
        <w:t xml:space="preserve"> épistémologique</w:t>
      </w:r>
      <w:r w:rsidR="008074FE">
        <w:rPr>
          <w:rFonts w:asciiTheme="majorBidi" w:hAnsiTheme="majorBidi" w:cstheme="majorBidi"/>
          <w:sz w:val="24"/>
          <w:szCs w:val="24"/>
        </w:rPr>
        <w:t>s</w:t>
      </w:r>
      <w:r w:rsidR="00276F48">
        <w:rPr>
          <w:rFonts w:asciiTheme="majorBidi" w:hAnsiTheme="majorBidi" w:cstheme="majorBidi"/>
          <w:sz w:val="24"/>
          <w:szCs w:val="24"/>
        </w:rPr>
        <w:t> ?</w:t>
      </w:r>
    </w:p>
    <w:p w:rsidR="008074FE" w:rsidRPr="008074FE" w:rsidRDefault="0030569C" w:rsidP="00863EDE">
      <w:pPr>
        <w:tabs>
          <w:tab w:val="left" w:pos="1578"/>
        </w:tabs>
        <w:rPr>
          <w:rFonts w:ascii="Times New Roman" w:hAnsi="Times New Roman" w:cs="Times New Roman"/>
          <w:color w:val="202124"/>
          <w:sz w:val="24"/>
          <w:szCs w:val="24"/>
          <w:shd w:val="clear" w:color="auto" w:fill="FFFFFF"/>
        </w:rPr>
      </w:pPr>
      <w:r>
        <w:rPr>
          <w:rFonts w:asciiTheme="majorBidi" w:hAnsiTheme="majorBidi" w:cstheme="majorBidi"/>
          <w:b/>
          <w:bCs/>
          <w:sz w:val="28"/>
          <w:szCs w:val="28"/>
        </w:rPr>
        <w:t>03</w:t>
      </w:r>
      <w:r w:rsidR="00863EDE">
        <w:rPr>
          <w:rFonts w:asciiTheme="majorBidi" w:hAnsiTheme="majorBidi" w:cstheme="majorBidi"/>
          <w:b/>
          <w:bCs/>
          <w:sz w:val="28"/>
          <w:szCs w:val="28"/>
        </w:rPr>
        <w:t xml:space="preserve"> </w:t>
      </w:r>
      <w:r w:rsidR="008074FE">
        <w:rPr>
          <w:rFonts w:ascii="Times New Roman" w:hAnsi="Times New Roman" w:cs="Times New Roman"/>
          <w:color w:val="202124"/>
          <w:sz w:val="24"/>
          <w:szCs w:val="24"/>
          <w:shd w:val="clear" w:color="auto" w:fill="FFFFFF"/>
        </w:rPr>
        <w:t>A l'aide des informations du texte expliquez le processus de fo</w:t>
      </w:r>
      <w:bookmarkStart w:id="0" w:name="_GoBack"/>
      <w:bookmarkEnd w:id="0"/>
      <w:r w:rsidR="008074FE">
        <w:rPr>
          <w:rFonts w:ascii="Times New Roman" w:hAnsi="Times New Roman" w:cs="Times New Roman"/>
          <w:color w:val="202124"/>
          <w:sz w:val="24"/>
          <w:szCs w:val="24"/>
          <w:shd w:val="clear" w:color="auto" w:fill="FFFFFF"/>
        </w:rPr>
        <w:t xml:space="preserve">rmation de </w:t>
      </w:r>
      <w:r w:rsidR="00863EDE" w:rsidRPr="00863EDE">
        <w:rPr>
          <w:rFonts w:ascii="Times New Roman" w:hAnsi="Times New Roman" w:cs="Times New Roman"/>
          <w:color w:val="202124"/>
          <w:sz w:val="24"/>
          <w:szCs w:val="24"/>
          <w:shd w:val="clear" w:color="auto" w:fill="FFFFFF"/>
        </w:rPr>
        <w:t>l'esprit scientifique ?</w:t>
      </w:r>
    </w:p>
    <w:sectPr w:rsidR="008074FE" w:rsidRPr="008074FE" w:rsidSect="006434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2D2" w:rsidRDefault="008572D2" w:rsidP="00387599">
      <w:pPr>
        <w:spacing w:after="0" w:line="240" w:lineRule="auto"/>
      </w:pPr>
      <w:r>
        <w:separator/>
      </w:r>
    </w:p>
  </w:endnote>
  <w:endnote w:type="continuationSeparator" w:id="0">
    <w:p w:rsidR="008572D2" w:rsidRDefault="008572D2" w:rsidP="0038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2D2" w:rsidRDefault="008572D2" w:rsidP="00387599">
      <w:pPr>
        <w:spacing w:after="0" w:line="240" w:lineRule="auto"/>
      </w:pPr>
      <w:r>
        <w:separator/>
      </w:r>
    </w:p>
  </w:footnote>
  <w:footnote w:type="continuationSeparator" w:id="0">
    <w:p w:rsidR="008572D2" w:rsidRDefault="008572D2" w:rsidP="00387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B091B"/>
    <w:multiLevelType w:val="hybridMultilevel"/>
    <w:tmpl w:val="043A7774"/>
    <w:lvl w:ilvl="0" w:tplc="571063B8">
      <w:start w:val="2"/>
      <w:numFmt w:val="bullet"/>
      <w:lvlText w:val="-"/>
      <w:lvlJc w:val="left"/>
      <w:pPr>
        <w:ind w:left="720" w:hanging="360"/>
      </w:pPr>
      <w:rPr>
        <w:rFonts w:ascii="Cambria" w:eastAsiaTheme="minorHAnsi"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2D46B9"/>
    <w:multiLevelType w:val="hybridMultilevel"/>
    <w:tmpl w:val="329CE918"/>
    <w:lvl w:ilvl="0" w:tplc="3698ECD4">
      <w:start w:val="4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DF42D9"/>
    <w:multiLevelType w:val="hybridMultilevel"/>
    <w:tmpl w:val="2A64CA56"/>
    <w:lvl w:ilvl="0" w:tplc="1204A08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99"/>
    <w:rsid w:val="00017021"/>
    <w:rsid w:val="000F0D6A"/>
    <w:rsid w:val="00112538"/>
    <w:rsid w:val="001B7FE1"/>
    <w:rsid w:val="00206F15"/>
    <w:rsid w:val="002151E7"/>
    <w:rsid w:val="0021597E"/>
    <w:rsid w:val="00231426"/>
    <w:rsid w:val="00246D68"/>
    <w:rsid w:val="00276F48"/>
    <w:rsid w:val="002B22CE"/>
    <w:rsid w:val="0030569C"/>
    <w:rsid w:val="00387599"/>
    <w:rsid w:val="003C472D"/>
    <w:rsid w:val="003E16A8"/>
    <w:rsid w:val="00426D45"/>
    <w:rsid w:val="004D639D"/>
    <w:rsid w:val="004E6458"/>
    <w:rsid w:val="005123F1"/>
    <w:rsid w:val="00643419"/>
    <w:rsid w:val="007A05D8"/>
    <w:rsid w:val="008074FE"/>
    <w:rsid w:val="008572D2"/>
    <w:rsid w:val="00863EDE"/>
    <w:rsid w:val="008819CF"/>
    <w:rsid w:val="008E1D6E"/>
    <w:rsid w:val="00906A5E"/>
    <w:rsid w:val="009263DE"/>
    <w:rsid w:val="009B2941"/>
    <w:rsid w:val="00A55D68"/>
    <w:rsid w:val="00A62836"/>
    <w:rsid w:val="00AE7599"/>
    <w:rsid w:val="00B61FFC"/>
    <w:rsid w:val="00C3016E"/>
    <w:rsid w:val="00C443B5"/>
    <w:rsid w:val="00C52EF7"/>
    <w:rsid w:val="00C93D8F"/>
    <w:rsid w:val="00CC773C"/>
    <w:rsid w:val="00D34E32"/>
    <w:rsid w:val="00D669AF"/>
    <w:rsid w:val="00E11A76"/>
    <w:rsid w:val="00E51682"/>
    <w:rsid w:val="00E84A9B"/>
    <w:rsid w:val="00EC5C9C"/>
    <w:rsid w:val="00ED3D53"/>
    <w:rsid w:val="00ED3E21"/>
    <w:rsid w:val="00FB55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9574"/>
  <w15:docId w15:val="{41441D02-8EB9-4762-BF39-EF989901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19"/>
  </w:style>
  <w:style w:type="paragraph" w:styleId="Titre3">
    <w:name w:val="heading 3"/>
    <w:next w:val="Normal"/>
    <w:link w:val="Titre3Car"/>
    <w:qFormat/>
    <w:rsid w:val="00CC773C"/>
    <w:pPr>
      <w:spacing w:after="0" w:line="240" w:lineRule="auto"/>
      <w:outlineLvl w:val="2"/>
    </w:pPr>
    <w:rPr>
      <w:rFonts w:ascii="Times" w:eastAsia="Times New Roman" w:hAnsi="Times" w:cs="Times New Roman"/>
      <w:noProo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75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7599"/>
    <w:rPr>
      <w:rFonts w:ascii="Tahoma" w:hAnsi="Tahoma" w:cs="Tahoma"/>
      <w:sz w:val="16"/>
      <w:szCs w:val="16"/>
    </w:rPr>
  </w:style>
  <w:style w:type="paragraph" w:styleId="En-tte">
    <w:name w:val="header"/>
    <w:basedOn w:val="Normal"/>
    <w:link w:val="En-tteCar"/>
    <w:uiPriority w:val="99"/>
    <w:semiHidden/>
    <w:unhideWhenUsed/>
    <w:rsid w:val="003875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87599"/>
  </w:style>
  <w:style w:type="paragraph" w:styleId="Pieddepage">
    <w:name w:val="footer"/>
    <w:basedOn w:val="Normal"/>
    <w:link w:val="PieddepageCar"/>
    <w:uiPriority w:val="99"/>
    <w:semiHidden/>
    <w:unhideWhenUsed/>
    <w:rsid w:val="0038759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87599"/>
  </w:style>
  <w:style w:type="paragraph" w:styleId="Paragraphedeliste">
    <w:name w:val="List Paragraph"/>
    <w:basedOn w:val="Normal"/>
    <w:uiPriority w:val="34"/>
    <w:qFormat/>
    <w:rsid w:val="00A62836"/>
    <w:pPr>
      <w:ind w:left="720"/>
      <w:contextualSpacing/>
    </w:pPr>
  </w:style>
  <w:style w:type="character" w:customStyle="1" w:styleId="Titre3Car">
    <w:name w:val="Titre 3 Car"/>
    <w:basedOn w:val="Policepardfaut"/>
    <w:link w:val="Titre3"/>
    <w:rsid w:val="00CC773C"/>
    <w:rPr>
      <w:rFonts w:ascii="Times" w:eastAsia="Times New Roman" w:hAnsi="Times" w:cs="Times New Roman"/>
      <w:noProof/>
      <w:sz w:val="20"/>
      <w:szCs w:val="20"/>
      <w:lang w:eastAsia="fr-FR"/>
    </w:rPr>
  </w:style>
  <w:style w:type="paragraph" w:customStyle="1" w:styleId="planchest">
    <w:name w:val="planche_st"/>
    <w:basedOn w:val="Normal"/>
    <w:autoRedefine/>
    <w:rsid w:val="00CC773C"/>
    <w:pPr>
      <w:spacing w:before="60" w:after="0" w:line="240" w:lineRule="auto"/>
      <w:jc w:val="center"/>
    </w:pPr>
    <w:rPr>
      <w:rFonts w:ascii="Times New Roman" w:eastAsia="Times New Roman" w:hAnsi="Times New Roman" w:cs="Times New Roman"/>
      <w:b/>
      <w:bCs/>
      <w:snapToGrid w:val="0"/>
      <w:sz w:val="32"/>
      <w:szCs w:val="32"/>
      <w:lang w:val="fr-CA" w:eastAsia="fr-FR"/>
    </w:rPr>
  </w:style>
  <w:style w:type="character" w:styleId="Lienhypertexte">
    <w:name w:val="Hyperlink"/>
    <w:basedOn w:val="Policepardfaut"/>
    <w:uiPriority w:val="99"/>
    <w:semiHidden/>
    <w:unhideWhenUsed/>
    <w:rsid w:val="003056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U_frDZ960DZ962&amp;biw=1600&amp;bih=789&amp;sxsrf=AOaemvKTpbxKlb0LqQoZ0drkGpZjjn1r4A:1641378201512&amp;q=de+quels+obstacles+%C3%A9pist%C3%A9mologiques+parle+l%27auteur+dans+ce+texte&amp;spell=1&amp;sa=X&amp;ved=2ahUKEwjslZKlspr1AhXLCewKHWOsAnIQBSgAegQIAR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FEC97-A404-4CBF-9321-665C10CE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samsung</cp:lastModifiedBy>
  <cp:revision>2</cp:revision>
  <dcterms:created xsi:type="dcterms:W3CDTF">2022-03-01T21:25:00Z</dcterms:created>
  <dcterms:modified xsi:type="dcterms:W3CDTF">2022-03-01T21:25:00Z</dcterms:modified>
</cp:coreProperties>
</file>