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F3A6C" w14:textId="77777777" w:rsidR="00AE7909" w:rsidRDefault="00AE7909" w:rsidP="00AE7909">
      <w:pPr>
        <w:spacing w:after="240" w:line="360" w:lineRule="auto"/>
        <w:rPr>
          <w:rFonts w:ascii="Bookman Old Style" w:hAnsi="Bookman Old Style"/>
          <w:color w:val="FF0000"/>
          <w:sz w:val="22"/>
          <w:szCs w:val="22"/>
        </w:rPr>
      </w:pPr>
      <w:r>
        <w:rPr>
          <w:noProof/>
          <w:lang w:val="en-US" w:eastAsia="en-US"/>
        </w:rPr>
        <mc:AlternateContent>
          <mc:Choice Requires="wps">
            <w:drawing>
              <wp:anchor distT="45720" distB="45720" distL="114300" distR="114300" simplePos="0" relativeHeight="251818496" behindDoc="0" locked="0" layoutInCell="1" allowOverlap="1" wp14:anchorId="1330921C" wp14:editId="331F7555">
                <wp:simplePos x="0" y="0"/>
                <wp:positionH relativeFrom="margin">
                  <wp:align>right</wp:align>
                </wp:positionH>
                <wp:positionV relativeFrom="paragraph">
                  <wp:posOffset>0</wp:posOffset>
                </wp:positionV>
                <wp:extent cx="1035050" cy="687070"/>
                <wp:effectExtent l="0" t="0" r="12700" b="17780"/>
                <wp:wrapSquare wrapText="bothSides"/>
                <wp:docPr id="4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687070"/>
                        </a:xfrm>
                        <a:prstGeom prst="rect">
                          <a:avLst/>
                        </a:prstGeom>
                        <a:ln w="12700">
                          <a:solidFill>
                            <a:schemeClr val="tx1"/>
                          </a:solidFill>
                          <a:headEnd/>
                          <a:tailEnd/>
                        </a:ln>
                      </wps:spPr>
                      <wps:style>
                        <a:lnRef idx="1">
                          <a:schemeClr val="accent5"/>
                        </a:lnRef>
                        <a:fillRef idx="1001">
                          <a:schemeClr val="lt1"/>
                        </a:fillRef>
                        <a:effectRef idx="1">
                          <a:schemeClr val="accent5"/>
                        </a:effectRef>
                        <a:fontRef idx="minor">
                          <a:schemeClr val="dk1"/>
                        </a:fontRef>
                      </wps:style>
                      <wps:txbx>
                        <w:txbxContent>
                          <w:p w14:paraId="45438657" w14:textId="77777777" w:rsidR="00296143" w:rsidRDefault="00296143" w:rsidP="00296143">
                            <w:pPr>
                              <w:pStyle w:val="Titre3"/>
                              <w:spacing w:line="480" w:lineRule="auto"/>
                              <w:rPr>
                                <w:rFonts w:ascii="Bookman Old Style" w:hAnsi="Bookman Old Style"/>
                                <w:b w:val="0"/>
                                <w:bCs w:val="0"/>
                                <w:sz w:val="20"/>
                                <w:szCs w:val="20"/>
                                <w:u w:val="none"/>
                              </w:rPr>
                            </w:pPr>
                            <w:r w:rsidRPr="00421BAD">
                              <w:rPr>
                                <w:rFonts w:ascii="Bookman Old Style" w:hAnsi="Bookman Old Style"/>
                                <w:b w:val="0"/>
                                <w:bCs w:val="0"/>
                                <w:sz w:val="20"/>
                                <w:szCs w:val="20"/>
                              </w:rPr>
                              <w:t>Master I</w:t>
                            </w:r>
                            <w:r>
                              <w:rPr>
                                <w:rFonts w:ascii="Bookman Old Style" w:hAnsi="Bookman Old Style"/>
                                <w:b w:val="0"/>
                                <w:bCs w:val="0"/>
                                <w:sz w:val="20"/>
                                <w:szCs w:val="20"/>
                              </w:rPr>
                              <w:t>I</w:t>
                            </w:r>
                            <w:r>
                              <w:rPr>
                                <w:rFonts w:ascii="Bookman Old Style" w:hAnsi="Bookman Old Style"/>
                                <w:b w:val="0"/>
                                <w:bCs w:val="0"/>
                                <w:sz w:val="20"/>
                                <w:szCs w:val="20"/>
                                <w:u w:val="none"/>
                              </w:rPr>
                              <w:t xml:space="preserve">               </w:t>
                            </w:r>
                            <w:r>
                              <w:rPr>
                                <w:rFonts w:ascii="Bookman Old Style" w:hAnsi="Bookman Old Style"/>
                                <w:b w:val="0"/>
                                <w:bCs w:val="0"/>
                                <w:sz w:val="20"/>
                                <w:szCs w:val="20"/>
                              </w:rPr>
                              <w:t>2021 - 2022</w:t>
                            </w:r>
                          </w:p>
                          <w:p w14:paraId="7EAB66FA" w14:textId="77777777" w:rsidR="00A853BF" w:rsidRDefault="00A853BF" w:rsidP="00A853BF">
                            <w:pPr>
                              <w:pStyle w:val="Titre3"/>
                              <w:spacing w:line="276" w:lineRule="auto"/>
                              <w:jc w:val="left"/>
                              <w:rPr>
                                <w:rFonts w:ascii="Bookman Old Style" w:hAnsi="Bookman Old Style"/>
                                <w:b w:val="0"/>
                                <w:bCs w:val="0"/>
                                <w:sz w:val="20"/>
                                <w:szCs w:val="20"/>
                                <w:u w: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30921C" id="_x0000_t202" coordsize="21600,21600" o:spt="202" path="m,l,21600r21600,l21600,xe">
                <v:stroke joinstyle="miter"/>
                <v:path gradientshapeok="t" o:connecttype="rect"/>
              </v:shapetype>
              <v:shape id="Zone de texte 5" o:spid="_x0000_s1026" type="#_x0000_t202" style="position:absolute;margin-left:30.3pt;margin-top:0;width:81.5pt;height:54.1pt;z-index:2518184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" fillcolor="white [3201]" strokecolor="black [3213]" strokeweight="1pt">
                <v:textbox>
                  <w:txbxContent>
                    <w:p w14:paraId="45438657" w14:textId="77777777" w:rsidR="00296143" w:rsidRDefault="00296143" w:rsidP="00296143">
                      <w:pPr>
                        <w:pStyle w:val="Titre3"/>
                        <w:spacing w:line="480" w:lineRule="auto"/>
                        <w:rPr>
                          <w:rFonts w:ascii="Bookman Old Style" w:hAnsi="Bookman Old Style"/>
                          <w:b w:val="0"/>
                          <w:bCs w:val="0"/>
                          <w:sz w:val="20"/>
                          <w:szCs w:val="20"/>
                          <w:u w:val="none"/>
                        </w:rPr>
                      </w:pPr>
                      <w:r w:rsidRPr="00421BAD">
                        <w:rPr>
                          <w:rFonts w:ascii="Bookman Old Style" w:hAnsi="Bookman Old Style"/>
                          <w:b w:val="0"/>
                          <w:bCs w:val="0"/>
                          <w:sz w:val="20"/>
                          <w:szCs w:val="20"/>
                        </w:rPr>
                        <w:t>Master I</w:t>
                      </w:r>
                      <w:r>
                        <w:rPr>
                          <w:rFonts w:ascii="Bookman Old Style" w:hAnsi="Bookman Old Style"/>
                          <w:b w:val="0"/>
                          <w:bCs w:val="0"/>
                          <w:sz w:val="20"/>
                          <w:szCs w:val="20"/>
                        </w:rPr>
                        <w:t>I</w:t>
                      </w:r>
                      <w:r>
                        <w:rPr>
                          <w:rFonts w:ascii="Bookman Old Style" w:hAnsi="Bookman Old Style"/>
                          <w:b w:val="0"/>
                          <w:bCs w:val="0"/>
                          <w:sz w:val="20"/>
                          <w:szCs w:val="20"/>
                          <w:u w:val="none"/>
                        </w:rPr>
                        <w:t xml:space="preserve">               </w:t>
                      </w:r>
                      <w:r>
                        <w:rPr>
                          <w:rFonts w:ascii="Bookman Old Style" w:hAnsi="Bookman Old Style"/>
                          <w:b w:val="0"/>
                          <w:bCs w:val="0"/>
                          <w:sz w:val="20"/>
                          <w:szCs w:val="20"/>
                        </w:rPr>
                        <w:t>2021 - 2022</w:t>
                      </w:r>
                    </w:p>
                    <w:p w14:paraId="7EAB66FA" w14:textId="77777777" w:rsidR="00A853BF" w:rsidRDefault="00A853BF" w:rsidP="00A853BF">
                      <w:pPr>
                        <w:pStyle w:val="Titre3"/>
                        <w:spacing w:line="276" w:lineRule="auto"/>
                        <w:jc w:val="left"/>
                        <w:rPr>
                          <w:rFonts w:ascii="Bookman Old Style" w:hAnsi="Bookman Old Style"/>
                          <w:b w:val="0"/>
                          <w:bCs w:val="0"/>
                          <w:sz w:val="20"/>
                          <w:szCs w:val="20"/>
                          <w:u w:val="none"/>
                        </w:rPr>
                      </w:pPr>
                    </w:p>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817472" behindDoc="0" locked="0" layoutInCell="1" allowOverlap="1" wp14:anchorId="4C984BF6" wp14:editId="391F6186">
                <wp:simplePos x="0" y="0"/>
                <wp:positionH relativeFrom="margin">
                  <wp:posOffset>2013585</wp:posOffset>
                </wp:positionH>
                <wp:positionV relativeFrom="paragraph">
                  <wp:posOffset>17780</wp:posOffset>
                </wp:positionV>
                <wp:extent cx="3067050" cy="687070"/>
                <wp:effectExtent l="0" t="0" r="0" b="0"/>
                <wp:wrapSquare wrapText="bothSides"/>
                <wp:docPr id="43"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687070"/>
                        </a:xfrm>
                        <a:prstGeom prst="rect">
                          <a:avLst/>
                        </a:prstGeom>
                        <a:ln w="12700">
                          <a:solidFill>
                            <a:schemeClr val="tx1"/>
                          </a:solidFill>
                          <a:headEnd/>
                          <a:tailEnd/>
                        </a:ln>
                      </wps:spPr>
                      <wps:style>
                        <a:lnRef idx="1">
                          <a:schemeClr val="accent5"/>
                        </a:lnRef>
                        <a:fillRef idx="1001">
                          <a:schemeClr val="lt1"/>
                        </a:fillRef>
                        <a:effectRef idx="1">
                          <a:schemeClr val="accent5"/>
                        </a:effectRef>
                        <a:fontRef idx="minor">
                          <a:schemeClr val="dk1"/>
                        </a:fontRef>
                      </wps:style>
                      <wps:txbx>
                        <w:txbxContent>
                          <w:p w14:paraId="109A8CE5" w14:textId="77777777" w:rsidR="00A853BF" w:rsidRDefault="00A853BF" w:rsidP="00A853BF">
                            <w:pPr>
                              <w:pStyle w:val="Titre3"/>
                              <w:spacing w:line="276" w:lineRule="auto"/>
                              <w:jc w:val="left"/>
                              <w:rPr>
                                <w:rFonts w:ascii="Bookman Old Style" w:hAnsi="Bookman Old Style"/>
                                <w:b w:val="0"/>
                                <w:bCs w:val="0"/>
                                <w:sz w:val="20"/>
                                <w:szCs w:val="20"/>
                                <w:u w:val="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84BF6" id="Zone de texte 4" o:spid="_x0000_s1027" type="#_x0000_t202" style="position:absolute;margin-left:158.55pt;margin-top:1.4pt;width:241.5pt;height:54.1pt;z-index:251817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" fillcolor="white [3201]" strokecolor="black [3213]" strokeweight="1pt">
                <v:textbox>
                  <w:txbxContent>
                    <w:p w14:paraId="109A8CE5" w14:textId="77777777" w:rsidR="00A853BF" w:rsidRDefault="00A853BF" w:rsidP="00A853BF">
                      <w:pPr>
                        <w:pStyle w:val="Titre3"/>
                        <w:spacing w:line="276" w:lineRule="auto"/>
                        <w:jc w:val="left"/>
                        <w:rPr>
                          <w:rFonts w:ascii="Bookman Old Style" w:hAnsi="Bookman Old Style"/>
                          <w:b w:val="0"/>
                          <w:bCs w:val="0"/>
                          <w:sz w:val="20"/>
                          <w:szCs w:val="20"/>
                          <w:u w:val="none"/>
                        </w:rPr>
                      </w:pPr>
                    </w:p>
                  </w:txbxContent>
                </v:textbox>
                <w10:wrap type="square" anchorx="margin"/>
              </v:shape>
            </w:pict>
          </mc:Fallback>
        </mc:AlternateContent>
      </w:r>
      <w:r>
        <w:rPr>
          <w:rFonts w:ascii="Bookman Old Style" w:hAnsi="Bookman Old Style"/>
          <w:b/>
          <w:noProof/>
          <w:sz w:val="22"/>
          <w:szCs w:val="22"/>
          <w:u w:val="single"/>
          <w:lang w:val="en-US" w:eastAsia="en-US"/>
        </w:rPr>
        <mc:AlternateContent>
          <mc:Choice Requires="wps">
            <w:drawing>
              <wp:anchor distT="45720" distB="45720" distL="114300" distR="114300" simplePos="0" relativeHeight="251819520" behindDoc="0" locked="0" layoutInCell="1" allowOverlap="1" wp14:anchorId="6577282D" wp14:editId="0B794755">
                <wp:simplePos x="0" y="0"/>
                <wp:positionH relativeFrom="margin">
                  <wp:posOffset>1787525</wp:posOffset>
                </wp:positionH>
                <wp:positionV relativeFrom="paragraph">
                  <wp:posOffset>17145</wp:posOffset>
                </wp:positionV>
                <wp:extent cx="3743325" cy="752475"/>
                <wp:effectExtent l="0" t="0" r="0" b="0"/>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752475"/>
                        </a:xfrm>
                        <a:prstGeom prst="rect">
                          <a:avLst/>
                        </a:prstGeom>
                        <a:noFill/>
                        <a:ln w="9525">
                          <a:noFill/>
                          <a:miter lim="800000"/>
                          <a:headEnd/>
                          <a:tailEnd/>
                        </a:ln>
                      </wps:spPr>
                      <wps:txbx>
                        <w:txbxContent>
                          <w:p w14:paraId="28A73BDE" w14:textId="77777777" w:rsidR="00A853BF" w:rsidRDefault="00A853BF" w:rsidP="00A853BF">
                            <w:pPr>
                              <w:pStyle w:val="Corpsdetexte"/>
                              <w:spacing w:line="276" w:lineRule="auto"/>
                              <w:jc w:val="center"/>
                              <w:rPr>
                                <w:rFonts w:ascii="Bookman Old Style" w:hAnsi="Bookman Old Style"/>
                                <w:b/>
                                <w:bCs/>
                                <w:i/>
                                <w:iCs/>
                                <w:sz w:val="22"/>
                                <w:szCs w:val="22"/>
                              </w:rPr>
                            </w:pPr>
                            <w:r>
                              <w:rPr>
                                <w:rFonts w:ascii="Bookman Old Style" w:hAnsi="Bookman Old Style"/>
                                <w:b/>
                                <w:bCs/>
                                <w:i/>
                                <w:iCs/>
                                <w:sz w:val="22"/>
                                <w:szCs w:val="22"/>
                              </w:rPr>
                              <w:t>Correction de l’</w:t>
                            </w:r>
                            <w:r w:rsidRPr="005D694B">
                              <w:rPr>
                                <w:rFonts w:ascii="Bookman Old Style" w:hAnsi="Bookman Old Style"/>
                                <w:b/>
                                <w:bCs/>
                                <w:i/>
                                <w:iCs/>
                                <w:sz w:val="22"/>
                                <w:szCs w:val="22"/>
                              </w:rPr>
                              <w:t xml:space="preserve">Examen </w:t>
                            </w:r>
                          </w:p>
                          <w:p w14:paraId="32B08C4A" w14:textId="77777777" w:rsidR="00A853BF" w:rsidRPr="000F60E0" w:rsidRDefault="00A853BF" w:rsidP="00A853BF">
                            <w:pPr>
                              <w:pStyle w:val="Corpsdetexte"/>
                              <w:jc w:val="center"/>
                              <w:rPr>
                                <w:rFonts w:ascii="Bookman Old Style" w:hAnsi="Bookman Old Style"/>
                                <w:i/>
                                <w:iCs/>
                                <w:sz w:val="22"/>
                                <w:szCs w:val="22"/>
                              </w:rPr>
                            </w:pPr>
                            <w:r w:rsidRPr="000F60E0">
                              <w:rPr>
                                <w:rFonts w:ascii="Bookman Old Style" w:hAnsi="Bookman Old Style" w:cstheme="majorBidi"/>
                                <w:i/>
                                <w:iCs/>
                                <w:sz w:val="22"/>
                                <w:szCs w:val="22"/>
                              </w:rPr>
                              <w:t>Plans d’expériences</w:t>
                            </w:r>
                            <w:r w:rsidRPr="000F60E0">
                              <w:rPr>
                                <w:rFonts w:ascii="Bookman Old Style" w:hAnsi="Bookman Old Style"/>
                                <w:i/>
                                <w:iCs/>
                                <w:sz w:val="22"/>
                                <w:szCs w:val="22"/>
                              </w:rPr>
                              <w:t xml:space="preserve"> </w:t>
                            </w:r>
                          </w:p>
                          <w:p w14:paraId="3A02C827" w14:textId="77777777" w:rsidR="00A853BF" w:rsidRPr="00532497" w:rsidRDefault="00A853BF" w:rsidP="00A853BF">
                            <w:pPr>
                              <w:pStyle w:val="Titre3"/>
                              <w:spacing w:line="480" w:lineRule="auto"/>
                              <w:rPr>
                                <w:rFonts w:ascii="Bookman Old Style" w:hAnsi="Bookman Old Style"/>
                                <w:b w:val="0"/>
                                <w:bCs w:val="0"/>
                                <w:sz w:val="22"/>
                                <w:szCs w:val="22"/>
                                <w:u w:val="none"/>
                              </w:rPr>
                            </w:pPr>
                            <w:r w:rsidRPr="005D694B">
                              <w:rPr>
                                <w:rFonts w:ascii="Bookman Old Style" w:hAnsi="Bookman Old Style"/>
                                <w:b w:val="0"/>
                                <w:bCs w:val="0"/>
                                <w:sz w:val="22"/>
                                <w:szCs w:val="22"/>
                                <w:u w:val="none"/>
                              </w:rPr>
                              <w:t>Durée : 0</w:t>
                            </w:r>
                            <w:r w:rsidRPr="005D694B">
                              <w:rPr>
                                <w:rFonts w:ascii="Bookman Old Style" w:hAnsi="Bookman Old Style"/>
                                <w:b w:val="0"/>
                                <w:bCs w:val="0"/>
                                <w:color w:val="000000" w:themeColor="text1"/>
                                <w:sz w:val="22"/>
                                <w:szCs w:val="22"/>
                                <w:u w:val="none"/>
                              </w:rPr>
                              <w:t>1H30</w:t>
                            </w:r>
                          </w:p>
                          <w:p w14:paraId="17C54EC5" w14:textId="77777777" w:rsidR="00A853BF" w:rsidRPr="00532497" w:rsidRDefault="00A853BF" w:rsidP="00A853BF">
                            <w:pPr>
                              <w:rPr>
                                <w:lang w:eastAsia="ar-SA"/>
                              </w:rPr>
                            </w:pPr>
                          </w:p>
                          <w:p w14:paraId="076BA3CD" w14:textId="77777777" w:rsidR="00A853BF" w:rsidRDefault="00A853BF" w:rsidP="00A853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77282D" id="Zone de texte 2" o:spid="_x0000_s1028" type="#_x0000_t202" style="position:absolute;margin-left:140.75pt;margin-top:1.35pt;width:294.75pt;height:59.25pt;z-index:251819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" filled="f" stroked="f">
                <v:textbox>
                  <w:txbxContent>
                    <w:p w14:paraId="28A73BDE" w14:textId="77777777" w:rsidR="00A853BF" w:rsidRDefault="00A853BF" w:rsidP="00A853BF">
                      <w:pPr>
                        <w:pStyle w:val="Corpsdetexte"/>
                        <w:spacing w:line="276" w:lineRule="auto"/>
                        <w:jc w:val="center"/>
                        <w:rPr>
                          <w:rFonts w:ascii="Bookman Old Style" w:hAnsi="Bookman Old Style"/>
                          <w:b/>
                          <w:bCs/>
                          <w:i/>
                          <w:iCs/>
                          <w:sz w:val="22"/>
                          <w:szCs w:val="22"/>
                        </w:rPr>
                      </w:pPr>
                      <w:r>
                        <w:rPr>
                          <w:rFonts w:ascii="Bookman Old Style" w:hAnsi="Bookman Old Style"/>
                          <w:b/>
                          <w:bCs/>
                          <w:i/>
                          <w:iCs/>
                          <w:sz w:val="22"/>
                          <w:szCs w:val="22"/>
                        </w:rPr>
                        <w:t>Correction de l’</w:t>
                      </w:r>
                      <w:r w:rsidRPr="005D694B">
                        <w:rPr>
                          <w:rFonts w:ascii="Bookman Old Style" w:hAnsi="Bookman Old Style"/>
                          <w:b/>
                          <w:bCs/>
                          <w:i/>
                          <w:iCs/>
                          <w:sz w:val="22"/>
                          <w:szCs w:val="22"/>
                        </w:rPr>
                        <w:t xml:space="preserve">Examen </w:t>
                      </w:r>
                    </w:p>
                    <w:p w14:paraId="32B08C4A" w14:textId="77777777" w:rsidR="00A853BF" w:rsidRPr="000F60E0" w:rsidRDefault="00A853BF" w:rsidP="00A853BF">
                      <w:pPr>
                        <w:pStyle w:val="Corpsdetexte"/>
                        <w:jc w:val="center"/>
                        <w:rPr>
                          <w:rFonts w:ascii="Bookman Old Style" w:hAnsi="Bookman Old Style"/>
                          <w:i/>
                          <w:iCs/>
                          <w:sz w:val="22"/>
                          <w:szCs w:val="22"/>
                        </w:rPr>
                      </w:pPr>
                      <w:r w:rsidRPr="000F60E0">
                        <w:rPr>
                          <w:rFonts w:ascii="Bookman Old Style" w:hAnsi="Bookman Old Style" w:cstheme="majorBidi"/>
                          <w:i/>
                          <w:iCs/>
                          <w:sz w:val="22"/>
                          <w:szCs w:val="22"/>
                        </w:rPr>
                        <w:t>Plans d’expériences</w:t>
                      </w:r>
                      <w:r w:rsidRPr="000F60E0">
                        <w:rPr>
                          <w:rFonts w:ascii="Bookman Old Style" w:hAnsi="Bookman Old Style"/>
                          <w:i/>
                          <w:iCs/>
                          <w:sz w:val="22"/>
                          <w:szCs w:val="22"/>
                        </w:rPr>
                        <w:t xml:space="preserve"> </w:t>
                      </w:r>
                    </w:p>
                    <w:p w14:paraId="3A02C827" w14:textId="77777777" w:rsidR="00A853BF" w:rsidRPr="00532497" w:rsidRDefault="00A853BF" w:rsidP="00A853BF">
                      <w:pPr>
                        <w:pStyle w:val="Titre3"/>
                        <w:spacing w:line="480" w:lineRule="auto"/>
                        <w:rPr>
                          <w:rFonts w:ascii="Bookman Old Style" w:hAnsi="Bookman Old Style"/>
                          <w:b w:val="0"/>
                          <w:bCs w:val="0"/>
                          <w:sz w:val="22"/>
                          <w:szCs w:val="22"/>
                          <w:u w:val="none"/>
                        </w:rPr>
                      </w:pPr>
                      <w:r w:rsidRPr="005D694B">
                        <w:rPr>
                          <w:rFonts w:ascii="Bookman Old Style" w:hAnsi="Bookman Old Style"/>
                          <w:b w:val="0"/>
                          <w:bCs w:val="0"/>
                          <w:sz w:val="22"/>
                          <w:szCs w:val="22"/>
                          <w:u w:val="none"/>
                        </w:rPr>
                        <w:t>Durée : 0</w:t>
                      </w:r>
                      <w:r w:rsidRPr="005D694B">
                        <w:rPr>
                          <w:rFonts w:ascii="Bookman Old Style" w:hAnsi="Bookman Old Style"/>
                          <w:b w:val="0"/>
                          <w:bCs w:val="0"/>
                          <w:color w:val="000000" w:themeColor="text1"/>
                          <w:sz w:val="22"/>
                          <w:szCs w:val="22"/>
                          <w:u w:val="none"/>
                        </w:rPr>
                        <w:t>1H30</w:t>
                      </w:r>
                    </w:p>
                    <w:p w14:paraId="17C54EC5" w14:textId="77777777" w:rsidR="00A853BF" w:rsidRPr="00532497" w:rsidRDefault="00A853BF" w:rsidP="00A853BF">
                      <w:pPr>
                        <w:rPr>
                          <w:lang w:eastAsia="ar-SA"/>
                        </w:rPr>
                      </w:pPr>
                    </w:p>
                    <w:p w14:paraId="076BA3CD" w14:textId="77777777" w:rsidR="00A853BF" w:rsidRDefault="00A853BF" w:rsidP="00A853BF"/>
                  </w:txbxContent>
                </v:textbox>
                <w10:wrap type="square" anchorx="margin"/>
              </v:shape>
            </w:pict>
          </mc:Fallback>
        </mc:AlternateContent>
      </w:r>
      <w:r>
        <w:rPr>
          <w:noProof/>
          <w:lang w:val="en-US" w:eastAsia="en-US"/>
        </w:rPr>
        <mc:AlternateContent>
          <mc:Choice Requires="wps">
            <w:drawing>
              <wp:anchor distT="45720" distB="45720" distL="114300" distR="114300" simplePos="0" relativeHeight="251816448" behindDoc="0" locked="0" layoutInCell="1" allowOverlap="1" wp14:anchorId="5995AC88" wp14:editId="2C3996BF">
                <wp:simplePos x="0" y="0"/>
                <wp:positionH relativeFrom="margin">
                  <wp:posOffset>57785</wp:posOffset>
                </wp:positionH>
                <wp:positionV relativeFrom="paragraph">
                  <wp:posOffset>0</wp:posOffset>
                </wp:positionV>
                <wp:extent cx="1837055" cy="688340"/>
                <wp:effectExtent l="0" t="0" r="0" b="0"/>
                <wp:wrapSquare wrapText="bothSides"/>
                <wp:docPr id="41"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688340"/>
                        </a:xfrm>
                        <a:prstGeom prst="rect">
                          <a:avLst/>
                        </a:prstGeom>
                        <a:ln w="12700">
                          <a:solidFill>
                            <a:schemeClr val="tx1"/>
                          </a:solidFill>
                          <a:headEnd/>
                          <a:tailEnd/>
                        </a:ln>
                      </wps:spPr>
                      <wps:style>
                        <a:lnRef idx="1">
                          <a:schemeClr val="accent5"/>
                        </a:lnRef>
                        <a:fillRef idx="1001">
                          <a:schemeClr val="lt1"/>
                        </a:fillRef>
                        <a:effectRef idx="1">
                          <a:schemeClr val="accent5"/>
                        </a:effectRef>
                        <a:fontRef idx="minor">
                          <a:schemeClr val="dk1"/>
                        </a:fontRef>
                      </wps:style>
                      <wps:txbx>
                        <w:txbxContent>
                          <w:p w14:paraId="4777A6D8" w14:textId="77777777" w:rsidR="00A853BF" w:rsidRDefault="00A853BF" w:rsidP="00A853BF">
                            <w:pPr>
                              <w:pStyle w:val="Titre3"/>
                              <w:spacing w:line="480" w:lineRule="auto"/>
                              <w:rPr>
                                <w:rFonts w:ascii="Bookman Old Style" w:hAnsi="Bookman Old Style"/>
                                <w:b w:val="0"/>
                                <w:bCs w:val="0"/>
                                <w:sz w:val="20"/>
                                <w:szCs w:val="20"/>
                                <w:u w:val="none"/>
                              </w:rPr>
                            </w:pPr>
                            <w:r>
                              <w:rPr>
                                <w:rFonts w:ascii="Bookman Old Style" w:hAnsi="Bookman Old Style"/>
                                <w:b w:val="0"/>
                                <w:bCs w:val="0"/>
                                <w:sz w:val="20"/>
                                <w:szCs w:val="20"/>
                              </w:rPr>
                              <w:t>Université A. Mira - Bejaia Département de Chimie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5AC88" id="Zone de texte 66" o:spid="_x0000_s1029" type="#_x0000_t202" style="position:absolute;margin-left:4.55pt;margin-top:0;width:144.65pt;height:54.2pt;z-index:251816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" fillcolor="white [3201]" strokecolor="black [3213]" strokeweight="1pt">
                <v:textbox>
                  <w:txbxContent>
                    <w:p w14:paraId="4777A6D8" w14:textId="77777777" w:rsidR="00A853BF" w:rsidRDefault="00A853BF" w:rsidP="00A853BF">
                      <w:pPr>
                        <w:pStyle w:val="Titre3"/>
                        <w:spacing w:line="480" w:lineRule="auto"/>
                        <w:rPr>
                          <w:rFonts w:ascii="Bookman Old Style" w:hAnsi="Bookman Old Style"/>
                          <w:b w:val="0"/>
                          <w:bCs w:val="0"/>
                          <w:sz w:val="20"/>
                          <w:szCs w:val="20"/>
                          <w:u w:val="none"/>
                        </w:rPr>
                      </w:pPr>
                      <w:r>
                        <w:rPr>
                          <w:rFonts w:ascii="Bookman Old Style" w:hAnsi="Bookman Old Style"/>
                          <w:b w:val="0"/>
                          <w:bCs w:val="0"/>
                          <w:sz w:val="20"/>
                          <w:szCs w:val="20"/>
                        </w:rPr>
                        <w:t>Université A. Mira - Bejaia Département de Chimie</w:t>
                      </w:r>
                    </w:p>
                  </w:txbxContent>
                </v:textbox>
                <w10:wrap type="square" anchorx="margin"/>
              </v:shape>
            </w:pict>
          </mc:Fallback>
        </mc:AlternateContent>
      </w:r>
    </w:p>
    <w:p w14:paraId="60575FD1" w14:textId="77777777" w:rsidR="002F28B4" w:rsidRPr="00004037" w:rsidRDefault="002F28B4" w:rsidP="002F28B4">
      <w:pPr>
        <w:autoSpaceDE w:val="0"/>
        <w:autoSpaceDN w:val="0"/>
        <w:adjustRightInd w:val="0"/>
        <w:spacing w:line="360" w:lineRule="auto"/>
        <w:jc w:val="both"/>
        <w:rPr>
          <w:rFonts w:ascii="Bookman Old Style" w:hAnsi="Bookman Old Style"/>
          <w:b/>
          <w:bCs/>
          <w:sz w:val="22"/>
          <w:szCs w:val="22"/>
        </w:rPr>
      </w:pPr>
      <w:r>
        <w:rPr>
          <w:rFonts w:ascii="Bookman Old Style" w:hAnsi="Bookman Old Style"/>
          <w:b/>
          <w:bCs/>
          <w:sz w:val="22"/>
          <w:szCs w:val="22"/>
        </w:rPr>
        <w:t>E</w:t>
      </w:r>
      <w:r w:rsidRPr="00004037">
        <w:rPr>
          <w:rFonts w:ascii="Bookman Old Style" w:hAnsi="Bookman Old Style"/>
          <w:b/>
          <w:bCs/>
          <w:sz w:val="22"/>
          <w:szCs w:val="22"/>
        </w:rPr>
        <w:t>xercice 1 :</w:t>
      </w:r>
    </w:p>
    <w:p w14:paraId="1303C34C" w14:textId="2BA5B24A" w:rsidR="002F28B4" w:rsidRDefault="002F28B4" w:rsidP="002F28B4">
      <w:pPr>
        <w:pStyle w:val="Paragraphedeliste"/>
        <w:numPr>
          <w:ilvl w:val="0"/>
          <w:numId w:val="6"/>
        </w:numPr>
        <w:spacing w:after="240" w:line="276" w:lineRule="auto"/>
        <w:jc w:val="both"/>
        <w:rPr>
          <w:rFonts w:ascii="Bookman Old Style" w:eastAsiaTheme="minorHAnsi" w:hAnsi="Bookman Old Style"/>
          <w:sz w:val="24"/>
          <w:szCs w:val="24"/>
          <w:lang w:eastAsia="en-US"/>
        </w:rPr>
      </w:pPr>
      <w:r w:rsidRPr="001D436C">
        <w:rPr>
          <w:rFonts w:ascii="Bookman Old Style" w:eastAsiaTheme="minorHAnsi" w:hAnsi="Bookman Old Style"/>
          <w:sz w:val="24"/>
          <w:szCs w:val="24"/>
          <w:lang w:eastAsia="en-US"/>
        </w:rPr>
        <w:t>Pl</w:t>
      </w:r>
      <w:r>
        <w:rPr>
          <w:rFonts w:ascii="Bookman Old Style" w:eastAsiaTheme="minorHAnsi" w:hAnsi="Bookman Old Style"/>
          <w:sz w:val="24"/>
          <w:szCs w:val="24"/>
          <w:lang w:eastAsia="en-US"/>
        </w:rPr>
        <w:t>an composite centré :</w:t>
      </w:r>
      <w:r>
        <w:rPr>
          <w:rFonts w:ascii="Bookman Old Style" w:eastAsiaTheme="minorHAnsi" w:hAnsi="Bookman Old Style"/>
          <w:sz w:val="24"/>
          <w:szCs w:val="24"/>
          <w:lang w:eastAsia="en-US"/>
        </w:rPr>
        <w:t xml:space="preserve"> </w:t>
      </w:r>
      <w:r>
        <w:rPr>
          <w:rFonts w:ascii="Bookman Old Style" w:hAnsi="Bookman Old Style"/>
          <w:b/>
          <w:bCs/>
          <w:color w:val="0000FF"/>
          <w:sz w:val="22"/>
          <w:szCs w:val="22"/>
        </w:rPr>
        <w:t>(1</w:t>
      </w:r>
      <w:r>
        <w:rPr>
          <w:rFonts w:ascii="Bookman Old Style" w:hAnsi="Bookman Old Style"/>
          <w:b/>
          <w:bCs/>
          <w:color w:val="0000FF"/>
          <w:sz w:val="22"/>
          <w:szCs w:val="22"/>
        </w:rPr>
        <w:t>,5</w:t>
      </w:r>
      <w:r>
        <w:rPr>
          <w:rFonts w:ascii="Bookman Old Style" w:hAnsi="Bookman Old Style"/>
          <w:b/>
          <w:bCs/>
          <w:color w:val="0000FF"/>
          <w:sz w:val="22"/>
          <w:szCs w:val="22"/>
        </w:rPr>
        <w:t xml:space="preserve"> </w:t>
      </w:r>
      <w:r w:rsidRPr="00CF75EA">
        <w:rPr>
          <w:rFonts w:ascii="Bookman Old Style" w:hAnsi="Bookman Old Style"/>
          <w:b/>
          <w:bCs/>
          <w:color w:val="0000FF"/>
          <w:sz w:val="22"/>
          <w:szCs w:val="22"/>
        </w:rPr>
        <w:t>Pt)</w:t>
      </w:r>
    </w:p>
    <w:p w14:paraId="12680371" w14:textId="77777777" w:rsidR="002F28B4" w:rsidRPr="001D436C" w:rsidRDefault="002F28B4" w:rsidP="002F28B4">
      <w:pPr>
        <w:pStyle w:val="Paragraphedeliste"/>
        <w:spacing w:after="240" w:line="276" w:lineRule="auto"/>
        <w:ind w:left="360"/>
        <w:jc w:val="both"/>
        <w:rPr>
          <w:rFonts w:ascii="Bookman Old Style" w:eastAsiaTheme="minorEastAsia" w:hAnsi="Bookman Old Style"/>
          <w:sz w:val="24"/>
          <w:szCs w:val="24"/>
          <w:lang w:eastAsia="en-US"/>
        </w:rPr>
      </w:pPr>
      <w:r>
        <w:rPr>
          <w:rFonts w:ascii="Bookman Old Style" w:eastAsiaTheme="minorEastAsia" w:hAnsi="Bookman Old Style"/>
          <w:sz w:val="24"/>
          <w:szCs w:val="24"/>
          <w:lang w:eastAsia="en-US"/>
        </w:rPr>
        <w:t xml:space="preserve">nombre d’essais :  </w:t>
      </w:r>
      <m:oMath>
        <m:sSub>
          <m:sSubPr>
            <m:ctrlPr>
              <w:rPr>
                <w:rFonts w:ascii="Cambria Math" w:eastAsiaTheme="minorHAnsi" w:hAnsi="Cambria Math"/>
                <w:i/>
                <w:sz w:val="24"/>
                <w:szCs w:val="24"/>
                <w:lang w:eastAsia="en-US"/>
              </w:rPr>
            </m:ctrlPr>
          </m:sSubPr>
          <m:e>
            <m:r>
              <w:rPr>
                <w:rFonts w:ascii="Cambria Math" w:eastAsiaTheme="minorHAnsi" w:hAnsi="Cambria Math"/>
                <w:sz w:val="24"/>
                <w:szCs w:val="24"/>
                <w:lang w:eastAsia="en-US"/>
              </w:rPr>
              <m:t>n= n</m:t>
            </m:r>
          </m:e>
          <m:sub>
            <m:r>
              <w:rPr>
                <w:rFonts w:ascii="Cambria Math" w:eastAsiaTheme="minorHAnsi" w:hAnsi="Cambria Math"/>
                <w:sz w:val="24"/>
                <w:szCs w:val="24"/>
                <w:lang w:eastAsia="en-US"/>
              </w:rPr>
              <m:t>f</m:t>
            </m:r>
          </m:sub>
        </m:sSub>
        <m:r>
          <w:rPr>
            <w:rFonts w:ascii="Cambria Math" w:eastAsiaTheme="minorHAnsi" w:hAnsi="Cambria Math"/>
            <w:sz w:val="24"/>
            <w:szCs w:val="24"/>
            <w:lang w:eastAsia="en-US"/>
          </w:rPr>
          <m:t>+</m:t>
        </m:r>
        <m:sSub>
          <m:sSubPr>
            <m:ctrlPr>
              <w:rPr>
                <w:rFonts w:ascii="Cambria Math" w:eastAsiaTheme="minorHAnsi" w:hAnsi="Cambria Math"/>
                <w:i/>
                <w:sz w:val="24"/>
                <w:szCs w:val="24"/>
                <w:lang w:eastAsia="en-US"/>
              </w:rPr>
            </m:ctrlPr>
          </m:sSubPr>
          <m:e>
            <m:r>
              <w:rPr>
                <w:rFonts w:ascii="Cambria Math" w:eastAsiaTheme="minorHAnsi" w:hAnsi="Cambria Math"/>
                <w:sz w:val="24"/>
                <w:szCs w:val="24"/>
                <w:lang w:eastAsia="en-US"/>
              </w:rPr>
              <m:t>n</m:t>
            </m:r>
          </m:e>
          <m:sub>
            <m:r>
              <w:rPr>
                <w:rFonts w:ascii="Cambria Math" w:eastAsiaTheme="minorHAnsi" w:hAnsi="Cambria Math"/>
                <w:sz w:val="24"/>
                <w:szCs w:val="24"/>
                <w:lang w:eastAsia="en-US"/>
              </w:rPr>
              <m:t>0</m:t>
            </m:r>
          </m:sub>
        </m:sSub>
        <m:r>
          <w:rPr>
            <w:rFonts w:ascii="Cambria Math" w:eastAsiaTheme="minorHAnsi" w:hAnsi="Cambria Math"/>
            <w:sz w:val="24"/>
            <w:szCs w:val="24"/>
            <w:lang w:eastAsia="en-US"/>
          </w:rPr>
          <m:t>+</m:t>
        </m:r>
        <m:sSub>
          <m:sSubPr>
            <m:ctrlPr>
              <w:rPr>
                <w:rFonts w:ascii="Cambria Math" w:eastAsiaTheme="minorHAnsi" w:hAnsi="Cambria Math"/>
                <w:i/>
                <w:sz w:val="24"/>
                <w:szCs w:val="24"/>
                <w:lang w:eastAsia="en-US"/>
              </w:rPr>
            </m:ctrlPr>
          </m:sSubPr>
          <m:e>
            <m:r>
              <w:rPr>
                <w:rFonts w:ascii="Cambria Math" w:eastAsiaTheme="minorHAnsi" w:hAnsi="Cambria Math"/>
                <w:sz w:val="24"/>
                <w:szCs w:val="24"/>
                <w:lang w:eastAsia="en-US"/>
              </w:rPr>
              <m:t>n</m:t>
            </m:r>
          </m:e>
          <m:sub>
            <m:r>
              <w:rPr>
                <w:rFonts w:ascii="Cambria Math" w:eastAsiaTheme="minorHAnsi" w:hAnsi="Cambria Math"/>
                <w:sz w:val="24"/>
                <w:szCs w:val="24"/>
                <w:lang w:eastAsia="en-US"/>
              </w:rPr>
              <m:t>α</m:t>
            </m:r>
          </m:sub>
        </m:sSub>
      </m:oMath>
    </w:p>
    <w:p w14:paraId="3B58CECF" w14:textId="77777777" w:rsidR="002F28B4" w:rsidRDefault="002F28B4" w:rsidP="002F28B4">
      <w:pPr>
        <w:pStyle w:val="Paragraphedeliste"/>
        <w:spacing w:after="240" w:line="276" w:lineRule="auto"/>
        <w:ind w:left="360"/>
        <w:jc w:val="both"/>
        <w:rPr>
          <w:rFonts w:ascii="Bookman Old Style" w:eastAsiaTheme="minorEastAsia" w:hAnsi="Bookman Old Style"/>
          <w:sz w:val="24"/>
          <w:szCs w:val="24"/>
          <w:lang w:eastAsia="en-US"/>
        </w:rPr>
      </w:pPr>
      <w:r>
        <w:rPr>
          <w:rFonts w:ascii="Bookman Old Style" w:eastAsiaTheme="minorEastAsia" w:hAnsi="Bookman Old Style"/>
          <w:sz w:val="24"/>
          <w:szCs w:val="24"/>
          <w:lang w:eastAsia="en-US"/>
        </w:rPr>
        <w:t xml:space="preserve">nombre de points factoriels :  </w:t>
      </w:r>
      <m:oMath>
        <m:sSub>
          <m:sSubPr>
            <m:ctrlPr>
              <w:rPr>
                <w:rFonts w:ascii="Cambria Math" w:eastAsiaTheme="minorHAnsi" w:hAnsi="Cambria Math"/>
                <w:i/>
                <w:sz w:val="24"/>
                <w:szCs w:val="24"/>
                <w:lang w:eastAsia="en-US"/>
              </w:rPr>
            </m:ctrlPr>
          </m:sSubPr>
          <m:e>
            <m:r>
              <w:rPr>
                <w:rFonts w:ascii="Cambria Math" w:eastAsiaTheme="minorHAnsi" w:hAnsi="Cambria Math"/>
                <w:sz w:val="24"/>
                <w:szCs w:val="24"/>
                <w:lang w:eastAsia="en-US"/>
              </w:rPr>
              <m:t>n</m:t>
            </m:r>
          </m:e>
          <m:sub>
            <m:r>
              <w:rPr>
                <w:rFonts w:ascii="Cambria Math" w:eastAsiaTheme="minorHAnsi" w:hAnsi="Cambria Math"/>
                <w:sz w:val="24"/>
                <w:szCs w:val="24"/>
                <w:lang w:eastAsia="en-US"/>
              </w:rPr>
              <m:t>f</m:t>
            </m:r>
          </m:sub>
        </m:sSub>
        <m:r>
          <w:rPr>
            <w:rFonts w:ascii="Cambria Math" w:eastAsiaTheme="minorHAnsi" w:hAnsi="Cambria Math"/>
            <w:sz w:val="24"/>
            <w:szCs w:val="24"/>
            <w:lang w:eastAsia="en-US"/>
          </w:rPr>
          <m:t>=</m:t>
        </m:r>
        <m:sSup>
          <m:sSupPr>
            <m:ctrlPr>
              <w:rPr>
                <w:rFonts w:ascii="Cambria Math" w:eastAsiaTheme="minorHAnsi" w:hAnsi="Cambria Math"/>
                <w:i/>
                <w:sz w:val="24"/>
                <w:szCs w:val="24"/>
                <w:lang w:eastAsia="en-US"/>
              </w:rPr>
            </m:ctrlPr>
          </m:sSupPr>
          <m:e>
            <m:r>
              <w:rPr>
                <w:rFonts w:ascii="Cambria Math" w:eastAsiaTheme="minorHAnsi" w:hAnsi="Cambria Math"/>
                <w:sz w:val="24"/>
                <w:szCs w:val="24"/>
                <w:lang w:eastAsia="en-US"/>
              </w:rPr>
              <m:t>2</m:t>
            </m:r>
          </m:e>
          <m:sup>
            <m:r>
              <w:rPr>
                <w:rFonts w:ascii="Cambria Math" w:eastAsiaTheme="minorHAnsi" w:hAnsi="Cambria Math"/>
                <w:sz w:val="24"/>
                <w:szCs w:val="24"/>
                <w:lang w:eastAsia="en-US"/>
              </w:rPr>
              <m:t>3</m:t>
            </m:r>
          </m:sup>
        </m:sSup>
        <m:r>
          <w:rPr>
            <w:rFonts w:ascii="Cambria Math" w:eastAsiaTheme="minorHAnsi" w:hAnsi="Cambria Math"/>
            <w:sz w:val="24"/>
            <w:szCs w:val="24"/>
            <w:lang w:eastAsia="en-US"/>
          </w:rPr>
          <m:t>=8</m:t>
        </m:r>
      </m:oMath>
    </w:p>
    <w:p w14:paraId="59029CFC" w14:textId="77777777" w:rsidR="002F28B4" w:rsidRPr="001D436C" w:rsidRDefault="002F28B4" w:rsidP="002F28B4">
      <w:pPr>
        <w:pStyle w:val="Paragraphedeliste"/>
        <w:spacing w:after="240" w:line="276" w:lineRule="auto"/>
        <w:ind w:left="360"/>
        <w:jc w:val="both"/>
        <w:rPr>
          <w:rFonts w:ascii="Bookman Old Style" w:eastAsiaTheme="minorHAnsi" w:hAnsi="Bookman Old Style"/>
          <w:sz w:val="24"/>
          <w:szCs w:val="24"/>
          <w:lang w:eastAsia="en-US"/>
        </w:rPr>
      </w:pPr>
      <w:r>
        <w:rPr>
          <w:rFonts w:ascii="Bookman Old Style" w:eastAsiaTheme="minorEastAsia" w:hAnsi="Bookman Old Style"/>
          <w:sz w:val="24"/>
          <w:szCs w:val="24"/>
          <w:lang w:eastAsia="en-US"/>
        </w:rPr>
        <w:t xml:space="preserve">nombre de points au centre :  </w:t>
      </w:r>
      <m:oMath>
        <m:sSub>
          <m:sSubPr>
            <m:ctrlPr>
              <w:rPr>
                <w:rFonts w:ascii="Cambria Math" w:eastAsiaTheme="minorHAnsi" w:hAnsi="Cambria Math"/>
                <w:i/>
                <w:sz w:val="24"/>
                <w:szCs w:val="24"/>
                <w:lang w:eastAsia="en-US"/>
              </w:rPr>
            </m:ctrlPr>
          </m:sSubPr>
          <m:e>
            <m:r>
              <w:rPr>
                <w:rFonts w:ascii="Cambria Math" w:eastAsiaTheme="minorHAnsi" w:hAnsi="Cambria Math"/>
                <w:sz w:val="24"/>
                <w:szCs w:val="24"/>
                <w:lang w:eastAsia="en-US"/>
              </w:rPr>
              <m:t>n</m:t>
            </m:r>
          </m:e>
          <m:sub>
            <m:r>
              <w:rPr>
                <w:rFonts w:ascii="Cambria Math" w:eastAsiaTheme="minorHAnsi" w:hAnsi="Cambria Math"/>
                <w:sz w:val="24"/>
                <w:szCs w:val="24"/>
                <w:lang w:eastAsia="en-US"/>
              </w:rPr>
              <m:t>0</m:t>
            </m:r>
          </m:sub>
        </m:sSub>
        <m:r>
          <w:rPr>
            <w:rFonts w:ascii="Cambria Math" w:eastAsiaTheme="minorHAnsi" w:hAnsi="Cambria Math"/>
            <w:sz w:val="24"/>
            <w:szCs w:val="24"/>
            <w:lang w:eastAsia="en-US"/>
          </w:rPr>
          <m:t>=3</m:t>
        </m:r>
      </m:oMath>
    </w:p>
    <w:p w14:paraId="544D5BD1" w14:textId="77777777" w:rsidR="002F28B4" w:rsidRDefault="002F28B4" w:rsidP="002F28B4">
      <w:pPr>
        <w:pStyle w:val="Paragraphedeliste"/>
        <w:spacing w:after="240" w:line="276" w:lineRule="auto"/>
        <w:ind w:left="360"/>
        <w:jc w:val="both"/>
        <w:rPr>
          <w:rFonts w:ascii="Bookman Old Style" w:eastAsiaTheme="minorEastAsia" w:hAnsi="Bookman Old Style"/>
          <w:sz w:val="24"/>
          <w:szCs w:val="24"/>
          <w:lang w:eastAsia="en-US"/>
        </w:rPr>
      </w:pPr>
      <w:r>
        <w:rPr>
          <w:rFonts w:ascii="Bookman Old Style" w:eastAsiaTheme="minorEastAsia" w:hAnsi="Bookman Old Style"/>
          <w:sz w:val="24"/>
          <w:szCs w:val="24"/>
          <w:lang w:eastAsia="en-US"/>
        </w:rPr>
        <w:t xml:space="preserve">nombre de points en étoile :  </w:t>
      </w:r>
      <m:oMath>
        <m:sSub>
          <m:sSubPr>
            <m:ctrlPr>
              <w:rPr>
                <w:rFonts w:ascii="Cambria Math" w:eastAsiaTheme="minorHAnsi" w:hAnsi="Cambria Math"/>
                <w:i/>
                <w:sz w:val="24"/>
                <w:szCs w:val="24"/>
                <w:lang w:eastAsia="en-US"/>
              </w:rPr>
            </m:ctrlPr>
          </m:sSubPr>
          <m:e>
            <m:r>
              <w:rPr>
                <w:rFonts w:ascii="Cambria Math" w:eastAsiaTheme="minorHAnsi" w:hAnsi="Cambria Math"/>
                <w:sz w:val="24"/>
                <w:szCs w:val="24"/>
                <w:lang w:eastAsia="en-US"/>
              </w:rPr>
              <m:t>n</m:t>
            </m:r>
          </m:e>
          <m:sub>
            <m:r>
              <w:rPr>
                <w:rFonts w:ascii="Cambria Math" w:eastAsiaTheme="minorHAnsi" w:hAnsi="Cambria Math"/>
                <w:sz w:val="24"/>
                <w:szCs w:val="24"/>
                <w:lang w:eastAsia="en-US"/>
              </w:rPr>
              <m:t>α</m:t>
            </m:r>
          </m:sub>
        </m:sSub>
        <m:r>
          <w:rPr>
            <w:rFonts w:ascii="Cambria Math" w:eastAsiaTheme="minorHAnsi" w:hAnsi="Cambria Math"/>
            <w:sz w:val="24"/>
            <w:szCs w:val="24"/>
            <w:lang w:eastAsia="en-US"/>
          </w:rPr>
          <m:t>=2*n=6</m:t>
        </m:r>
      </m:oMath>
    </w:p>
    <w:p w14:paraId="36C84CD3" w14:textId="77777777" w:rsidR="002F28B4" w:rsidRDefault="002F28B4" w:rsidP="002F28B4">
      <w:pPr>
        <w:pStyle w:val="Paragraphedeliste"/>
        <w:spacing w:after="240" w:line="276" w:lineRule="auto"/>
        <w:ind w:left="360"/>
        <w:jc w:val="both"/>
        <w:rPr>
          <w:rFonts w:ascii="Bookman Old Style" w:eastAsiaTheme="minorEastAsia" w:hAnsi="Bookman Old Style"/>
          <w:sz w:val="24"/>
          <w:szCs w:val="24"/>
          <w:lang w:eastAsia="en-US"/>
        </w:rPr>
      </w:pPr>
      <w:r>
        <w:rPr>
          <w:rFonts w:ascii="Bookman Old Style" w:eastAsiaTheme="minorEastAsia" w:hAnsi="Bookman Old Style"/>
          <w:sz w:val="24"/>
          <w:szCs w:val="24"/>
          <w:lang w:eastAsia="en-US"/>
        </w:rPr>
        <w:t xml:space="preserve">soit au total : </w:t>
      </w:r>
      <m:oMath>
        <m:r>
          <w:rPr>
            <w:rFonts w:ascii="Cambria Math" w:eastAsiaTheme="minorHAnsi" w:hAnsi="Cambria Math"/>
            <w:sz w:val="24"/>
            <w:szCs w:val="24"/>
            <w:lang w:eastAsia="en-US"/>
          </w:rPr>
          <m:t>n=8+3+6=17 essais</m:t>
        </m:r>
      </m:oMath>
    </w:p>
    <w:p w14:paraId="3D3803B5" w14:textId="77777777" w:rsidR="002F28B4" w:rsidRPr="001D436C" w:rsidRDefault="002F28B4" w:rsidP="002F28B4">
      <w:pPr>
        <w:pStyle w:val="Paragraphedeliste"/>
        <w:spacing w:after="240" w:line="276" w:lineRule="auto"/>
        <w:ind w:left="360"/>
        <w:jc w:val="both"/>
        <w:rPr>
          <w:rFonts w:ascii="Bookman Old Style" w:eastAsiaTheme="minorHAnsi" w:hAnsi="Bookman Old Style"/>
          <w:sz w:val="24"/>
          <w:szCs w:val="24"/>
          <w:lang w:eastAsia="en-US"/>
        </w:rPr>
      </w:pPr>
    </w:p>
    <w:p w14:paraId="28F3146A" w14:textId="1FDB6D86" w:rsidR="002F28B4" w:rsidRPr="00180161" w:rsidRDefault="002F28B4" w:rsidP="002F28B4">
      <w:pPr>
        <w:pStyle w:val="Paragraphedeliste"/>
        <w:numPr>
          <w:ilvl w:val="0"/>
          <w:numId w:val="6"/>
        </w:numPr>
        <w:spacing w:after="240" w:line="276" w:lineRule="auto"/>
        <w:jc w:val="both"/>
        <w:rPr>
          <w:rFonts w:ascii="Bookman Old Style" w:eastAsiaTheme="minorHAnsi" w:hAnsi="Bookman Old Style"/>
          <w:sz w:val="24"/>
          <w:szCs w:val="24"/>
          <w:lang w:eastAsia="en-US"/>
        </w:rPr>
      </w:pPr>
      <w:r>
        <w:rPr>
          <w:rFonts w:ascii="Bookman Old Style" w:eastAsiaTheme="minorHAnsi" w:hAnsi="Bookman Old Style"/>
          <w:sz w:val="24"/>
          <w:szCs w:val="24"/>
          <w:lang w:eastAsia="en-US"/>
        </w:rPr>
        <w:t xml:space="preserve">Valeur de </w:t>
      </w:r>
      <w:r w:rsidRPr="00762721">
        <w:rPr>
          <w:rFonts w:ascii="Symbol" w:eastAsiaTheme="minorHAnsi" w:hAnsi="Symbol"/>
          <w:sz w:val="24"/>
          <w:szCs w:val="24"/>
          <w:lang w:eastAsia="en-US"/>
        </w:rPr>
        <w:t></w:t>
      </w:r>
      <w:r>
        <w:rPr>
          <w:rFonts w:ascii="Symbol" w:eastAsiaTheme="minorHAnsi" w:hAnsi="Symbol"/>
          <w:sz w:val="24"/>
          <w:szCs w:val="24"/>
          <w:lang w:eastAsia="en-US"/>
        </w:rPr>
        <w:t></w:t>
      </w:r>
      <w:r w:rsidRPr="00180161">
        <w:rPr>
          <w:rFonts w:ascii="Bookman Old Style" w:eastAsiaTheme="minorHAnsi" w:hAnsi="Bookman Old Style"/>
          <w:sz w:val="24"/>
          <w:szCs w:val="24"/>
          <w:lang w:eastAsia="en-US"/>
        </w:rPr>
        <w:t>selon le critère d'isovar</w:t>
      </w:r>
      <w:r>
        <w:rPr>
          <w:rFonts w:ascii="Bookman Old Style" w:eastAsiaTheme="minorHAnsi" w:hAnsi="Bookman Old Style"/>
          <w:sz w:val="24"/>
          <w:szCs w:val="24"/>
          <w:lang w:eastAsia="en-US"/>
        </w:rPr>
        <w:t xml:space="preserve">iance par rotation : </w:t>
      </w:r>
      <w:r>
        <w:rPr>
          <w:rFonts w:ascii="Bookman Old Style" w:hAnsi="Bookman Old Style"/>
          <w:b/>
          <w:bCs/>
          <w:color w:val="0000FF"/>
          <w:sz w:val="22"/>
          <w:szCs w:val="22"/>
        </w:rPr>
        <w:t xml:space="preserve">(1,5 </w:t>
      </w:r>
      <w:r w:rsidRPr="00CF75EA">
        <w:rPr>
          <w:rFonts w:ascii="Bookman Old Style" w:hAnsi="Bookman Old Style"/>
          <w:b/>
          <w:bCs/>
          <w:color w:val="0000FF"/>
          <w:sz w:val="22"/>
          <w:szCs w:val="22"/>
        </w:rPr>
        <w:t>Pt)</w:t>
      </w:r>
    </w:p>
    <w:p w14:paraId="1063024C" w14:textId="77777777" w:rsidR="002F28B4" w:rsidRDefault="002F28B4" w:rsidP="002F28B4">
      <w:pPr>
        <w:pStyle w:val="Paragraphedeliste"/>
        <w:spacing w:after="240" w:line="276" w:lineRule="auto"/>
        <w:ind w:left="360"/>
        <w:jc w:val="both"/>
        <w:rPr>
          <w:rFonts w:ascii="Bookman Old Style" w:eastAsiaTheme="minorEastAsia" w:hAnsi="Bookman Old Style"/>
          <w:sz w:val="24"/>
          <w:szCs w:val="24"/>
          <w:lang w:eastAsia="en-US"/>
        </w:rPr>
      </w:pPr>
      <w:r>
        <w:rPr>
          <w:rFonts w:ascii="Bookman Old Style" w:eastAsiaTheme="minorHAnsi" w:hAnsi="Bookman Old Style"/>
          <w:sz w:val="24"/>
          <w:szCs w:val="24"/>
          <w:lang w:eastAsia="en-US"/>
        </w:rPr>
        <w:t xml:space="preserve"> </w:t>
      </w:r>
      <m:oMath>
        <m:r>
          <w:rPr>
            <w:rFonts w:ascii="Cambria Math" w:eastAsiaTheme="minorHAnsi" w:hAnsi="Cambria Math"/>
            <w:sz w:val="24"/>
            <w:szCs w:val="24"/>
            <w:lang w:eastAsia="en-US"/>
          </w:rPr>
          <m:t>α=</m:t>
        </m:r>
        <m:rad>
          <m:radPr>
            <m:ctrlPr>
              <w:rPr>
                <w:rFonts w:ascii="Cambria Math" w:eastAsiaTheme="minorHAnsi" w:hAnsi="Cambria Math"/>
                <w:i/>
                <w:sz w:val="24"/>
                <w:szCs w:val="24"/>
                <w:lang w:eastAsia="en-US"/>
              </w:rPr>
            </m:ctrlPr>
          </m:radPr>
          <m:deg>
            <m:r>
              <w:rPr>
                <w:rFonts w:ascii="Cambria Math" w:eastAsiaTheme="minorHAnsi" w:hAnsi="Cambria Math"/>
                <w:sz w:val="24"/>
                <w:szCs w:val="24"/>
                <w:lang w:eastAsia="en-US"/>
              </w:rPr>
              <m:t>4</m:t>
            </m:r>
          </m:deg>
          <m:e>
            <m:sSup>
              <m:sSupPr>
                <m:ctrlPr>
                  <w:rPr>
                    <w:rFonts w:ascii="Cambria Math" w:eastAsiaTheme="minorHAnsi" w:hAnsi="Cambria Math"/>
                    <w:i/>
                    <w:sz w:val="24"/>
                    <w:szCs w:val="24"/>
                    <w:lang w:eastAsia="en-US"/>
                  </w:rPr>
                </m:ctrlPr>
              </m:sSupPr>
              <m:e>
                <m:r>
                  <w:rPr>
                    <w:rFonts w:ascii="Cambria Math" w:eastAsiaTheme="minorHAnsi" w:hAnsi="Cambria Math"/>
                    <w:sz w:val="24"/>
                    <w:szCs w:val="24"/>
                    <w:lang w:eastAsia="en-US"/>
                  </w:rPr>
                  <m:t>2</m:t>
                </m:r>
              </m:e>
              <m:sup>
                <m:r>
                  <w:rPr>
                    <w:rFonts w:ascii="Cambria Math" w:eastAsiaTheme="minorHAnsi" w:hAnsi="Cambria Math"/>
                    <w:sz w:val="24"/>
                    <w:szCs w:val="24"/>
                    <w:lang w:eastAsia="en-US"/>
                  </w:rPr>
                  <m:t>k</m:t>
                </m:r>
              </m:sup>
            </m:sSup>
          </m:e>
        </m:rad>
        <m:r>
          <w:rPr>
            <w:rFonts w:ascii="Cambria Math" w:eastAsiaTheme="minorHAnsi" w:hAnsi="Cambria Math"/>
            <w:sz w:val="24"/>
            <w:szCs w:val="24"/>
            <w:lang w:eastAsia="en-US"/>
          </w:rPr>
          <m:t>=</m:t>
        </m:r>
        <m:rad>
          <m:radPr>
            <m:ctrlPr>
              <w:rPr>
                <w:rFonts w:ascii="Cambria Math" w:eastAsiaTheme="minorHAnsi" w:hAnsi="Cambria Math"/>
                <w:i/>
                <w:sz w:val="24"/>
                <w:szCs w:val="24"/>
                <w:lang w:eastAsia="en-US"/>
              </w:rPr>
            </m:ctrlPr>
          </m:radPr>
          <m:deg>
            <m:r>
              <w:rPr>
                <w:rFonts w:ascii="Cambria Math" w:eastAsiaTheme="minorHAnsi" w:hAnsi="Cambria Math"/>
                <w:sz w:val="24"/>
                <w:szCs w:val="24"/>
                <w:lang w:eastAsia="en-US"/>
              </w:rPr>
              <m:t>4</m:t>
            </m:r>
          </m:deg>
          <m:e>
            <m:sSup>
              <m:sSupPr>
                <m:ctrlPr>
                  <w:rPr>
                    <w:rFonts w:ascii="Cambria Math" w:eastAsiaTheme="minorHAnsi" w:hAnsi="Cambria Math"/>
                    <w:i/>
                    <w:sz w:val="24"/>
                    <w:szCs w:val="24"/>
                    <w:lang w:eastAsia="en-US"/>
                  </w:rPr>
                </m:ctrlPr>
              </m:sSupPr>
              <m:e>
                <m:r>
                  <w:rPr>
                    <w:rFonts w:ascii="Cambria Math" w:eastAsiaTheme="minorHAnsi" w:hAnsi="Cambria Math"/>
                    <w:sz w:val="24"/>
                    <w:szCs w:val="24"/>
                    <w:lang w:eastAsia="en-US"/>
                  </w:rPr>
                  <m:t>2</m:t>
                </m:r>
              </m:e>
              <m:sup>
                <m:r>
                  <w:rPr>
                    <w:rFonts w:ascii="Cambria Math" w:eastAsiaTheme="minorHAnsi" w:hAnsi="Cambria Math"/>
                    <w:sz w:val="24"/>
                    <w:szCs w:val="24"/>
                    <w:lang w:eastAsia="en-US"/>
                  </w:rPr>
                  <m:t>3</m:t>
                </m:r>
              </m:sup>
            </m:sSup>
          </m:e>
        </m:rad>
        <m:r>
          <w:rPr>
            <w:rFonts w:ascii="Cambria Math" w:eastAsiaTheme="minorHAnsi" w:hAnsi="Cambria Math"/>
            <w:sz w:val="24"/>
            <w:szCs w:val="24"/>
            <w:lang w:eastAsia="en-US"/>
          </w:rPr>
          <m:t>=1,681</m:t>
        </m:r>
      </m:oMath>
    </w:p>
    <w:p w14:paraId="415BE4A4" w14:textId="7F39D0CB" w:rsidR="002F28B4" w:rsidRDefault="002F28B4" w:rsidP="002F28B4">
      <w:pPr>
        <w:pStyle w:val="Paragraphedeliste"/>
        <w:numPr>
          <w:ilvl w:val="0"/>
          <w:numId w:val="6"/>
        </w:numPr>
        <w:spacing w:after="240" w:line="276" w:lineRule="auto"/>
        <w:jc w:val="both"/>
        <w:rPr>
          <w:rFonts w:ascii="Bookman Old Style" w:eastAsiaTheme="minorEastAsia" w:hAnsi="Bookman Old Style"/>
          <w:sz w:val="24"/>
          <w:szCs w:val="24"/>
          <w:lang w:eastAsia="en-US"/>
        </w:rPr>
      </w:pPr>
      <w:r>
        <w:rPr>
          <w:rFonts w:ascii="Bookman Old Style" w:eastAsiaTheme="minorEastAsia" w:hAnsi="Bookman Old Style"/>
          <w:sz w:val="24"/>
          <w:szCs w:val="24"/>
          <w:lang w:eastAsia="en-US"/>
        </w:rPr>
        <w:t>Matrice des expériences :</w:t>
      </w:r>
      <w:r>
        <w:rPr>
          <w:rFonts w:ascii="Bookman Old Style" w:eastAsiaTheme="minorEastAsia" w:hAnsi="Bookman Old Style"/>
          <w:sz w:val="24"/>
          <w:szCs w:val="24"/>
          <w:lang w:eastAsia="en-US"/>
        </w:rPr>
        <w:t xml:space="preserve"> </w:t>
      </w:r>
      <w:r>
        <w:rPr>
          <w:rFonts w:ascii="Bookman Old Style" w:hAnsi="Bookman Old Style"/>
          <w:b/>
          <w:bCs/>
          <w:color w:val="0000FF"/>
          <w:sz w:val="22"/>
          <w:szCs w:val="22"/>
        </w:rPr>
        <w:t>(1</w:t>
      </w:r>
      <w:r>
        <w:rPr>
          <w:rFonts w:ascii="Bookman Old Style" w:hAnsi="Bookman Old Style"/>
          <w:b/>
          <w:bCs/>
          <w:color w:val="0000FF"/>
          <w:sz w:val="22"/>
          <w:szCs w:val="22"/>
        </w:rPr>
        <w:t>,0</w:t>
      </w:r>
      <w:r>
        <w:rPr>
          <w:rFonts w:ascii="Bookman Old Style" w:hAnsi="Bookman Old Style"/>
          <w:b/>
          <w:bCs/>
          <w:color w:val="0000FF"/>
          <w:sz w:val="22"/>
          <w:szCs w:val="22"/>
        </w:rPr>
        <w:t xml:space="preserve"> </w:t>
      </w:r>
      <w:r w:rsidRPr="00CF75EA">
        <w:rPr>
          <w:rFonts w:ascii="Bookman Old Style" w:hAnsi="Bookman Old Style"/>
          <w:b/>
          <w:bCs/>
          <w:color w:val="0000FF"/>
          <w:sz w:val="22"/>
          <w:szCs w:val="22"/>
        </w:rPr>
        <w:t>Pt)</w:t>
      </w:r>
    </w:p>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1134"/>
        <w:gridCol w:w="1134"/>
        <w:gridCol w:w="1275"/>
      </w:tblGrid>
      <w:tr w:rsidR="002F28B4" w:rsidRPr="00AC3D3E" w14:paraId="2CABB8BC" w14:textId="77777777" w:rsidTr="00AA178B">
        <w:trPr>
          <w:trHeight w:val="395"/>
        </w:trPr>
        <w:tc>
          <w:tcPr>
            <w:tcW w:w="988" w:type="dxa"/>
            <w:shd w:val="clear" w:color="auto" w:fill="FFFFFF"/>
            <w:tcMar>
              <w:top w:w="9" w:type="dxa"/>
              <w:left w:w="65" w:type="dxa"/>
              <w:bottom w:w="0" w:type="dxa"/>
              <w:right w:w="65" w:type="dxa"/>
            </w:tcMar>
            <w:hideMark/>
          </w:tcPr>
          <w:p w14:paraId="7D5F48E8"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n</w:t>
            </w:r>
          </w:p>
        </w:tc>
        <w:tc>
          <w:tcPr>
            <w:tcW w:w="1134" w:type="dxa"/>
            <w:shd w:val="clear" w:color="auto" w:fill="FFFFFF"/>
            <w:tcMar>
              <w:top w:w="9" w:type="dxa"/>
              <w:left w:w="65" w:type="dxa"/>
              <w:bottom w:w="0" w:type="dxa"/>
              <w:right w:w="65" w:type="dxa"/>
            </w:tcMar>
            <w:hideMark/>
          </w:tcPr>
          <w:p w14:paraId="4B7CEA9C"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X1</w:t>
            </w:r>
          </w:p>
        </w:tc>
        <w:tc>
          <w:tcPr>
            <w:tcW w:w="1134" w:type="dxa"/>
            <w:shd w:val="clear" w:color="auto" w:fill="FFFFFF"/>
            <w:tcMar>
              <w:top w:w="9" w:type="dxa"/>
              <w:left w:w="65" w:type="dxa"/>
              <w:bottom w:w="0" w:type="dxa"/>
              <w:right w:w="65" w:type="dxa"/>
            </w:tcMar>
            <w:hideMark/>
          </w:tcPr>
          <w:p w14:paraId="1241461B"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X2</w:t>
            </w:r>
          </w:p>
        </w:tc>
        <w:tc>
          <w:tcPr>
            <w:tcW w:w="1275" w:type="dxa"/>
            <w:shd w:val="clear" w:color="auto" w:fill="FFFFFF"/>
            <w:tcMar>
              <w:top w:w="9" w:type="dxa"/>
              <w:left w:w="65" w:type="dxa"/>
              <w:bottom w:w="0" w:type="dxa"/>
              <w:right w:w="65" w:type="dxa"/>
            </w:tcMar>
            <w:hideMark/>
          </w:tcPr>
          <w:p w14:paraId="6D2B2EB5"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X3</w:t>
            </w:r>
          </w:p>
        </w:tc>
      </w:tr>
      <w:tr w:rsidR="002F28B4" w:rsidRPr="00AC3D3E" w14:paraId="45EDDEAE" w14:textId="77777777" w:rsidTr="00AA178B">
        <w:trPr>
          <w:trHeight w:val="395"/>
        </w:trPr>
        <w:tc>
          <w:tcPr>
            <w:tcW w:w="988" w:type="dxa"/>
            <w:shd w:val="clear" w:color="auto" w:fill="FFFFFF"/>
            <w:tcMar>
              <w:top w:w="9" w:type="dxa"/>
              <w:left w:w="65" w:type="dxa"/>
              <w:bottom w:w="0" w:type="dxa"/>
              <w:right w:w="65" w:type="dxa"/>
            </w:tcMar>
            <w:hideMark/>
          </w:tcPr>
          <w:p w14:paraId="52DADC30"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134" w:type="dxa"/>
            <w:shd w:val="clear" w:color="auto" w:fill="FFFFFF"/>
            <w:tcMar>
              <w:top w:w="9" w:type="dxa"/>
              <w:left w:w="65" w:type="dxa"/>
              <w:bottom w:w="0" w:type="dxa"/>
              <w:right w:w="65" w:type="dxa"/>
            </w:tcMar>
            <w:hideMark/>
          </w:tcPr>
          <w:p w14:paraId="313DF9C0"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134" w:type="dxa"/>
            <w:shd w:val="clear" w:color="auto" w:fill="FFFFFF"/>
            <w:tcMar>
              <w:top w:w="9" w:type="dxa"/>
              <w:left w:w="65" w:type="dxa"/>
              <w:bottom w:w="0" w:type="dxa"/>
              <w:right w:w="65" w:type="dxa"/>
            </w:tcMar>
            <w:hideMark/>
          </w:tcPr>
          <w:p w14:paraId="31A30C33"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275" w:type="dxa"/>
            <w:shd w:val="clear" w:color="auto" w:fill="FFFFFF"/>
            <w:tcMar>
              <w:top w:w="9" w:type="dxa"/>
              <w:left w:w="65" w:type="dxa"/>
              <w:bottom w:w="0" w:type="dxa"/>
              <w:right w:w="65" w:type="dxa"/>
            </w:tcMar>
            <w:hideMark/>
          </w:tcPr>
          <w:p w14:paraId="5717C503"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r>
      <w:tr w:rsidR="002F28B4" w:rsidRPr="00AC3D3E" w14:paraId="634FCF67" w14:textId="77777777" w:rsidTr="00AA178B">
        <w:trPr>
          <w:trHeight w:val="395"/>
        </w:trPr>
        <w:tc>
          <w:tcPr>
            <w:tcW w:w="988" w:type="dxa"/>
            <w:shd w:val="clear" w:color="auto" w:fill="FFFFFF"/>
            <w:tcMar>
              <w:top w:w="9" w:type="dxa"/>
              <w:left w:w="65" w:type="dxa"/>
              <w:bottom w:w="0" w:type="dxa"/>
              <w:right w:w="65" w:type="dxa"/>
            </w:tcMar>
            <w:hideMark/>
          </w:tcPr>
          <w:p w14:paraId="518483D7"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2</w:t>
            </w:r>
          </w:p>
        </w:tc>
        <w:tc>
          <w:tcPr>
            <w:tcW w:w="1134" w:type="dxa"/>
            <w:shd w:val="clear" w:color="auto" w:fill="FFFFFF"/>
            <w:tcMar>
              <w:top w:w="9" w:type="dxa"/>
              <w:left w:w="65" w:type="dxa"/>
              <w:bottom w:w="0" w:type="dxa"/>
              <w:right w:w="65" w:type="dxa"/>
            </w:tcMar>
            <w:hideMark/>
          </w:tcPr>
          <w:p w14:paraId="63C2A5A5"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134" w:type="dxa"/>
            <w:shd w:val="clear" w:color="auto" w:fill="FFFFFF"/>
            <w:tcMar>
              <w:top w:w="9" w:type="dxa"/>
              <w:left w:w="65" w:type="dxa"/>
              <w:bottom w:w="0" w:type="dxa"/>
              <w:right w:w="65" w:type="dxa"/>
            </w:tcMar>
            <w:hideMark/>
          </w:tcPr>
          <w:p w14:paraId="3D59A347"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275" w:type="dxa"/>
            <w:shd w:val="clear" w:color="auto" w:fill="FFFFFF"/>
            <w:tcMar>
              <w:top w:w="9" w:type="dxa"/>
              <w:left w:w="65" w:type="dxa"/>
              <w:bottom w:w="0" w:type="dxa"/>
              <w:right w:w="65" w:type="dxa"/>
            </w:tcMar>
            <w:hideMark/>
          </w:tcPr>
          <w:p w14:paraId="32D9A9B2"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r>
      <w:tr w:rsidR="002F28B4" w:rsidRPr="00AC3D3E" w14:paraId="442DC104" w14:textId="77777777" w:rsidTr="00AA178B">
        <w:trPr>
          <w:trHeight w:val="395"/>
        </w:trPr>
        <w:tc>
          <w:tcPr>
            <w:tcW w:w="988" w:type="dxa"/>
            <w:shd w:val="clear" w:color="auto" w:fill="FFFFFF"/>
            <w:tcMar>
              <w:top w:w="9" w:type="dxa"/>
              <w:left w:w="65" w:type="dxa"/>
              <w:bottom w:w="0" w:type="dxa"/>
              <w:right w:w="65" w:type="dxa"/>
            </w:tcMar>
            <w:hideMark/>
          </w:tcPr>
          <w:p w14:paraId="07D49609"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3</w:t>
            </w:r>
          </w:p>
        </w:tc>
        <w:tc>
          <w:tcPr>
            <w:tcW w:w="1134" w:type="dxa"/>
            <w:shd w:val="clear" w:color="auto" w:fill="FFFFFF"/>
            <w:tcMar>
              <w:top w:w="9" w:type="dxa"/>
              <w:left w:w="65" w:type="dxa"/>
              <w:bottom w:w="0" w:type="dxa"/>
              <w:right w:w="65" w:type="dxa"/>
            </w:tcMar>
            <w:hideMark/>
          </w:tcPr>
          <w:p w14:paraId="018C952A"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134" w:type="dxa"/>
            <w:shd w:val="clear" w:color="auto" w:fill="FFFFFF"/>
            <w:tcMar>
              <w:top w:w="9" w:type="dxa"/>
              <w:left w:w="65" w:type="dxa"/>
              <w:bottom w:w="0" w:type="dxa"/>
              <w:right w:w="65" w:type="dxa"/>
            </w:tcMar>
            <w:hideMark/>
          </w:tcPr>
          <w:p w14:paraId="09432116"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275" w:type="dxa"/>
            <w:shd w:val="clear" w:color="auto" w:fill="FFFFFF"/>
            <w:tcMar>
              <w:top w:w="9" w:type="dxa"/>
              <w:left w:w="65" w:type="dxa"/>
              <w:bottom w:w="0" w:type="dxa"/>
              <w:right w:w="65" w:type="dxa"/>
            </w:tcMar>
            <w:hideMark/>
          </w:tcPr>
          <w:p w14:paraId="6F58FEA4"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r>
      <w:tr w:rsidR="002F28B4" w:rsidRPr="00AC3D3E" w14:paraId="079955A4" w14:textId="77777777" w:rsidTr="00AA178B">
        <w:trPr>
          <w:trHeight w:val="395"/>
        </w:trPr>
        <w:tc>
          <w:tcPr>
            <w:tcW w:w="988" w:type="dxa"/>
            <w:shd w:val="clear" w:color="auto" w:fill="FFFFFF"/>
            <w:tcMar>
              <w:top w:w="9" w:type="dxa"/>
              <w:left w:w="65" w:type="dxa"/>
              <w:bottom w:w="0" w:type="dxa"/>
              <w:right w:w="65" w:type="dxa"/>
            </w:tcMar>
            <w:hideMark/>
          </w:tcPr>
          <w:p w14:paraId="2A529A2F"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4</w:t>
            </w:r>
          </w:p>
        </w:tc>
        <w:tc>
          <w:tcPr>
            <w:tcW w:w="1134" w:type="dxa"/>
            <w:shd w:val="clear" w:color="auto" w:fill="FFFFFF"/>
            <w:tcMar>
              <w:top w:w="9" w:type="dxa"/>
              <w:left w:w="65" w:type="dxa"/>
              <w:bottom w:w="0" w:type="dxa"/>
              <w:right w:w="65" w:type="dxa"/>
            </w:tcMar>
            <w:hideMark/>
          </w:tcPr>
          <w:p w14:paraId="3DF1CDD9"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134" w:type="dxa"/>
            <w:shd w:val="clear" w:color="auto" w:fill="FFFFFF"/>
            <w:tcMar>
              <w:top w:w="9" w:type="dxa"/>
              <w:left w:w="65" w:type="dxa"/>
              <w:bottom w:w="0" w:type="dxa"/>
              <w:right w:w="65" w:type="dxa"/>
            </w:tcMar>
            <w:hideMark/>
          </w:tcPr>
          <w:p w14:paraId="0072D055"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275" w:type="dxa"/>
            <w:shd w:val="clear" w:color="auto" w:fill="FFFFFF"/>
            <w:tcMar>
              <w:top w:w="9" w:type="dxa"/>
              <w:left w:w="65" w:type="dxa"/>
              <w:bottom w:w="0" w:type="dxa"/>
              <w:right w:w="65" w:type="dxa"/>
            </w:tcMar>
            <w:hideMark/>
          </w:tcPr>
          <w:p w14:paraId="4FAEFFD4"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r>
      <w:tr w:rsidR="002F28B4" w:rsidRPr="00AC3D3E" w14:paraId="700A7781" w14:textId="77777777" w:rsidTr="00AA178B">
        <w:trPr>
          <w:trHeight w:val="395"/>
        </w:trPr>
        <w:tc>
          <w:tcPr>
            <w:tcW w:w="988" w:type="dxa"/>
            <w:shd w:val="clear" w:color="auto" w:fill="FFFFFF"/>
            <w:tcMar>
              <w:top w:w="9" w:type="dxa"/>
              <w:left w:w="65" w:type="dxa"/>
              <w:bottom w:w="0" w:type="dxa"/>
              <w:right w:w="65" w:type="dxa"/>
            </w:tcMar>
            <w:hideMark/>
          </w:tcPr>
          <w:p w14:paraId="2077298E"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5</w:t>
            </w:r>
          </w:p>
        </w:tc>
        <w:tc>
          <w:tcPr>
            <w:tcW w:w="1134" w:type="dxa"/>
            <w:shd w:val="clear" w:color="auto" w:fill="FFFFFF"/>
            <w:tcMar>
              <w:top w:w="9" w:type="dxa"/>
              <w:left w:w="65" w:type="dxa"/>
              <w:bottom w:w="0" w:type="dxa"/>
              <w:right w:w="65" w:type="dxa"/>
            </w:tcMar>
            <w:hideMark/>
          </w:tcPr>
          <w:p w14:paraId="1681F02D"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134" w:type="dxa"/>
            <w:shd w:val="clear" w:color="auto" w:fill="FFFFFF"/>
            <w:tcMar>
              <w:top w:w="9" w:type="dxa"/>
              <w:left w:w="65" w:type="dxa"/>
              <w:bottom w:w="0" w:type="dxa"/>
              <w:right w:w="65" w:type="dxa"/>
            </w:tcMar>
            <w:hideMark/>
          </w:tcPr>
          <w:p w14:paraId="11E79BAF"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275" w:type="dxa"/>
            <w:shd w:val="clear" w:color="auto" w:fill="FFFFFF"/>
            <w:tcMar>
              <w:top w:w="9" w:type="dxa"/>
              <w:left w:w="65" w:type="dxa"/>
              <w:bottom w:w="0" w:type="dxa"/>
              <w:right w:w="65" w:type="dxa"/>
            </w:tcMar>
            <w:hideMark/>
          </w:tcPr>
          <w:p w14:paraId="7D4C37ED"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r>
      <w:tr w:rsidR="002F28B4" w:rsidRPr="00AC3D3E" w14:paraId="00485499" w14:textId="77777777" w:rsidTr="00AA178B">
        <w:trPr>
          <w:trHeight w:val="395"/>
        </w:trPr>
        <w:tc>
          <w:tcPr>
            <w:tcW w:w="988" w:type="dxa"/>
            <w:shd w:val="clear" w:color="auto" w:fill="FFFFFF"/>
            <w:tcMar>
              <w:top w:w="9" w:type="dxa"/>
              <w:left w:w="65" w:type="dxa"/>
              <w:bottom w:w="0" w:type="dxa"/>
              <w:right w:w="65" w:type="dxa"/>
            </w:tcMar>
            <w:hideMark/>
          </w:tcPr>
          <w:p w14:paraId="5C978C2B"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6</w:t>
            </w:r>
          </w:p>
        </w:tc>
        <w:tc>
          <w:tcPr>
            <w:tcW w:w="1134" w:type="dxa"/>
            <w:shd w:val="clear" w:color="auto" w:fill="FFFFFF"/>
            <w:tcMar>
              <w:top w:w="9" w:type="dxa"/>
              <w:left w:w="65" w:type="dxa"/>
              <w:bottom w:w="0" w:type="dxa"/>
              <w:right w:w="65" w:type="dxa"/>
            </w:tcMar>
            <w:hideMark/>
          </w:tcPr>
          <w:p w14:paraId="3CE934A6"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134" w:type="dxa"/>
            <w:shd w:val="clear" w:color="auto" w:fill="FFFFFF"/>
            <w:tcMar>
              <w:top w:w="9" w:type="dxa"/>
              <w:left w:w="65" w:type="dxa"/>
              <w:bottom w:w="0" w:type="dxa"/>
              <w:right w:w="65" w:type="dxa"/>
            </w:tcMar>
            <w:hideMark/>
          </w:tcPr>
          <w:p w14:paraId="599594C7"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275" w:type="dxa"/>
            <w:shd w:val="clear" w:color="auto" w:fill="FFFFFF"/>
            <w:tcMar>
              <w:top w:w="9" w:type="dxa"/>
              <w:left w:w="65" w:type="dxa"/>
              <w:bottom w:w="0" w:type="dxa"/>
              <w:right w:w="65" w:type="dxa"/>
            </w:tcMar>
            <w:hideMark/>
          </w:tcPr>
          <w:p w14:paraId="5A797347"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r>
      <w:tr w:rsidR="002F28B4" w:rsidRPr="00AC3D3E" w14:paraId="6CAB8D0F" w14:textId="77777777" w:rsidTr="00AA178B">
        <w:trPr>
          <w:trHeight w:val="395"/>
        </w:trPr>
        <w:tc>
          <w:tcPr>
            <w:tcW w:w="988" w:type="dxa"/>
            <w:shd w:val="clear" w:color="auto" w:fill="FFFFFF"/>
            <w:tcMar>
              <w:top w:w="9" w:type="dxa"/>
              <w:left w:w="65" w:type="dxa"/>
              <w:bottom w:w="0" w:type="dxa"/>
              <w:right w:w="65" w:type="dxa"/>
            </w:tcMar>
            <w:hideMark/>
          </w:tcPr>
          <w:p w14:paraId="71E210F9"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7</w:t>
            </w:r>
          </w:p>
        </w:tc>
        <w:tc>
          <w:tcPr>
            <w:tcW w:w="1134" w:type="dxa"/>
            <w:shd w:val="clear" w:color="auto" w:fill="FFFFFF"/>
            <w:tcMar>
              <w:top w:w="9" w:type="dxa"/>
              <w:left w:w="65" w:type="dxa"/>
              <w:bottom w:w="0" w:type="dxa"/>
              <w:right w:w="65" w:type="dxa"/>
            </w:tcMar>
            <w:hideMark/>
          </w:tcPr>
          <w:p w14:paraId="08B224C9"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134" w:type="dxa"/>
            <w:shd w:val="clear" w:color="auto" w:fill="FFFFFF"/>
            <w:tcMar>
              <w:top w:w="9" w:type="dxa"/>
              <w:left w:w="65" w:type="dxa"/>
              <w:bottom w:w="0" w:type="dxa"/>
              <w:right w:w="65" w:type="dxa"/>
            </w:tcMar>
            <w:hideMark/>
          </w:tcPr>
          <w:p w14:paraId="3539EC57"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275" w:type="dxa"/>
            <w:shd w:val="clear" w:color="auto" w:fill="FFFFFF"/>
            <w:tcMar>
              <w:top w:w="9" w:type="dxa"/>
              <w:left w:w="65" w:type="dxa"/>
              <w:bottom w:w="0" w:type="dxa"/>
              <w:right w:w="65" w:type="dxa"/>
            </w:tcMar>
            <w:hideMark/>
          </w:tcPr>
          <w:p w14:paraId="0A2C9DBA"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r>
      <w:tr w:rsidR="002F28B4" w:rsidRPr="00AC3D3E" w14:paraId="11B0973C" w14:textId="77777777" w:rsidTr="00AA178B">
        <w:trPr>
          <w:trHeight w:val="395"/>
        </w:trPr>
        <w:tc>
          <w:tcPr>
            <w:tcW w:w="988" w:type="dxa"/>
            <w:shd w:val="clear" w:color="auto" w:fill="FFFFFF"/>
            <w:tcMar>
              <w:top w:w="9" w:type="dxa"/>
              <w:left w:w="65" w:type="dxa"/>
              <w:bottom w:w="0" w:type="dxa"/>
              <w:right w:w="65" w:type="dxa"/>
            </w:tcMar>
            <w:hideMark/>
          </w:tcPr>
          <w:p w14:paraId="0C4F63E6"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8</w:t>
            </w:r>
          </w:p>
        </w:tc>
        <w:tc>
          <w:tcPr>
            <w:tcW w:w="1134" w:type="dxa"/>
            <w:shd w:val="clear" w:color="auto" w:fill="FFFFFF"/>
            <w:tcMar>
              <w:top w:w="9" w:type="dxa"/>
              <w:left w:w="65" w:type="dxa"/>
              <w:bottom w:w="0" w:type="dxa"/>
              <w:right w:w="65" w:type="dxa"/>
            </w:tcMar>
            <w:hideMark/>
          </w:tcPr>
          <w:p w14:paraId="5CB83450"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134" w:type="dxa"/>
            <w:shd w:val="clear" w:color="auto" w:fill="FFFFFF"/>
            <w:tcMar>
              <w:top w:w="9" w:type="dxa"/>
              <w:left w:w="65" w:type="dxa"/>
              <w:bottom w:w="0" w:type="dxa"/>
              <w:right w:w="65" w:type="dxa"/>
            </w:tcMar>
            <w:hideMark/>
          </w:tcPr>
          <w:p w14:paraId="21BBBF06"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c>
          <w:tcPr>
            <w:tcW w:w="1275" w:type="dxa"/>
            <w:shd w:val="clear" w:color="auto" w:fill="FFFFFF"/>
            <w:tcMar>
              <w:top w:w="9" w:type="dxa"/>
              <w:left w:w="65" w:type="dxa"/>
              <w:bottom w:w="0" w:type="dxa"/>
              <w:right w:w="65" w:type="dxa"/>
            </w:tcMar>
            <w:hideMark/>
          </w:tcPr>
          <w:p w14:paraId="3A9C1A7A"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w:t>
            </w:r>
          </w:p>
        </w:tc>
      </w:tr>
      <w:tr w:rsidR="002F28B4" w:rsidRPr="00AC3D3E" w14:paraId="1FE1F221" w14:textId="77777777" w:rsidTr="00AA178B">
        <w:trPr>
          <w:trHeight w:val="395"/>
        </w:trPr>
        <w:tc>
          <w:tcPr>
            <w:tcW w:w="988" w:type="dxa"/>
            <w:shd w:val="clear" w:color="auto" w:fill="FFFFFF"/>
            <w:tcMar>
              <w:top w:w="9" w:type="dxa"/>
              <w:left w:w="65" w:type="dxa"/>
              <w:bottom w:w="0" w:type="dxa"/>
              <w:right w:w="65" w:type="dxa"/>
            </w:tcMar>
            <w:hideMark/>
          </w:tcPr>
          <w:p w14:paraId="3EA69544"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9</w:t>
            </w:r>
          </w:p>
        </w:tc>
        <w:tc>
          <w:tcPr>
            <w:tcW w:w="1134" w:type="dxa"/>
            <w:shd w:val="clear" w:color="auto" w:fill="FFFFFF"/>
            <w:tcMar>
              <w:top w:w="9" w:type="dxa"/>
              <w:left w:w="65" w:type="dxa"/>
              <w:bottom w:w="0" w:type="dxa"/>
              <w:right w:w="65" w:type="dxa"/>
            </w:tcMar>
            <w:hideMark/>
          </w:tcPr>
          <w:p w14:paraId="17B91B96"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0</w:t>
            </w:r>
          </w:p>
        </w:tc>
        <w:tc>
          <w:tcPr>
            <w:tcW w:w="1134" w:type="dxa"/>
            <w:shd w:val="clear" w:color="auto" w:fill="FFFFFF"/>
            <w:tcMar>
              <w:top w:w="9" w:type="dxa"/>
              <w:left w:w="65" w:type="dxa"/>
              <w:bottom w:w="0" w:type="dxa"/>
              <w:right w:w="65" w:type="dxa"/>
            </w:tcMar>
            <w:hideMark/>
          </w:tcPr>
          <w:p w14:paraId="336400B7"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0</w:t>
            </w:r>
          </w:p>
        </w:tc>
        <w:tc>
          <w:tcPr>
            <w:tcW w:w="1275" w:type="dxa"/>
            <w:shd w:val="clear" w:color="auto" w:fill="FFFFFF"/>
            <w:tcMar>
              <w:top w:w="9" w:type="dxa"/>
              <w:left w:w="65" w:type="dxa"/>
              <w:bottom w:w="0" w:type="dxa"/>
              <w:right w:w="65" w:type="dxa"/>
            </w:tcMar>
            <w:hideMark/>
          </w:tcPr>
          <w:p w14:paraId="1E7C414D"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0</w:t>
            </w:r>
          </w:p>
        </w:tc>
      </w:tr>
      <w:tr w:rsidR="002F28B4" w:rsidRPr="00AC3D3E" w14:paraId="49443BFB" w14:textId="77777777" w:rsidTr="00AA178B">
        <w:trPr>
          <w:trHeight w:val="395"/>
        </w:trPr>
        <w:tc>
          <w:tcPr>
            <w:tcW w:w="988" w:type="dxa"/>
            <w:shd w:val="clear" w:color="auto" w:fill="FFFFFF"/>
            <w:tcMar>
              <w:top w:w="9" w:type="dxa"/>
              <w:left w:w="65" w:type="dxa"/>
              <w:bottom w:w="0" w:type="dxa"/>
              <w:right w:w="65" w:type="dxa"/>
            </w:tcMar>
            <w:hideMark/>
          </w:tcPr>
          <w:p w14:paraId="3A129695"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10</w:t>
            </w:r>
          </w:p>
        </w:tc>
        <w:tc>
          <w:tcPr>
            <w:tcW w:w="1134" w:type="dxa"/>
            <w:shd w:val="clear" w:color="auto" w:fill="FFFFFF"/>
            <w:tcMar>
              <w:top w:w="9" w:type="dxa"/>
              <w:left w:w="65" w:type="dxa"/>
              <w:bottom w:w="0" w:type="dxa"/>
              <w:right w:w="65" w:type="dxa"/>
            </w:tcMar>
            <w:hideMark/>
          </w:tcPr>
          <w:p w14:paraId="7627AD9D"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0</w:t>
            </w:r>
          </w:p>
        </w:tc>
        <w:tc>
          <w:tcPr>
            <w:tcW w:w="1134" w:type="dxa"/>
            <w:shd w:val="clear" w:color="auto" w:fill="FFFFFF"/>
            <w:tcMar>
              <w:top w:w="9" w:type="dxa"/>
              <w:left w:w="65" w:type="dxa"/>
              <w:bottom w:w="0" w:type="dxa"/>
              <w:right w:w="65" w:type="dxa"/>
            </w:tcMar>
            <w:hideMark/>
          </w:tcPr>
          <w:p w14:paraId="6B3C57EB"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0</w:t>
            </w:r>
          </w:p>
        </w:tc>
        <w:tc>
          <w:tcPr>
            <w:tcW w:w="1275" w:type="dxa"/>
            <w:shd w:val="clear" w:color="auto" w:fill="FFFFFF"/>
            <w:tcMar>
              <w:top w:w="9" w:type="dxa"/>
              <w:left w:w="65" w:type="dxa"/>
              <w:bottom w:w="0" w:type="dxa"/>
              <w:right w:w="65" w:type="dxa"/>
            </w:tcMar>
            <w:hideMark/>
          </w:tcPr>
          <w:p w14:paraId="0505C431"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0</w:t>
            </w:r>
          </w:p>
        </w:tc>
      </w:tr>
      <w:tr w:rsidR="002F28B4" w:rsidRPr="00AC3D3E" w14:paraId="67B12DDA" w14:textId="77777777" w:rsidTr="00AA178B">
        <w:trPr>
          <w:trHeight w:val="395"/>
        </w:trPr>
        <w:tc>
          <w:tcPr>
            <w:tcW w:w="988" w:type="dxa"/>
            <w:shd w:val="clear" w:color="auto" w:fill="FFFFFF"/>
            <w:tcMar>
              <w:top w:w="9" w:type="dxa"/>
              <w:left w:w="65" w:type="dxa"/>
              <w:bottom w:w="0" w:type="dxa"/>
              <w:right w:w="65" w:type="dxa"/>
            </w:tcMar>
            <w:hideMark/>
          </w:tcPr>
          <w:p w14:paraId="59BDDE27"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11</w:t>
            </w:r>
          </w:p>
        </w:tc>
        <w:tc>
          <w:tcPr>
            <w:tcW w:w="1134" w:type="dxa"/>
            <w:shd w:val="clear" w:color="auto" w:fill="FFFFFF"/>
            <w:tcMar>
              <w:top w:w="9" w:type="dxa"/>
              <w:left w:w="65" w:type="dxa"/>
              <w:bottom w:w="0" w:type="dxa"/>
              <w:right w:w="65" w:type="dxa"/>
            </w:tcMar>
            <w:hideMark/>
          </w:tcPr>
          <w:p w14:paraId="6400736E"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0</w:t>
            </w:r>
          </w:p>
        </w:tc>
        <w:tc>
          <w:tcPr>
            <w:tcW w:w="1134" w:type="dxa"/>
            <w:shd w:val="clear" w:color="auto" w:fill="FFFFFF"/>
            <w:tcMar>
              <w:top w:w="9" w:type="dxa"/>
              <w:left w:w="65" w:type="dxa"/>
              <w:bottom w:w="0" w:type="dxa"/>
              <w:right w:w="65" w:type="dxa"/>
            </w:tcMar>
            <w:hideMark/>
          </w:tcPr>
          <w:p w14:paraId="00592712"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0</w:t>
            </w:r>
          </w:p>
        </w:tc>
        <w:tc>
          <w:tcPr>
            <w:tcW w:w="1275" w:type="dxa"/>
            <w:shd w:val="clear" w:color="auto" w:fill="FFFFFF"/>
            <w:tcMar>
              <w:top w:w="9" w:type="dxa"/>
              <w:left w:w="65" w:type="dxa"/>
              <w:bottom w:w="0" w:type="dxa"/>
              <w:right w:w="65" w:type="dxa"/>
            </w:tcMar>
            <w:hideMark/>
          </w:tcPr>
          <w:p w14:paraId="773C846C"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0</w:t>
            </w:r>
          </w:p>
        </w:tc>
      </w:tr>
      <w:tr w:rsidR="002F28B4" w:rsidRPr="00AC3D3E" w14:paraId="40A7DE89" w14:textId="77777777" w:rsidTr="00AA178B">
        <w:trPr>
          <w:trHeight w:val="395"/>
        </w:trPr>
        <w:tc>
          <w:tcPr>
            <w:tcW w:w="988" w:type="dxa"/>
            <w:shd w:val="clear" w:color="auto" w:fill="FFFFFF"/>
            <w:tcMar>
              <w:top w:w="9" w:type="dxa"/>
              <w:left w:w="65" w:type="dxa"/>
              <w:bottom w:w="0" w:type="dxa"/>
              <w:right w:w="65" w:type="dxa"/>
            </w:tcMar>
            <w:hideMark/>
          </w:tcPr>
          <w:p w14:paraId="1338EDC6"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12</w:t>
            </w:r>
          </w:p>
        </w:tc>
        <w:tc>
          <w:tcPr>
            <w:tcW w:w="1134" w:type="dxa"/>
            <w:shd w:val="clear" w:color="auto" w:fill="FFFFFF"/>
            <w:tcMar>
              <w:top w:w="9" w:type="dxa"/>
              <w:left w:w="65" w:type="dxa"/>
              <w:bottom w:w="0" w:type="dxa"/>
              <w:right w:w="65" w:type="dxa"/>
            </w:tcMar>
            <w:hideMark/>
          </w:tcPr>
          <w:p w14:paraId="0A0675C9" w14:textId="77777777" w:rsidR="002F28B4" w:rsidRPr="00065E07" w:rsidRDefault="002F28B4" w:rsidP="00AA178B">
            <w:pPr>
              <w:rPr>
                <w:rFonts w:ascii="Bookman Old Style" w:eastAsiaTheme="minorHAnsi" w:hAnsi="Bookman Old Style"/>
                <w:sz w:val="22"/>
                <w:szCs w:val="22"/>
                <w:lang w:val="en-US" w:eastAsia="en-US"/>
              </w:rPr>
            </w:pPr>
            <w:r>
              <w:rPr>
                <w:rFonts w:ascii="Bookman Old Style" w:eastAsiaTheme="minorHAnsi" w:hAnsi="Bookman Old Style"/>
                <w:sz w:val="22"/>
                <w:szCs w:val="22"/>
                <w:lang w:eastAsia="en-US"/>
              </w:rPr>
              <w:t>-</w:t>
            </w:r>
            <w:r w:rsidRPr="00065E07">
              <w:rPr>
                <w:rFonts w:ascii="Bookman Old Style" w:eastAsiaTheme="minorHAnsi" w:hAnsi="Bookman Old Style"/>
                <w:sz w:val="22"/>
                <w:szCs w:val="22"/>
                <w:lang w:eastAsia="en-US"/>
              </w:rPr>
              <w:t>1,681</w:t>
            </w:r>
          </w:p>
        </w:tc>
        <w:tc>
          <w:tcPr>
            <w:tcW w:w="1134" w:type="dxa"/>
            <w:shd w:val="clear" w:color="auto" w:fill="FFFFFF"/>
            <w:tcMar>
              <w:top w:w="9" w:type="dxa"/>
              <w:left w:w="65" w:type="dxa"/>
              <w:bottom w:w="0" w:type="dxa"/>
              <w:right w:w="65" w:type="dxa"/>
            </w:tcMar>
            <w:hideMark/>
          </w:tcPr>
          <w:p w14:paraId="34E163FB"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c>
          <w:tcPr>
            <w:tcW w:w="1275" w:type="dxa"/>
            <w:shd w:val="clear" w:color="auto" w:fill="FFFFFF"/>
            <w:tcMar>
              <w:top w:w="9" w:type="dxa"/>
              <w:left w:w="65" w:type="dxa"/>
              <w:bottom w:w="0" w:type="dxa"/>
              <w:right w:w="65" w:type="dxa"/>
            </w:tcMar>
            <w:hideMark/>
          </w:tcPr>
          <w:p w14:paraId="45C5645B"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r>
      <w:tr w:rsidR="002F28B4" w:rsidRPr="00AC3D3E" w14:paraId="549B4B34" w14:textId="77777777" w:rsidTr="00AA178B">
        <w:trPr>
          <w:trHeight w:val="395"/>
        </w:trPr>
        <w:tc>
          <w:tcPr>
            <w:tcW w:w="988" w:type="dxa"/>
            <w:shd w:val="clear" w:color="auto" w:fill="FFFFFF"/>
            <w:tcMar>
              <w:top w:w="9" w:type="dxa"/>
              <w:left w:w="65" w:type="dxa"/>
              <w:bottom w:w="0" w:type="dxa"/>
              <w:right w:w="65" w:type="dxa"/>
            </w:tcMar>
            <w:hideMark/>
          </w:tcPr>
          <w:p w14:paraId="031101B1"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12</w:t>
            </w:r>
          </w:p>
        </w:tc>
        <w:tc>
          <w:tcPr>
            <w:tcW w:w="1134" w:type="dxa"/>
            <w:shd w:val="clear" w:color="auto" w:fill="FFFFFF"/>
            <w:tcMar>
              <w:top w:w="9" w:type="dxa"/>
              <w:left w:w="65" w:type="dxa"/>
              <w:bottom w:w="0" w:type="dxa"/>
              <w:right w:w="65" w:type="dxa"/>
            </w:tcMar>
            <w:hideMark/>
          </w:tcPr>
          <w:p w14:paraId="3E7AA790"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 xml:space="preserve">+ </w:t>
            </w:r>
            <w:r>
              <w:rPr>
                <w:rFonts w:ascii="Bookman Old Style" w:eastAsiaTheme="minorHAnsi" w:hAnsi="Bookman Old Style"/>
                <w:sz w:val="22"/>
                <w:szCs w:val="22"/>
                <w:lang w:eastAsia="en-US"/>
              </w:rPr>
              <w:t>1</w:t>
            </w:r>
            <w:r w:rsidRPr="00065E07">
              <w:rPr>
                <w:rFonts w:ascii="Bookman Old Style" w:eastAsiaTheme="minorHAnsi" w:hAnsi="Bookman Old Style"/>
                <w:sz w:val="22"/>
                <w:szCs w:val="22"/>
                <w:lang w:eastAsia="en-US"/>
              </w:rPr>
              <w:t>,681</w:t>
            </w:r>
          </w:p>
        </w:tc>
        <w:tc>
          <w:tcPr>
            <w:tcW w:w="1134" w:type="dxa"/>
            <w:shd w:val="clear" w:color="auto" w:fill="FFFFFF"/>
            <w:tcMar>
              <w:top w:w="9" w:type="dxa"/>
              <w:left w:w="65" w:type="dxa"/>
              <w:bottom w:w="0" w:type="dxa"/>
              <w:right w:w="65" w:type="dxa"/>
            </w:tcMar>
            <w:hideMark/>
          </w:tcPr>
          <w:p w14:paraId="027B0501"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c>
          <w:tcPr>
            <w:tcW w:w="1275" w:type="dxa"/>
            <w:shd w:val="clear" w:color="auto" w:fill="FFFFFF"/>
            <w:tcMar>
              <w:top w:w="9" w:type="dxa"/>
              <w:left w:w="65" w:type="dxa"/>
              <w:bottom w:w="0" w:type="dxa"/>
              <w:right w:w="65" w:type="dxa"/>
            </w:tcMar>
            <w:hideMark/>
          </w:tcPr>
          <w:p w14:paraId="447B98A2"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r>
      <w:tr w:rsidR="002F28B4" w:rsidRPr="00AC3D3E" w14:paraId="0A9847FE" w14:textId="77777777" w:rsidTr="00AA178B">
        <w:trPr>
          <w:trHeight w:val="395"/>
        </w:trPr>
        <w:tc>
          <w:tcPr>
            <w:tcW w:w="988" w:type="dxa"/>
            <w:shd w:val="clear" w:color="auto" w:fill="FFFFFF"/>
            <w:tcMar>
              <w:top w:w="9" w:type="dxa"/>
              <w:left w:w="65" w:type="dxa"/>
              <w:bottom w:w="0" w:type="dxa"/>
              <w:right w:w="65" w:type="dxa"/>
            </w:tcMar>
            <w:hideMark/>
          </w:tcPr>
          <w:p w14:paraId="64A0FE41"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14</w:t>
            </w:r>
          </w:p>
        </w:tc>
        <w:tc>
          <w:tcPr>
            <w:tcW w:w="1134" w:type="dxa"/>
            <w:shd w:val="clear" w:color="auto" w:fill="FFFFFF"/>
            <w:tcMar>
              <w:top w:w="9" w:type="dxa"/>
              <w:left w:w="65" w:type="dxa"/>
              <w:bottom w:w="0" w:type="dxa"/>
              <w:right w:w="65" w:type="dxa"/>
            </w:tcMar>
            <w:hideMark/>
          </w:tcPr>
          <w:p w14:paraId="0F46E0D4"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c>
          <w:tcPr>
            <w:tcW w:w="1134" w:type="dxa"/>
            <w:shd w:val="clear" w:color="auto" w:fill="FFFFFF"/>
            <w:tcMar>
              <w:top w:w="9" w:type="dxa"/>
              <w:left w:w="65" w:type="dxa"/>
              <w:bottom w:w="0" w:type="dxa"/>
              <w:right w:w="65" w:type="dxa"/>
            </w:tcMar>
            <w:hideMark/>
          </w:tcPr>
          <w:p w14:paraId="2D2BD6FF"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w:t>
            </w:r>
            <w:r>
              <w:rPr>
                <w:rFonts w:ascii="Bookman Old Style" w:eastAsiaTheme="minorHAnsi" w:hAnsi="Bookman Old Style"/>
                <w:sz w:val="22"/>
                <w:szCs w:val="22"/>
                <w:lang w:eastAsia="en-US"/>
              </w:rPr>
              <w:t>1</w:t>
            </w:r>
            <w:r w:rsidRPr="00065E07">
              <w:rPr>
                <w:rFonts w:ascii="Bookman Old Style" w:eastAsiaTheme="minorHAnsi" w:hAnsi="Bookman Old Style"/>
                <w:sz w:val="22"/>
                <w:szCs w:val="22"/>
                <w:lang w:eastAsia="en-US"/>
              </w:rPr>
              <w:t>,681</w:t>
            </w:r>
          </w:p>
        </w:tc>
        <w:tc>
          <w:tcPr>
            <w:tcW w:w="1275" w:type="dxa"/>
            <w:shd w:val="clear" w:color="auto" w:fill="FFFFFF"/>
            <w:tcMar>
              <w:top w:w="9" w:type="dxa"/>
              <w:left w:w="65" w:type="dxa"/>
              <w:bottom w:w="0" w:type="dxa"/>
              <w:right w:w="65" w:type="dxa"/>
            </w:tcMar>
            <w:hideMark/>
          </w:tcPr>
          <w:p w14:paraId="05E3AE09"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r>
      <w:tr w:rsidR="002F28B4" w:rsidRPr="00AC3D3E" w14:paraId="261E4F48" w14:textId="77777777" w:rsidTr="00AA178B">
        <w:trPr>
          <w:trHeight w:val="395"/>
        </w:trPr>
        <w:tc>
          <w:tcPr>
            <w:tcW w:w="988" w:type="dxa"/>
            <w:shd w:val="clear" w:color="auto" w:fill="FFFFFF"/>
            <w:tcMar>
              <w:top w:w="9" w:type="dxa"/>
              <w:left w:w="65" w:type="dxa"/>
              <w:bottom w:w="0" w:type="dxa"/>
              <w:right w:w="65" w:type="dxa"/>
            </w:tcMar>
            <w:hideMark/>
          </w:tcPr>
          <w:p w14:paraId="0F0EA202"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15</w:t>
            </w:r>
          </w:p>
        </w:tc>
        <w:tc>
          <w:tcPr>
            <w:tcW w:w="1134" w:type="dxa"/>
            <w:shd w:val="clear" w:color="auto" w:fill="FFFFFF"/>
            <w:tcMar>
              <w:top w:w="9" w:type="dxa"/>
              <w:left w:w="65" w:type="dxa"/>
              <w:bottom w:w="0" w:type="dxa"/>
              <w:right w:w="65" w:type="dxa"/>
            </w:tcMar>
            <w:hideMark/>
          </w:tcPr>
          <w:p w14:paraId="3F69EC2F"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c>
          <w:tcPr>
            <w:tcW w:w="1134" w:type="dxa"/>
            <w:shd w:val="clear" w:color="auto" w:fill="FFFFFF"/>
            <w:tcMar>
              <w:top w:w="9" w:type="dxa"/>
              <w:left w:w="65" w:type="dxa"/>
              <w:bottom w:w="0" w:type="dxa"/>
              <w:right w:w="65" w:type="dxa"/>
            </w:tcMar>
            <w:hideMark/>
          </w:tcPr>
          <w:p w14:paraId="5D96AF86"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 xml:space="preserve">+ </w:t>
            </w:r>
            <w:r>
              <w:rPr>
                <w:rFonts w:ascii="Bookman Old Style" w:eastAsiaTheme="minorHAnsi" w:hAnsi="Bookman Old Style"/>
                <w:sz w:val="22"/>
                <w:szCs w:val="22"/>
                <w:lang w:eastAsia="en-US"/>
              </w:rPr>
              <w:t>1</w:t>
            </w:r>
            <w:r w:rsidRPr="00065E07">
              <w:rPr>
                <w:rFonts w:ascii="Bookman Old Style" w:eastAsiaTheme="minorHAnsi" w:hAnsi="Bookman Old Style"/>
                <w:sz w:val="22"/>
                <w:szCs w:val="22"/>
                <w:lang w:eastAsia="en-US"/>
              </w:rPr>
              <w:t>,681</w:t>
            </w:r>
          </w:p>
        </w:tc>
        <w:tc>
          <w:tcPr>
            <w:tcW w:w="1275" w:type="dxa"/>
            <w:shd w:val="clear" w:color="auto" w:fill="FFFFFF"/>
            <w:tcMar>
              <w:top w:w="9" w:type="dxa"/>
              <w:left w:w="65" w:type="dxa"/>
              <w:bottom w:w="0" w:type="dxa"/>
              <w:right w:w="65" w:type="dxa"/>
            </w:tcMar>
            <w:hideMark/>
          </w:tcPr>
          <w:p w14:paraId="78D88975"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r>
      <w:tr w:rsidR="002F28B4" w:rsidRPr="00AC3D3E" w14:paraId="7B712262" w14:textId="77777777" w:rsidTr="00AA178B">
        <w:trPr>
          <w:trHeight w:val="395"/>
        </w:trPr>
        <w:tc>
          <w:tcPr>
            <w:tcW w:w="988" w:type="dxa"/>
            <w:shd w:val="clear" w:color="auto" w:fill="FFFFFF"/>
            <w:tcMar>
              <w:top w:w="9" w:type="dxa"/>
              <w:left w:w="65" w:type="dxa"/>
              <w:bottom w:w="0" w:type="dxa"/>
              <w:right w:w="65" w:type="dxa"/>
            </w:tcMar>
            <w:hideMark/>
          </w:tcPr>
          <w:p w14:paraId="73D447B5"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16</w:t>
            </w:r>
          </w:p>
        </w:tc>
        <w:tc>
          <w:tcPr>
            <w:tcW w:w="1134" w:type="dxa"/>
            <w:shd w:val="clear" w:color="auto" w:fill="FFFFFF"/>
            <w:tcMar>
              <w:top w:w="9" w:type="dxa"/>
              <w:left w:w="65" w:type="dxa"/>
              <w:bottom w:w="0" w:type="dxa"/>
              <w:right w:w="65" w:type="dxa"/>
            </w:tcMar>
            <w:hideMark/>
          </w:tcPr>
          <w:p w14:paraId="31CFE0B1"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c>
          <w:tcPr>
            <w:tcW w:w="1134" w:type="dxa"/>
            <w:shd w:val="clear" w:color="auto" w:fill="FFFFFF"/>
            <w:tcMar>
              <w:top w:w="9" w:type="dxa"/>
              <w:left w:w="65" w:type="dxa"/>
              <w:bottom w:w="0" w:type="dxa"/>
              <w:right w:w="65" w:type="dxa"/>
            </w:tcMar>
            <w:hideMark/>
          </w:tcPr>
          <w:p w14:paraId="0EEBBC8C"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c>
          <w:tcPr>
            <w:tcW w:w="1275" w:type="dxa"/>
            <w:shd w:val="clear" w:color="auto" w:fill="FFFFFF"/>
            <w:tcMar>
              <w:top w:w="9" w:type="dxa"/>
              <w:left w:w="65" w:type="dxa"/>
              <w:bottom w:w="0" w:type="dxa"/>
              <w:right w:w="65" w:type="dxa"/>
            </w:tcMar>
            <w:hideMark/>
          </w:tcPr>
          <w:p w14:paraId="04ACFCF6"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 xml:space="preserve">- </w:t>
            </w:r>
            <w:r>
              <w:rPr>
                <w:rFonts w:ascii="Bookman Old Style" w:eastAsiaTheme="minorHAnsi" w:hAnsi="Bookman Old Style"/>
                <w:sz w:val="22"/>
                <w:szCs w:val="22"/>
                <w:lang w:eastAsia="en-US"/>
              </w:rPr>
              <w:t>1</w:t>
            </w:r>
            <w:r w:rsidRPr="00065E07">
              <w:rPr>
                <w:rFonts w:ascii="Bookman Old Style" w:eastAsiaTheme="minorHAnsi" w:hAnsi="Bookman Old Style"/>
                <w:sz w:val="22"/>
                <w:szCs w:val="22"/>
                <w:lang w:eastAsia="en-US"/>
              </w:rPr>
              <w:t>,681</w:t>
            </w:r>
          </w:p>
        </w:tc>
      </w:tr>
      <w:tr w:rsidR="002F28B4" w:rsidRPr="00AC3D3E" w14:paraId="16A1A021" w14:textId="77777777" w:rsidTr="00AA178B">
        <w:trPr>
          <w:trHeight w:val="395"/>
        </w:trPr>
        <w:tc>
          <w:tcPr>
            <w:tcW w:w="988" w:type="dxa"/>
            <w:shd w:val="clear" w:color="auto" w:fill="FFFFFF"/>
            <w:tcMar>
              <w:top w:w="9" w:type="dxa"/>
              <w:left w:w="65" w:type="dxa"/>
              <w:bottom w:w="0" w:type="dxa"/>
              <w:right w:w="65" w:type="dxa"/>
            </w:tcMar>
            <w:hideMark/>
          </w:tcPr>
          <w:p w14:paraId="3E411292" w14:textId="77777777" w:rsidR="002F28B4" w:rsidRPr="00AC3D3E" w:rsidRDefault="002F28B4" w:rsidP="00AA178B">
            <w:pPr>
              <w:jc w:val="center"/>
              <w:rPr>
                <w:rFonts w:ascii="Bookman Old Style" w:eastAsiaTheme="minorHAnsi" w:hAnsi="Bookman Old Style"/>
                <w:sz w:val="22"/>
                <w:szCs w:val="22"/>
                <w:lang w:val="en-US" w:eastAsia="en-US"/>
              </w:rPr>
            </w:pPr>
            <w:r w:rsidRPr="00AC3D3E">
              <w:rPr>
                <w:rFonts w:ascii="Bookman Old Style" w:eastAsiaTheme="minorHAnsi" w:hAnsi="Bookman Old Style"/>
                <w:sz w:val="22"/>
                <w:szCs w:val="22"/>
                <w:lang w:eastAsia="en-US"/>
              </w:rPr>
              <w:t>17</w:t>
            </w:r>
          </w:p>
        </w:tc>
        <w:tc>
          <w:tcPr>
            <w:tcW w:w="1134" w:type="dxa"/>
            <w:shd w:val="clear" w:color="auto" w:fill="FFFFFF"/>
            <w:tcMar>
              <w:top w:w="9" w:type="dxa"/>
              <w:left w:w="65" w:type="dxa"/>
              <w:bottom w:w="0" w:type="dxa"/>
              <w:right w:w="65" w:type="dxa"/>
            </w:tcMar>
            <w:hideMark/>
          </w:tcPr>
          <w:p w14:paraId="61724660"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c>
          <w:tcPr>
            <w:tcW w:w="1134" w:type="dxa"/>
            <w:shd w:val="clear" w:color="auto" w:fill="FFFFFF"/>
            <w:tcMar>
              <w:top w:w="9" w:type="dxa"/>
              <w:left w:w="65" w:type="dxa"/>
              <w:bottom w:w="0" w:type="dxa"/>
              <w:right w:w="65" w:type="dxa"/>
            </w:tcMar>
            <w:hideMark/>
          </w:tcPr>
          <w:p w14:paraId="7802BAD2"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0</w:t>
            </w:r>
          </w:p>
        </w:tc>
        <w:tc>
          <w:tcPr>
            <w:tcW w:w="1275" w:type="dxa"/>
            <w:shd w:val="clear" w:color="auto" w:fill="FFFFFF"/>
            <w:tcMar>
              <w:top w:w="9" w:type="dxa"/>
              <w:left w:w="65" w:type="dxa"/>
              <w:bottom w:w="0" w:type="dxa"/>
              <w:right w:w="65" w:type="dxa"/>
            </w:tcMar>
            <w:hideMark/>
          </w:tcPr>
          <w:p w14:paraId="1BC6045A" w14:textId="77777777" w:rsidR="002F28B4" w:rsidRPr="00065E07" w:rsidRDefault="002F28B4" w:rsidP="00AA178B">
            <w:pPr>
              <w:jc w:val="center"/>
              <w:rPr>
                <w:rFonts w:ascii="Bookman Old Style" w:eastAsiaTheme="minorHAnsi" w:hAnsi="Bookman Old Style"/>
                <w:sz w:val="22"/>
                <w:szCs w:val="22"/>
                <w:lang w:val="en-US" w:eastAsia="en-US"/>
              </w:rPr>
            </w:pPr>
            <w:r w:rsidRPr="00065E07">
              <w:rPr>
                <w:rFonts w:ascii="Bookman Old Style" w:eastAsiaTheme="minorHAnsi" w:hAnsi="Bookman Old Style"/>
                <w:sz w:val="22"/>
                <w:szCs w:val="22"/>
                <w:lang w:eastAsia="en-US"/>
              </w:rPr>
              <w:t xml:space="preserve">+ </w:t>
            </w:r>
            <w:r>
              <w:rPr>
                <w:rFonts w:ascii="Bookman Old Style" w:eastAsiaTheme="minorHAnsi" w:hAnsi="Bookman Old Style"/>
                <w:sz w:val="22"/>
                <w:szCs w:val="22"/>
                <w:lang w:eastAsia="en-US"/>
              </w:rPr>
              <w:t>1</w:t>
            </w:r>
            <w:r w:rsidRPr="00065E07">
              <w:rPr>
                <w:rFonts w:ascii="Bookman Old Style" w:eastAsiaTheme="minorHAnsi" w:hAnsi="Bookman Old Style"/>
                <w:sz w:val="22"/>
                <w:szCs w:val="22"/>
                <w:lang w:eastAsia="en-US"/>
              </w:rPr>
              <w:t>,681</w:t>
            </w:r>
          </w:p>
        </w:tc>
      </w:tr>
    </w:tbl>
    <w:p w14:paraId="5188C4A4" w14:textId="045A3E9A" w:rsidR="002F28B4" w:rsidRDefault="002F28B4" w:rsidP="002F28B4">
      <w:pPr>
        <w:spacing w:after="240" w:line="276" w:lineRule="auto"/>
        <w:jc w:val="both"/>
        <w:rPr>
          <w:rFonts w:ascii="Bookman Old Style" w:eastAsiaTheme="minorHAnsi" w:hAnsi="Bookman Old Style"/>
          <w:noProof/>
          <w:sz w:val="24"/>
          <w:szCs w:val="24"/>
          <w:lang w:val="en-US" w:eastAsia="en-US"/>
        </w:rPr>
      </w:pPr>
    </w:p>
    <w:p w14:paraId="15205059" w14:textId="77777777" w:rsidR="002F28B4" w:rsidRDefault="002F28B4" w:rsidP="002F28B4">
      <w:pPr>
        <w:spacing w:after="240" w:line="276" w:lineRule="auto"/>
        <w:jc w:val="both"/>
        <w:rPr>
          <w:rFonts w:ascii="Bookman Old Style" w:eastAsiaTheme="minorHAnsi" w:hAnsi="Bookman Old Style"/>
          <w:noProof/>
          <w:sz w:val="24"/>
          <w:szCs w:val="24"/>
          <w:lang w:val="en-US" w:eastAsia="en-US"/>
        </w:rPr>
      </w:pPr>
    </w:p>
    <w:p w14:paraId="1B7B4834" w14:textId="692E67C2" w:rsidR="002F28B4" w:rsidRPr="002F28B4" w:rsidRDefault="002F28B4" w:rsidP="002F28B4">
      <w:pPr>
        <w:pStyle w:val="Paragraphedeliste"/>
        <w:numPr>
          <w:ilvl w:val="0"/>
          <w:numId w:val="6"/>
        </w:numPr>
        <w:spacing w:after="240" w:line="276" w:lineRule="auto"/>
        <w:jc w:val="both"/>
        <w:rPr>
          <w:rFonts w:ascii="Bookman Old Style" w:eastAsiaTheme="minorHAnsi" w:hAnsi="Bookman Old Style"/>
          <w:sz w:val="24"/>
          <w:szCs w:val="24"/>
          <w:lang w:eastAsia="en-US"/>
        </w:rPr>
      </w:pPr>
      <w:r w:rsidRPr="00AC3D3E">
        <w:rPr>
          <w:rFonts w:eastAsiaTheme="minorHAnsi"/>
          <w:noProof/>
          <w:lang w:val="en-US" w:eastAsia="en-US"/>
        </w:rPr>
        <w:lastRenderedPageBreak/>
        <w:drawing>
          <wp:anchor distT="0" distB="0" distL="114300" distR="114300" simplePos="0" relativeHeight="251821568" behindDoc="0" locked="0" layoutInCell="1" allowOverlap="1" wp14:anchorId="0EAACA6B" wp14:editId="492436B3">
            <wp:simplePos x="0" y="0"/>
            <wp:positionH relativeFrom="column">
              <wp:posOffset>1255947</wp:posOffset>
            </wp:positionH>
            <wp:positionV relativeFrom="paragraph">
              <wp:posOffset>148746</wp:posOffset>
            </wp:positionV>
            <wp:extent cx="3043004" cy="2426603"/>
            <wp:effectExtent l="0" t="0" r="508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2" name="Imag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8142" cy="2438674"/>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Bookman Old Style" w:hAnsi="Bookman Old Style"/>
          <w:b/>
          <w:bCs/>
          <w:color w:val="0000FF"/>
          <w:sz w:val="22"/>
          <w:szCs w:val="22"/>
        </w:rPr>
        <w:t>(1</w:t>
      </w:r>
      <w:r>
        <w:rPr>
          <w:rFonts w:ascii="Bookman Old Style" w:hAnsi="Bookman Old Style"/>
          <w:b/>
          <w:bCs/>
          <w:color w:val="0000FF"/>
          <w:sz w:val="22"/>
          <w:szCs w:val="22"/>
        </w:rPr>
        <w:t>,0</w:t>
      </w:r>
      <w:r>
        <w:rPr>
          <w:rFonts w:ascii="Bookman Old Style" w:hAnsi="Bookman Old Style"/>
          <w:b/>
          <w:bCs/>
          <w:color w:val="0000FF"/>
          <w:sz w:val="22"/>
          <w:szCs w:val="22"/>
        </w:rPr>
        <w:t xml:space="preserve"> </w:t>
      </w:r>
      <w:r w:rsidRPr="00CF75EA">
        <w:rPr>
          <w:rFonts w:ascii="Bookman Old Style" w:hAnsi="Bookman Old Style"/>
          <w:b/>
          <w:bCs/>
          <w:color w:val="0000FF"/>
          <w:sz w:val="22"/>
          <w:szCs w:val="22"/>
        </w:rPr>
        <w:t>Pt)</w:t>
      </w:r>
    </w:p>
    <w:p w14:paraId="638DBF2B" w14:textId="77777777" w:rsidR="002F28B4" w:rsidRDefault="002F28B4" w:rsidP="002F28B4">
      <w:pPr>
        <w:spacing w:after="240" w:line="276" w:lineRule="auto"/>
        <w:jc w:val="center"/>
        <w:rPr>
          <w:rFonts w:ascii="Bookman Old Style" w:eastAsiaTheme="minorHAnsi" w:hAnsi="Bookman Old Style"/>
          <w:sz w:val="24"/>
          <w:szCs w:val="24"/>
          <w:lang w:eastAsia="en-US"/>
        </w:rPr>
      </w:pPr>
      <w:r w:rsidRPr="00AC3D3E">
        <w:rPr>
          <w:rFonts w:ascii="Bookman Old Style" w:eastAsiaTheme="minorHAnsi" w:hAnsi="Bookman Old Style"/>
          <w:sz w:val="24"/>
          <w:szCs w:val="24"/>
          <w:lang w:val="en-US" w:eastAsia="en-US"/>
        </w:rPr>
        <w:t xml:space="preserve"> </w:t>
      </w:r>
    </w:p>
    <w:p w14:paraId="4FEBC204" w14:textId="77777777" w:rsidR="002F28B4" w:rsidRPr="00180161" w:rsidRDefault="002F28B4" w:rsidP="002F28B4">
      <w:pPr>
        <w:spacing w:after="240" w:line="276" w:lineRule="auto"/>
        <w:jc w:val="both"/>
        <w:rPr>
          <w:rFonts w:ascii="Bookman Old Style" w:eastAsiaTheme="minorHAnsi" w:hAnsi="Bookman Old Style"/>
          <w:sz w:val="24"/>
          <w:szCs w:val="24"/>
          <w:lang w:eastAsia="en-US"/>
        </w:rPr>
      </w:pPr>
      <w:r w:rsidRPr="00AC3D3E">
        <w:rPr>
          <w:rFonts w:ascii="Bookman Old Style" w:eastAsiaTheme="minorHAnsi" w:hAnsi="Bookman Old Style"/>
          <w:noProof/>
          <w:sz w:val="24"/>
          <w:szCs w:val="24"/>
          <w:lang w:val="en-US" w:eastAsia="en-US"/>
        </w:rPr>
        <mc:AlternateContent>
          <mc:Choice Requires="wpg">
            <w:drawing>
              <wp:anchor distT="0" distB="0" distL="114300" distR="114300" simplePos="0" relativeHeight="251822592" behindDoc="0" locked="0" layoutInCell="1" allowOverlap="1" wp14:anchorId="0D5343FA" wp14:editId="4E638438">
                <wp:simplePos x="0" y="0"/>
                <wp:positionH relativeFrom="column">
                  <wp:posOffset>535305</wp:posOffset>
                </wp:positionH>
                <wp:positionV relativeFrom="paragraph">
                  <wp:posOffset>266700</wp:posOffset>
                </wp:positionV>
                <wp:extent cx="4650740" cy="1275715"/>
                <wp:effectExtent l="0" t="0" r="0" b="635"/>
                <wp:wrapNone/>
                <wp:docPr id="1" name="Groupe 7"/>
                <wp:cNvGraphicFramePr/>
                <a:graphic xmlns:a="http://schemas.openxmlformats.org/drawingml/2006/main">
                  <a:graphicData uri="http://schemas.microsoft.com/office/word/2010/wordprocessingGroup">
                    <wpg:wgp>
                      <wpg:cNvGrpSpPr/>
                      <wpg:grpSpPr>
                        <a:xfrm>
                          <a:off x="0" y="0"/>
                          <a:ext cx="4650740" cy="1275715"/>
                          <a:chOff x="527964" y="1310494"/>
                          <a:chExt cx="4957492" cy="1540882"/>
                        </a:xfrm>
                      </wpg:grpSpPr>
                      <wps:wsp>
                        <wps:cNvPr id="2" name="Rectangle 2"/>
                        <wps:cNvSpPr/>
                        <wps:spPr>
                          <a:xfrm>
                            <a:off x="527964" y="2173963"/>
                            <a:ext cx="1072171" cy="358348"/>
                          </a:xfrm>
                          <a:prstGeom prst="rect">
                            <a:avLst/>
                          </a:prstGeom>
                        </wps:spPr>
                        <wps:txbx>
                          <w:txbxContent>
                            <w:p w14:paraId="1547B497" w14:textId="77777777" w:rsidR="002F28B4" w:rsidRPr="00AC3D3E" w:rsidRDefault="002F28B4" w:rsidP="002F28B4">
                              <w:pPr>
                                <w:pStyle w:val="NormalWeb"/>
                                <w:kinsoku w:val="0"/>
                                <w:overflowPunct w:val="0"/>
                                <w:spacing w:before="0" w:beforeAutospacing="0" w:after="0" w:afterAutospacing="0"/>
                                <w:textAlignment w:val="baseline"/>
                                <w:rPr>
                                  <w:sz w:val="20"/>
                                  <w:szCs w:val="20"/>
                                </w:rPr>
                              </w:pPr>
                              <w:r>
                                <w:rPr>
                                  <w:rFonts w:asciiTheme="minorBidi" w:hAnsiTheme="minorBidi" w:cstheme="minorBidi"/>
                                  <w:color w:val="0000FF"/>
                                  <w:kern w:val="24"/>
                                </w:rPr>
                                <w:t xml:space="preserve">6 </w:t>
                              </w:r>
                              <w:r w:rsidRPr="00AC3D3E">
                                <w:rPr>
                                  <w:rFonts w:asciiTheme="minorBidi" w:hAnsiTheme="minorBidi" w:cstheme="minorBidi"/>
                                  <w:color w:val="0000FF"/>
                                  <w:kern w:val="24"/>
                                </w:rPr>
                                <w:t>points</w:t>
                              </w:r>
                              <w:r w:rsidRPr="00AC3D3E">
                                <w:rPr>
                                  <w:rFonts w:asciiTheme="majorHAnsi" w:hAnsi="Calibri Light" w:cs="Arial"/>
                                  <w:color w:val="0000FF"/>
                                  <w:kern w:val="24"/>
                                  <w:sz w:val="32"/>
                                  <w:szCs w:val="32"/>
                                </w:rPr>
                                <w:t xml:space="preserve"> </w:t>
                              </w:r>
                              <w:r w:rsidRPr="00AC3D3E">
                                <w:rPr>
                                  <w:rFonts w:ascii="Symbol" w:hAnsi="Symbol" w:cs="Arial"/>
                                  <w:color w:val="0000FF"/>
                                  <w:kern w:val="24"/>
                                </w:rPr>
                                <w:t></w:t>
                              </w:r>
                              <w:r w:rsidRPr="00AC3D3E">
                                <w:rPr>
                                  <w:rFonts w:asciiTheme="majorHAnsi" w:hAnsi="Calibri Light" w:cs="Arial"/>
                                  <w:color w:val="0000FF"/>
                                  <w:kern w:val="24"/>
                                  <w:sz w:val="32"/>
                                  <w:szCs w:val="32"/>
                                </w:rPr>
                                <w:t xml:space="preserve"> </w:t>
                              </w:r>
                            </w:p>
                          </w:txbxContent>
                        </wps:txbx>
                        <wps:bodyPr wrap="square">
                          <a:noAutofit/>
                        </wps:bodyPr>
                      </wps:wsp>
                      <wps:wsp>
                        <wps:cNvPr id="3" name="Connecteur droit avec flèche 3"/>
                        <wps:cNvCnPr/>
                        <wps:spPr>
                          <a:xfrm flipV="1">
                            <a:off x="1296137" y="1954523"/>
                            <a:ext cx="198404" cy="302548"/>
                          </a:xfrm>
                          <a:prstGeom prst="straightConnector1">
                            <a:avLst/>
                          </a:prstGeom>
                          <a:ln w="3810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Rectangle 4"/>
                        <wps:cNvSpPr>
                          <a:spLocks noChangeArrowheads="1"/>
                        </wps:cNvSpPr>
                        <wps:spPr bwMode="auto">
                          <a:xfrm>
                            <a:off x="3998287" y="1310494"/>
                            <a:ext cx="1487169" cy="3680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49B7D" w14:textId="77777777" w:rsidR="002F28B4" w:rsidRDefault="002F28B4" w:rsidP="002F28B4">
                              <w:pPr>
                                <w:pStyle w:val="NormalWeb"/>
                                <w:kinsoku w:val="0"/>
                                <w:overflowPunct w:val="0"/>
                                <w:spacing w:before="0" w:beforeAutospacing="0" w:after="0" w:afterAutospacing="0"/>
                                <w:textAlignment w:val="baseline"/>
                              </w:pPr>
                              <w:r>
                                <w:rPr>
                                  <w:rFonts w:ascii="Arial" w:hAnsi="Arial" w:cs="Arial"/>
                                  <w:color w:val="FF0000"/>
                                  <w:kern w:val="24"/>
                                </w:rPr>
                                <w:t>3 points au centre</w:t>
                              </w:r>
                            </w:p>
                          </w:txbxContent>
                        </wps:txbx>
                        <wps:bodyPr wrap="square">
                          <a:noAutofit/>
                        </wps:bodyPr>
                      </wps:wsp>
                      <wps:wsp>
                        <wps:cNvPr id="5" name="Connecteur droit avec flèche 5"/>
                        <wps:cNvCnPr/>
                        <wps:spPr>
                          <a:xfrm flipH="1">
                            <a:off x="2956520" y="1474187"/>
                            <a:ext cx="1079672" cy="351393"/>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Rectangle 6"/>
                        <wps:cNvSpPr>
                          <a:spLocks noChangeArrowheads="1"/>
                        </wps:cNvSpPr>
                        <wps:spPr bwMode="auto">
                          <a:xfrm>
                            <a:off x="3816948" y="2532187"/>
                            <a:ext cx="1478924" cy="319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70A6" w14:textId="77777777" w:rsidR="002F28B4" w:rsidRDefault="002F28B4" w:rsidP="002F28B4">
                              <w:pPr>
                                <w:pStyle w:val="NormalWeb"/>
                                <w:kinsoku w:val="0"/>
                                <w:overflowPunct w:val="0"/>
                                <w:spacing w:before="0" w:beforeAutospacing="0" w:after="0" w:afterAutospacing="0"/>
                                <w:textAlignment w:val="baseline"/>
                              </w:pPr>
                              <w:r>
                                <w:rPr>
                                  <w:rFonts w:ascii="Arial" w:hAnsi="Arial" w:cs="Arial"/>
                                  <w:color w:val="00B050"/>
                                  <w:kern w:val="24"/>
                                </w:rPr>
                                <w:t>8 points factoriels</w:t>
                              </w:r>
                            </w:p>
                          </w:txbxContent>
                        </wps:txbx>
                        <wps:bodyPr wrap="square">
                          <a:noAutofit/>
                        </wps:bodyPr>
                      </wps:wsp>
                      <wps:wsp>
                        <wps:cNvPr id="7" name="Connecteur droit avec flèche 7"/>
                        <wps:cNvCnPr/>
                        <wps:spPr>
                          <a:xfrm flipH="1" flipV="1">
                            <a:off x="3387086" y="2681359"/>
                            <a:ext cx="429825" cy="58639"/>
                          </a:xfrm>
                          <a:prstGeom prst="straightConnector1">
                            <a:avLst/>
                          </a:prstGeom>
                          <a:ln w="381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D5343FA" id="Groupe 7" o:spid="_x0000_s1030" style="position:absolute;left:0;text-align:left;margin-left:42.15pt;margin-top:21pt;width:366.2pt;height:100.45pt;z-index:251822592;mso-width-relative:margin;mso-height-relative:margin" coordorigin="5279,13104" coordsize="49574,1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">
                <v:rect id="Rectangle 2" o:spid="_x0000_s1031" style="position:absolute;left:5279;top:21739;width:10722;height:3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textbox>
                    <w:txbxContent>
                      <w:p w14:paraId="1547B497" w14:textId="77777777" w:rsidR="002F28B4" w:rsidRPr="00AC3D3E" w:rsidRDefault="002F28B4" w:rsidP="002F28B4">
                        <w:pPr>
                          <w:pStyle w:val="NormalWeb"/>
                          <w:kinsoku w:val="0"/>
                          <w:overflowPunct w:val="0"/>
                          <w:spacing w:before="0" w:beforeAutospacing="0" w:after="0" w:afterAutospacing="0"/>
                          <w:textAlignment w:val="baseline"/>
                          <w:rPr>
                            <w:sz w:val="20"/>
                            <w:szCs w:val="20"/>
                          </w:rPr>
                        </w:pPr>
                        <w:r>
                          <w:rPr>
                            <w:rFonts w:asciiTheme="minorBidi" w:hAnsiTheme="minorBidi" w:cstheme="minorBidi"/>
                            <w:color w:val="0000FF"/>
                            <w:kern w:val="24"/>
                          </w:rPr>
                          <w:t xml:space="preserve">6 </w:t>
                        </w:r>
                        <w:r w:rsidRPr="00AC3D3E">
                          <w:rPr>
                            <w:rFonts w:asciiTheme="minorBidi" w:hAnsiTheme="minorBidi" w:cstheme="minorBidi"/>
                            <w:color w:val="0000FF"/>
                            <w:kern w:val="24"/>
                          </w:rPr>
                          <w:t>points</w:t>
                        </w:r>
                        <w:r w:rsidRPr="00AC3D3E">
                          <w:rPr>
                            <w:rFonts w:asciiTheme="majorHAnsi" w:hAnsi="Calibri Light" w:cs="Arial"/>
                            <w:color w:val="0000FF"/>
                            <w:kern w:val="24"/>
                            <w:sz w:val="32"/>
                            <w:szCs w:val="32"/>
                          </w:rPr>
                          <w:t xml:space="preserve"> </w:t>
                        </w:r>
                        <w:r w:rsidRPr="00AC3D3E">
                          <w:rPr>
                            <w:rFonts w:ascii="Symbol" w:hAnsi="Symbol" w:cs="Arial"/>
                            <w:color w:val="0000FF"/>
                            <w:kern w:val="24"/>
                          </w:rPr>
                          <w:t></w:t>
                        </w:r>
                        <w:r w:rsidRPr="00AC3D3E">
                          <w:rPr>
                            <w:rFonts w:asciiTheme="majorHAnsi" w:hAnsi="Calibri Light" w:cs="Arial"/>
                            <w:color w:val="0000FF"/>
                            <w:kern w:val="24"/>
                            <w:sz w:val="32"/>
                            <w:szCs w:val="32"/>
                          </w:rPr>
                          <w:t xml:space="preserve"> </w:t>
                        </w:r>
                      </w:p>
                    </w:txbxContent>
                  </v:textbox>
                </v:rect>
                <v:shapetype id="_x0000_t32" coordsize="21600,21600" o:spt="32" o:oned="t" path="m,l21600,21600e" filled="f">
                  <v:path arrowok="t" fillok="f" o:connecttype="none"/>
                  <o:lock v:ext="edit" shapetype="t"/>
                </v:shapetype>
                <v:shape id="Connecteur droit avec flèche 3" o:spid="_x0000_s1032" type="#_x0000_t32" style="position:absolute;left:12961;top:19545;width:1984;height:30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" strokecolor="blue" strokeweight="3pt">
                  <v:stroke endarrow="block" joinstyle="miter"/>
                </v:shape>
                <v:rect id="Rectangle 4" o:spid="_x0000_s1033" style="position:absolute;left:39982;top:13104;width:14872;height:3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14:paraId="2A549B7D" w14:textId="77777777" w:rsidR="002F28B4" w:rsidRDefault="002F28B4" w:rsidP="002F28B4">
                        <w:pPr>
                          <w:pStyle w:val="NormalWeb"/>
                          <w:kinsoku w:val="0"/>
                          <w:overflowPunct w:val="0"/>
                          <w:spacing w:before="0" w:beforeAutospacing="0" w:after="0" w:afterAutospacing="0"/>
                          <w:textAlignment w:val="baseline"/>
                        </w:pPr>
                        <w:r>
                          <w:rPr>
                            <w:rFonts w:ascii="Arial" w:hAnsi="Arial" w:cs="Arial"/>
                            <w:color w:val="FF0000"/>
                            <w:kern w:val="24"/>
                          </w:rPr>
                          <w:t>3 points au centre</w:t>
                        </w:r>
                      </w:p>
                    </w:txbxContent>
                  </v:textbox>
                </v:rect>
                <v:shape id="Connecteur droit avec flèche 5" o:spid="_x0000_s1034" type="#_x0000_t32" style="position:absolute;left:29565;top:14741;width:10796;height:35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" strokecolor="red" strokeweight="3pt">
                  <v:stroke endarrow="block" joinstyle="miter"/>
                </v:shape>
                <v:rect id="Rectangle 6" o:spid="_x0000_s1035" style="position:absolute;left:38169;top:25321;width:14789;height:3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textbox>
                    <w:txbxContent>
                      <w:p w14:paraId="790C70A6" w14:textId="77777777" w:rsidR="002F28B4" w:rsidRDefault="002F28B4" w:rsidP="002F28B4">
                        <w:pPr>
                          <w:pStyle w:val="NormalWeb"/>
                          <w:kinsoku w:val="0"/>
                          <w:overflowPunct w:val="0"/>
                          <w:spacing w:before="0" w:beforeAutospacing="0" w:after="0" w:afterAutospacing="0"/>
                          <w:textAlignment w:val="baseline"/>
                        </w:pPr>
                        <w:r>
                          <w:rPr>
                            <w:rFonts w:ascii="Arial" w:hAnsi="Arial" w:cs="Arial"/>
                            <w:color w:val="00B050"/>
                            <w:kern w:val="24"/>
                          </w:rPr>
                          <w:t>8 points factoriels</w:t>
                        </w:r>
                      </w:p>
                    </w:txbxContent>
                  </v:textbox>
                </v:rect>
                <v:shape id="Connecteur droit avec flèche 7" o:spid="_x0000_s1036" type="#_x0000_t32" style="position:absolute;left:33870;top:26813;width:4299;height:5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" strokecolor="#00b050" strokeweight="3pt">
                  <v:stroke endarrow="block" joinstyle="miter"/>
                </v:shape>
              </v:group>
            </w:pict>
          </mc:Fallback>
        </mc:AlternateContent>
      </w:r>
    </w:p>
    <w:p w14:paraId="227EF4C9" w14:textId="77777777" w:rsidR="002F28B4" w:rsidRDefault="002F28B4" w:rsidP="002F28B4">
      <w:pPr>
        <w:spacing w:line="276" w:lineRule="auto"/>
        <w:jc w:val="both"/>
        <w:rPr>
          <w:rFonts w:ascii="Bookman Old Style" w:hAnsi="Bookman Old Style"/>
          <w:bCs/>
          <w:sz w:val="24"/>
          <w:szCs w:val="24"/>
        </w:rPr>
      </w:pPr>
    </w:p>
    <w:p w14:paraId="7B819AFB" w14:textId="77777777" w:rsidR="002F28B4" w:rsidRDefault="002F28B4" w:rsidP="002F28B4">
      <w:pPr>
        <w:spacing w:line="276" w:lineRule="auto"/>
        <w:jc w:val="both"/>
        <w:rPr>
          <w:rFonts w:ascii="Bookman Old Style" w:hAnsi="Bookman Old Style"/>
          <w:bCs/>
          <w:sz w:val="24"/>
          <w:szCs w:val="24"/>
        </w:rPr>
      </w:pPr>
    </w:p>
    <w:p w14:paraId="362398D4" w14:textId="77777777" w:rsidR="002F28B4" w:rsidRPr="00BE6F21" w:rsidRDefault="002F28B4" w:rsidP="002F28B4">
      <w:pPr>
        <w:spacing w:line="276" w:lineRule="auto"/>
        <w:jc w:val="both"/>
        <w:rPr>
          <w:rFonts w:ascii="Bookman Old Style" w:hAnsi="Bookman Old Style"/>
          <w:sz w:val="22"/>
          <w:szCs w:val="22"/>
        </w:rPr>
      </w:pPr>
    </w:p>
    <w:p w14:paraId="65AA3CF3" w14:textId="0B8ACB2C" w:rsidR="002F28B4" w:rsidRDefault="002F28B4" w:rsidP="00AE7909">
      <w:pPr>
        <w:spacing w:after="240"/>
        <w:rPr>
          <w:rFonts w:ascii="Bookman Old Style" w:hAnsi="Bookman Old Style" w:cstheme="majorBidi"/>
          <w:b/>
          <w:bCs/>
          <w:sz w:val="22"/>
          <w:szCs w:val="22"/>
        </w:rPr>
      </w:pPr>
    </w:p>
    <w:p w14:paraId="66A119BE" w14:textId="2697450A" w:rsidR="002F28B4" w:rsidRDefault="002F28B4" w:rsidP="00AE7909">
      <w:pPr>
        <w:spacing w:after="240"/>
        <w:rPr>
          <w:rFonts w:ascii="Bookman Old Style" w:hAnsi="Bookman Old Style" w:cstheme="majorBidi"/>
          <w:b/>
          <w:bCs/>
          <w:sz w:val="22"/>
          <w:szCs w:val="22"/>
        </w:rPr>
      </w:pPr>
    </w:p>
    <w:p w14:paraId="14406A7A" w14:textId="026D631A" w:rsidR="002F28B4" w:rsidRDefault="002F28B4" w:rsidP="00AE7909">
      <w:pPr>
        <w:spacing w:after="240"/>
        <w:rPr>
          <w:rFonts w:ascii="Bookman Old Style" w:hAnsi="Bookman Old Style" w:cstheme="majorBidi"/>
          <w:b/>
          <w:bCs/>
          <w:sz w:val="22"/>
          <w:szCs w:val="22"/>
        </w:rPr>
      </w:pPr>
    </w:p>
    <w:p w14:paraId="274521AD" w14:textId="2BCA6188" w:rsidR="002F28B4" w:rsidRPr="00004037" w:rsidRDefault="002F28B4" w:rsidP="002F28B4">
      <w:pPr>
        <w:autoSpaceDE w:val="0"/>
        <w:autoSpaceDN w:val="0"/>
        <w:adjustRightInd w:val="0"/>
        <w:spacing w:line="360" w:lineRule="auto"/>
        <w:jc w:val="both"/>
        <w:rPr>
          <w:rFonts w:ascii="Bookman Old Style" w:hAnsi="Bookman Old Style"/>
          <w:b/>
          <w:bCs/>
          <w:sz w:val="22"/>
          <w:szCs w:val="22"/>
        </w:rPr>
      </w:pPr>
      <w:r>
        <w:rPr>
          <w:rFonts w:ascii="Bookman Old Style" w:hAnsi="Bookman Old Style"/>
          <w:b/>
          <w:bCs/>
          <w:sz w:val="22"/>
          <w:szCs w:val="22"/>
        </w:rPr>
        <w:t>E</w:t>
      </w:r>
      <w:r>
        <w:rPr>
          <w:rFonts w:ascii="Bookman Old Style" w:hAnsi="Bookman Old Style"/>
          <w:b/>
          <w:bCs/>
          <w:sz w:val="22"/>
          <w:szCs w:val="22"/>
        </w:rPr>
        <w:t>xercice 2</w:t>
      </w:r>
      <w:r w:rsidRPr="00004037">
        <w:rPr>
          <w:rFonts w:ascii="Bookman Old Style" w:hAnsi="Bookman Old Style"/>
          <w:b/>
          <w:bCs/>
          <w:sz w:val="22"/>
          <w:szCs w:val="22"/>
        </w:rPr>
        <w:t> :</w:t>
      </w:r>
    </w:p>
    <w:p w14:paraId="2817DDD3" w14:textId="6B8598EB" w:rsidR="00A853BF" w:rsidRPr="00AE7909" w:rsidRDefault="00A853BF" w:rsidP="00AE7909">
      <w:pPr>
        <w:spacing w:after="240"/>
        <w:rPr>
          <w:rFonts w:ascii="Bookman Old Style" w:hAnsi="Bookman Old Style"/>
          <w:color w:val="FF0000"/>
          <w:sz w:val="22"/>
          <w:szCs w:val="22"/>
        </w:rPr>
      </w:pPr>
      <w:r w:rsidRPr="00C15BF3">
        <w:rPr>
          <w:rFonts w:ascii="Bookman Old Style" w:hAnsi="Bookman Old Style" w:cstheme="majorBidi"/>
          <w:sz w:val="22"/>
          <w:szCs w:val="22"/>
        </w:rPr>
        <w:t>1)</w:t>
      </w:r>
      <w:r w:rsidRPr="00C15BF3">
        <w:rPr>
          <w:rFonts w:ascii="Bookman Old Style" w:hAnsi="Bookman Old Style"/>
          <w:sz w:val="22"/>
          <w:szCs w:val="22"/>
        </w:rPr>
        <w:t xml:space="preserve"> Matrice d’expériences du plan factoriel complet</w:t>
      </w:r>
      <w:r>
        <w:rPr>
          <w:rFonts w:ascii="Bookman Old Style" w:hAnsi="Bookman Old Style"/>
          <w:sz w:val="22"/>
          <w:szCs w:val="22"/>
        </w:rPr>
        <w:t> :</w:t>
      </w:r>
      <w:r w:rsidRPr="00660DB3">
        <w:rPr>
          <w:rFonts w:ascii="Bookman Old Style" w:hAnsi="Bookman Old Style" w:cstheme="majorBidi"/>
          <w:sz w:val="22"/>
          <w:szCs w:val="22"/>
        </w:rPr>
        <w:t xml:space="preserve"> </w:t>
      </w:r>
      <w:r>
        <w:rPr>
          <w:rFonts w:ascii="Bookman Old Style" w:hAnsi="Bookman Old Style"/>
          <w:b/>
          <w:bCs/>
          <w:color w:val="0000FF"/>
          <w:sz w:val="22"/>
          <w:szCs w:val="22"/>
        </w:rPr>
        <w:t xml:space="preserve">(1 </w:t>
      </w:r>
      <w:r w:rsidRPr="00CF75EA">
        <w:rPr>
          <w:rFonts w:ascii="Bookman Old Style" w:hAnsi="Bookman Old Style"/>
          <w:b/>
          <w:bCs/>
          <w:color w:val="0000FF"/>
          <w:sz w:val="22"/>
          <w:szCs w:val="22"/>
        </w:rPr>
        <w:t>Pt)</w:t>
      </w:r>
    </w:p>
    <w:p w14:paraId="36A5BDF8" w14:textId="77777777" w:rsidR="00A853BF" w:rsidRPr="00C15BF3" w:rsidRDefault="00A853BF" w:rsidP="00A853BF">
      <w:pPr>
        <w:jc w:val="both"/>
        <w:rPr>
          <w:rFonts w:ascii="Bookman Old Style" w:hAnsi="Bookman Old Style" w:cstheme="majorBidi"/>
          <w:b/>
          <w:bCs/>
          <w:sz w:val="22"/>
          <w:szCs w:val="22"/>
        </w:rPr>
      </w:pPr>
    </w:p>
    <w:tbl>
      <w:tblPr>
        <w:tblpPr w:leftFromText="141" w:rightFromText="141" w:vertAnchor="text" w:horzAnchor="margin" w:tblpYSpec="inside"/>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9"/>
        <w:gridCol w:w="851"/>
        <w:gridCol w:w="850"/>
        <w:gridCol w:w="851"/>
        <w:gridCol w:w="992"/>
        <w:gridCol w:w="992"/>
        <w:gridCol w:w="993"/>
        <w:gridCol w:w="992"/>
        <w:gridCol w:w="992"/>
        <w:gridCol w:w="1134"/>
      </w:tblGrid>
      <w:tr w:rsidR="00A853BF" w:rsidRPr="00C15BF3" w14:paraId="5008D98E" w14:textId="77777777" w:rsidTr="004D746E">
        <w:tc>
          <w:tcPr>
            <w:tcW w:w="1129" w:type="dxa"/>
            <w:shd w:val="clear" w:color="auto" w:fill="auto"/>
          </w:tcPr>
          <w:p w14:paraId="0F75B687" w14:textId="77777777" w:rsidR="00A853BF" w:rsidRPr="00C15BF3" w:rsidRDefault="00A853BF" w:rsidP="004D746E">
            <w:pPr>
              <w:spacing w:line="360" w:lineRule="auto"/>
              <w:jc w:val="center"/>
              <w:rPr>
                <w:rFonts w:ascii="Bookman Old Style" w:hAnsi="Bookman Old Style"/>
                <w:sz w:val="22"/>
                <w:szCs w:val="22"/>
              </w:rPr>
            </w:pPr>
            <w:r w:rsidRPr="00C15BF3">
              <w:rPr>
                <w:rFonts w:ascii="Bookman Old Style" w:hAnsi="Bookman Old Style"/>
                <w:sz w:val="22"/>
                <w:szCs w:val="22"/>
              </w:rPr>
              <w:t>N°</w:t>
            </w:r>
          </w:p>
        </w:tc>
        <w:tc>
          <w:tcPr>
            <w:tcW w:w="851" w:type="dxa"/>
            <w:shd w:val="clear" w:color="auto" w:fill="auto"/>
          </w:tcPr>
          <w:p w14:paraId="31E80DF2"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I</w:t>
            </w:r>
          </w:p>
        </w:tc>
        <w:tc>
          <w:tcPr>
            <w:tcW w:w="850" w:type="dxa"/>
            <w:shd w:val="clear" w:color="auto" w:fill="auto"/>
          </w:tcPr>
          <w:p w14:paraId="2E6BB988"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A</w:t>
            </w:r>
          </w:p>
        </w:tc>
        <w:tc>
          <w:tcPr>
            <w:tcW w:w="851" w:type="dxa"/>
            <w:shd w:val="clear" w:color="auto" w:fill="auto"/>
          </w:tcPr>
          <w:p w14:paraId="75B96E38"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B</w:t>
            </w:r>
          </w:p>
        </w:tc>
        <w:tc>
          <w:tcPr>
            <w:tcW w:w="992" w:type="dxa"/>
          </w:tcPr>
          <w:p w14:paraId="65C6560C"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C</w:t>
            </w:r>
          </w:p>
        </w:tc>
        <w:tc>
          <w:tcPr>
            <w:tcW w:w="992" w:type="dxa"/>
          </w:tcPr>
          <w:p w14:paraId="04E0065F"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AB</w:t>
            </w:r>
          </w:p>
        </w:tc>
        <w:tc>
          <w:tcPr>
            <w:tcW w:w="993" w:type="dxa"/>
          </w:tcPr>
          <w:p w14:paraId="21610F3B"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AC</w:t>
            </w:r>
          </w:p>
        </w:tc>
        <w:tc>
          <w:tcPr>
            <w:tcW w:w="992" w:type="dxa"/>
          </w:tcPr>
          <w:p w14:paraId="2391FE10"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BC</w:t>
            </w:r>
          </w:p>
        </w:tc>
        <w:tc>
          <w:tcPr>
            <w:tcW w:w="992" w:type="dxa"/>
            <w:shd w:val="clear" w:color="auto" w:fill="auto"/>
          </w:tcPr>
          <w:p w14:paraId="32CC650F"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ABC</w:t>
            </w:r>
          </w:p>
        </w:tc>
        <w:tc>
          <w:tcPr>
            <w:tcW w:w="1134" w:type="dxa"/>
            <w:vAlign w:val="center"/>
          </w:tcPr>
          <w:p w14:paraId="664DC198" w14:textId="77777777" w:rsidR="00A853BF" w:rsidRPr="00C15BF3" w:rsidRDefault="00A853BF" w:rsidP="004D746E">
            <w:pPr>
              <w:spacing w:line="360" w:lineRule="auto"/>
              <w:jc w:val="center"/>
              <w:rPr>
                <w:rFonts w:ascii="Bookman Old Style" w:hAnsi="Bookman Old Style"/>
                <w:color w:val="000000"/>
                <w:sz w:val="22"/>
                <w:szCs w:val="22"/>
              </w:rPr>
            </w:pPr>
            <w:r w:rsidRPr="00C15BF3">
              <w:rPr>
                <w:rFonts w:ascii="Bookman Old Style" w:hAnsi="Bookman Old Style" w:cstheme="majorBidi"/>
                <w:i/>
                <w:iCs/>
                <w:sz w:val="22"/>
                <w:szCs w:val="22"/>
              </w:rPr>
              <w:t>y</w:t>
            </w:r>
            <w:r w:rsidRPr="00C15BF3">
              <w:rPr>
                <w:rFonts w:ascii="Bookman Old Style" w:hAnsi="Bookman Old Style" w:cstheme="majorBidi"/>
                <w:sz w:val="22"/>
                <w:szCs w:val="22"/>
              </w:rPr>
              <w:t xml:space="preserve"> (%)</w:t>
            </w:r>
          </w:p>
        </w:tc>
      </w:tr>
      <w:tr w:rsidR="009558E6" w:rsidRPr="00C15BF3" w14:paraId="6D0CABD3" w14:textId="77777777" w:rsidTr="004D746E">
        <w:tc>
          <w:tcPr>
            <w:tcW w:w="1129" w:type="dxa"/>
            <w:shd w:val="clear" w:color="auto" w:fill="auto"/>
          </w:tcPr>
          <w:p w14:paraId="7E8F07A8"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1" w:type="dxa"/>
            <w:shd w:val="clear" w:color="auto" w:fill="auto"/>
          </w:tcPr>
          <w:p w14:paraId="5025A786"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0" w:type="dxa"/>
            <w:shd w:val="clear" w:color="auto" w:fill="auto"/>
          </w:tcPr>
          <w:p w14:paraId="4F98A44F"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1" w:type="dxa"/>
            <w:shd w:val="clear" w:color="auto" w:fill="auto"/>
          </w:tcPr>
          <w:p w14:paraId="2DE4425E" w14:textId="77777777" w:rsidR="009558E6" w:rsidRPr="008E563D" w:rsidRDefault="009558E6" w:rsidP="009558E6">
            <w:pPr>
              <w:spacing w:line="360" w:lineRule="auto"/>
              <w:jc w:val="center"/>
              <w:rPr>
                <w:rFonts w:ascii="Bookman Old Style" w:hAnsi="Bookman Old Style"/>
                <w:sz w:val="22"/>
                <w:szCs w:val="22"/>
              </w:rPr>
            </w:pPr>
            <w:r w:rsidRPr="008E563D">
              <w:rPr>
                <w:rFonts w:ascii="Bookman Old Style" w:hAnsi="Bookman Old Style"/>
                <w:sz w:val="22"/>
                <w:szCs w:val="22"/>
              </w:rPr>
              <w:t>-1</w:t>
            </w:r>
          </w:p>
        </w:tc>
        <w:tc>
          <w:tcPr>
            <w:tcW w:w="992" w:type="dxa"/>
          </w:tcPr>
          <w:p w14:paraId="28D2D78F"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3BA44066"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3" w:type="dxa"/>
          </w:tcPr>
          <w:p w14:paraId="27474C6B"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754B63A8"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shd w:val="clear" w:color="auto" w:fill="auto"/>
          </w:tcPr>
          <w:p w14:paraId="683B2C79"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1134" w:type="dxa"/>
            <w:vAlign w:val="bottom"/>
          </w:tcPr>
          <w:p w14:paraId="41261551" w14:textId="1B2D5029" w:rsidR="009558E6" w:rsidRPr="00C15BF3" w:rsidRDefault="009558E6" w:rsidP="009558E6">
            <w:pPr>
              <w:spacing w:line="360" w:lineRule="auto"/>
              <w:jc w:val="center"/>
              <w:rPr>
                <w:rFonts w:ascii="Bookman Old Style" w:hAnsi="Bookman Old Style" w:cstheme="majorBidi"/>
                <w:color w:val="000000"/>
                <w:sz w:val="22"/>
                <w:szCs w:val="22"/>
              </w:rPr>
            </w:pPr>
            <w:r w:rsidRPr="00C15BF3">
              <w:rPr>
                <w:rFonts w:ascii="Bookman Old Style" w:hAnsi="Bookman Old Style" w:cstheme="majorBidi"/>
                <w:color w:val="000000"/>
                <w:sz w:val="22"/>
                <w:szCs w:val="22"/>
              </w:rPr>
              <w:t>7</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40</w:t>
            </w:r>
          </w:p>
        </w:tc>
      </w:tr>
      <w:tr w:rsidR="009558E6" w:rsidRPr="00C15BF3" w14:paraId="57F40A14" w14:textId="77777777" w:rsidTr="004D746E">
        <w:tc>
          <w:tcPr>
            <w:tcW w:w="1129" w:type="dxa"/>
            <w:shd w:val="clear" w:color="auto" w:fill="auto"/>
          </w:tcPr>
          <w:p w14:paraId="1A28B0F8"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2</w:t>
            </w:r>
          </w:p>
        </w:tc>
        <w:tc>
          <w:tcPr>
            <w:tcW w:w="851" w:type="dxa"/>
            <w:shd w:val="clear" w:color="auto" w:fill="auto"/>
          </w:tcPr>
          <w:p w14:paraId="2619E28D"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0" w:type="dxa"/>
            <w:shd w:val="clear" w:color="auto" w:fill="auto"/>
          </w:tcPr>
          <w:p w14:paraId="4A150780"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1" w:type="dxa"/>
            <w:shd w:val="clear" w:color="auto" w:fill="auto"/>
          </w:tcPr>
          <w:p w14:paraId="23CD8FE5" w14:textId="77777777" w:rsidR="009558E6" w:rsidRPr="008E563D" w:rsidRDefault="009558E6" w:rsidP="009558E6">
            <w:pPr>
              <w:spacing w:line="360" w:lineRule="auto"/>
              <w:jc w:val="center"/>
              <w:rPr>
                <w:rFonts w:ascii="Bookman Old Style" w:hAnsi="Bookman Old Style"/>
                <w:sz w:val="22"/>
                <w:szCs w:val="22"/>
              </w:rPr>
            </w:pPr>
            <w:r w:rsidRPr="008E563D">
              <w:rPr>
                <w:rFonts w:ascii="Bookman Old Style" w:hAnsi="Bookman Old Style"/>
                <w:sz w:val="22"/>
                <w:szCs w:val="22"/>
              </w:rPr>
              <w:t>-1</w:t>
            </w:r>
          </w:p>
        </w:tc>
        <w:tc>
          <w:tcPr>
            <w:tcW w:w="992" w:type="dxa"/>
          </w:tcPr>
          <w:p w14:paraId="2016083B"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08467037"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3" w:type="dxa"/>
          </w:tcPr>
          <w:p w14:paraId="114BAAFA"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1EEAE6C1"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shd w:val="clear" w:color="auto" w:fill="auto"/>
          </w:tcPr>
          <w:p w14:paraId="34A33ADA"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1134" w:type="dxa"/>
            <w:vAlign w:val="bottom"/>
          </w:tcPr>
          <w:p w14:paraId="751594A2" w14:textId="3853CE6D" w:rsidR="009558E6" w:rsidRPr="00C15BF3" w:rsidRDefault="009558E6" w:rsidP="009558E6">
            <w:pPr>
              <w:spacing w:line="360" w:lineRule="auto"/>
              <w:jc w:val="center"/>
              <w:rPr>
                <w:rFonts w:ascii="Bookman Old Style" w:hAnsi="Bookman Old Style" w:cstheme="majorBidi"/>
                <w:color w:val="000000"/>
                <w:sz w:val="22"/>
                <w:szCs w:val="22"/>
              </w:rPr>
            </w:pPr>
            <w:r w:rsidRPr="00C15BF3">
              <w:rPr>
                <w:rFonts w:ascii="Bookman Old Style" w:hAnsi="Bookman Old Style" w:cstheme="majorBidi"/>
                <w:color w:val="000000"/>
                <w:sz w:val="22"/>
                <w:szCs w:val="22"/>
              </w:rPr>
              <w:t>30</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84</w:t>
            </w:r>
          </w:p>
        </w:tc>
      </w:tr>
      <w:tr w:rsidR="009558E6" w:rsidRPr="00C15BF3" w14:paraId="3E746B8E" w14:textId="77777777" w:rsidTr="004D746E">
        <w:tc>
          <w:tcPr>
            <w:tcW w:w="1129" w:type="dxa"/>
            <w:shd w:val="clear" w:color="auto" w:fill="auto"/>
          </w:tcPr>
          <w:p w14:paraId="48338B97"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3</w:t>
            </w:r>
          </w:p>
        </w:tc>
        <w:tc>
          <w:tcPr>
            <w:tcW w:w="851" w:type="dxa"/>
            <w:shd w:val="clear" w:color="auto" w:fill="auto"/>
          </w:tcPr>
          <w:p w14:paraId="7C7EF006"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0" w:type="dxa"/>
            <w:shd w:val="clear" w:color="auto" w:fill="auto"/>
          </w:tcPr>
          <w:p w14:paraId="2CCB2405"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1" w:type="dxa"/>
            <w:shd w:val="clear" w:color="auto" w:fill="auto"/>
          </w:tcPr>
          <w:p w14:paraId="0831A7D1" w14:textId="77777777" w:rsidR="009558E6" w:rsidRPr="008E563D" w:rsidRDefault="009558E6" w:rsidP="009558E6">
            <w:pPr>
              <w:spacing w:line="360" w:lineRule="auto"/>
              <w:jc w:val="center"/>
              <w:rPr>
                <w:rFonts w:ascii="Bookman Old Style" w:hAnsi="Bookman Old Style"/>
                <w:sz w:val="22"/>
                <w:szCs w:val="22"/>
              </w:rPr>
            </w:pPr>
            <w:r w:rsidRPr="008E563D">
              <w:rPr>
                <w:rFonts w:ascii="Bookman Old Style" w:hAnsi="Bookman Old Style"/>
                <w:sz w:val="22"/>
                <w:szCs w:val="22"/>
              </w:rPr>
              <w:t>1</w:t>
            </w:r>
          </w:p>
        </w:tc>
        <w:tc>
          <w:tcPr>
            <w:tcW w:w="992" w:type="dxa"/>
          </w:tcPr>
          <w:p w14:paraId="73FFA1CA"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30EEAA4F"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3" w:type="dxa"/>
          </w:tcPr>
          <w:p w14:paraId="4F087024"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11C2EDF2"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shd w:val="clear" w:color="auto" w:fill="auto"/>
          </w:tcPr>
          <w:p w14:paraId="7E2F20B8"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1134" w:type="dxa"/>
            <w:vAlign w:val="bottom"/>
          </w:tcPr>
          <w:p w14:paraId="710741CE" w14:textId="11F3C9A0" w:rsidR="009558E6" w:rsidRPr="00C15BF3" w:rsidRDefault="009558E6" w:rsidP="009558E6">
            <w:pPr>
              <w:spacing w:line="360" w:lineRule="auto"/>
              <w:jc w:val="center"/>
              <w:rPr>
                <w:rFonts w:ascii="Bookman Old Style" w:hAnsi="Bookman Old Style" w:cstheme="majorBidi"/>
                <w:color w:val="000000"/>
                <w:sz w:val="22"/>
                <w:szCs w:val="22"/>
              </w:rPr>
            </w:pPr>
            <w:r w:rsidRPr="00C15BF3">
              <w:rPr>
                <w:rFonts w:ascii="Bookman Old Style" w:hAnsi="Bookman Old Style" w:cstheme="majorBidi"/>
                <w:color w:val="000000"/>
                <w:sz w:val="22"/>
                <w:szCs w:val="22"/>
              </w:rPr>
              <w:t>14</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99</w:t>
            </w:r>
          </w:p>
        </w:tc>
      </w:tr>
      <w:tr w:rsidR="009558E6" w:rsidRPr="00C15BF3" w14:paraId="77835600" w14:textId="77777777" w:rsidTr="004D746E">
        <w:tc>
          <w:tcPr>
            <w:tcW w:w="1129" w:type="dxa"/>
            <w:shd w:val="clear" w:color="auto" w:fill="auto"/>
          </w:tcPr>
          <w:p w14:paraId="134EF9D6"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4</w:t>
            </w:r>
          </w:p>
        </w:tc>
        <w:tc>
          <w:tcPr>
            <w:tcW w:w="851" w:type="dxa"/>
            <w:shd w:val="clear" w:color="auto" w:fill="auto"/>
          </w:tcPr>
          <w:p w14:paraId="57D332A6"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0" w:type="dxa"/>
            <w:shd w:val="clear" w:color="auto" w:fill="auto"/>
          </w:tcPr>
          <w:p w14:paraId="5C4AF513"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1" w:type="dxa"/>
            <w:shd w:val="clear" w:color="auto" w:fill="auto"/>
          </w:tcPr>
          <w:p w14:paraId="42A8D3E3" w14:textId="77777777" w:rsidR="009558E6" w:rsidRPr="008E563D" w:rsidRDefault="009558E6" w:rsidP="009558E6">
            <w:pPr>
              <w:spacing w:line="360" w:lineRule="auto"/>
              <w:jc w:val="center"/>
              <w:rPr>
                <w:rFonts w:ascii="Bookman Old Style" w:hAnsi="Bookman Old Style"/>
                <w:sz w:val="22"/>
                <w:szCs w:val="22"/>
              </w:rPr>
            </w:pPr>
            <w:r w:rsidRPr="008E563D">
              <w:rPr>
                <w:rFonts w:ascii="Bookman Old Style" w:hAnsi="Bookman Old Style"/>
                <w:sz w:val="22"/>
                <w:szCs w:val="22"/>
              </w:rPr>
              <w:t>1</w:t>
            </w:r>
          </w:p>
        </w:tc>
        <w:tc>
          <w:tcPr>
            <w:tcW w:w="992" w:type="dxa"/>
          </w:tcPr>
          <w:p w14:paraId="61D57A36"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55BE6626"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3" w:type="dxa"/>
          </w:tcPr>
          <w:p w14:paraId="0461954D"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2EA9681E"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shd w:val="clear" w:color="auto" w:fill="auto"/>
          </w:tcPr>
          <w:p w14:paraId="340C02C4"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1134" w:type="dxa"/>
            <w:vAlign w:val="bottom"/>
          </w:tcPr>
          <w:p w14:paraId="4BD2F810" w14:textId="74AA9E57" w:rsidR="009558E6" w:rsidRPr="00C15BF3" w:rsidRDefault="009558E6" w:rsidP="009558E6">
            <w:pPr>
              <w:spacing w:line="360" w:lineRule="auto"/>
              <w:jc w:val="center"/>
              <w:rPr>
                <w:rFonts w:ascii="Bookman Old Style" w:hAnsi="Bookman Old Style" w:cstheme="majorBidi"/>
                <w:color w:val="000000"/>
                <w:sz w:val="22"/>
                <w:szCs w:val="22"/>
              </w:rPr>
            </w:pPr>
            <w:r w:rsidRPr="00C15BF3">
              <w:rPr>
                <w:rFonts w:ascii="Bookman Old Style" w:hAnsi="Bookman Old Style" w:cstheme="majorBidi"/>
                <w:color w:val="000000"/>
                <w:sz w:val="22"/>
                <w:szCs w:val="22"/>
              </w:rPr>
              <w:t>46</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04</w:t>
            </w:r>
          </w:p>
        </w:tc>
      </w:tr>
      <w:tr w:rsidR="009558E6" w:rsidRPr="00C15BF3" w14:paraId="5090F682" w14:textId="77777777" w:rsidTr="004D746E">
        <w:tc>
          <w:tcPr>
            <w:tcW w:w="1129" w:type="dxa"/>
            <w:shd w:val="clear" w:color="auto" w:fill="auto"/>
          </w:tcPr>
          <w:p w14:paraId="04873630"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5</w:t>
            </w:r>
          </w:p>
        </w:tc>
        <w:tc>
          <w:tcPr>
            <w:tcW w:w="851" w:type="dxa"/>
            <w:shd w:val="clear" w:color="auto" w:fill="auto"/>
          </w:tcPr>
          <w:p w14:paraId="52369066"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0" w:type="dxa"/>
            <w:shd w:val="clear" w:color="auto" w:fill="auto"/>
          </w:tcPr>
          <w:p w14:paraId="124E8567"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1" w:type="dxa"/>
            <w:shd w:val="clear" w:color="auto" w:fill="auto"/>
          </w:tcPr>
          <w:p w14:paraId="69608CEB" w14:textId="77777777" w:rsidR="009558E6" w:rsidRPr="008E563D" w:rsidRDefault="009558E6" w:rsidP="009558E6">
            <w:pPr>
              <w:spacing w:line="360" w:lineRule="auto"/>
              <w:jc w:val="center"/>
              <w:rPr>
                <w:rFonts w:ascii="Bookman Old Style" w:hAnsi="Bookman Old Style"/>
                <w:sz w:val="22"/>
                <w:szCs w:val="22"/>
              </w:rPr>
            </w:pPr>
            <w:r w:rsidRPr="008E563D">
              <w:rPr>
                <w:rFonts w:ascii="Bookman Old Style" w:hAnsi="Bookman Old Style"/>
                <w:sz w:val="22"/>
                <w:szCs w:val="22"/>
              </w:rPr>
              <w:t>-1</w:t>
            </w:r>
          </w:p>
        </w:tc>
        <w:tc>
          <w:tcPr>
            <w:tcW w:w="992" w:type="dxa"/>
          </w:tcPr>
          <w:p w14:paraId="380AFEAB"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18D8C429"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3" w:type="dxa"/>
          </w:tcPr>
          <w:p w14:paraId="4EEA0ACC"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03AD0CE7"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shd w:val="clear" w:color="auto" w:fill="auto"/>
          </w:tcPr>
          <w:p w14:paraId="20D4B6C3"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1134" w:type="dxa"/>
            <w:vAlign w:val="bottom"/>
          </w:tcPr>
          <w:p w14:paraId="1B741D33" w14:textId="42DE1205" w:rsidR="009558E6" w:rsidRPr="00C15BF3" w:rsidRDefault="009558E6" w:rsidP="009558E6">
            <w:pPr>
              <w:spacing w:line="360" w:lineRule="auto"/>
              <w:jc w:val="center"/>
              <w:rPr>
                <w:rFonts w:ascii="Bookman Old Style" w:hAnsi="Bookman Old Style" w:cstheme="majorBidi"/>
                <w:color w:val="000000"/>
                <w:sz w:val="22"/>
                <w:szCs w:val="22"/>
              </w:rPr>
            </w:pPr>
            <w:r w:rsidRPr="00C15BF3">
              <w:rPr>
                <w:rFonts w:ascii="Bookman Old Style" w:hAnsi="Bookman Old Style" w:cstheme="majorBidi"/>
                <w:color w:val="000000"/>
                <w:sz w:val="22"/>
                <w:szCs w:val="22"/>
              </w:rPr>
              <w:t>21</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84</w:t>
            </w:r>
          </w:p>
        </w:tc>
      </w:tr>
      <w:tr w:rsidR="009558E6" w:rsidRPr="00C15BF3" w14:paraId="3DBBDF84" w14:textId="77777777" w:rsidTr="004D746E">
        <w:tc>
          <w:tcPr>
            <w:tcW w:w="1129" w:type="dxa"/>
            <w:shd w:val="clear" w:color="auto" w:fill="auto"/>
          </w:tcPr>
          <w:p w14:paraId="644DAFEB"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6</w:t>
            </w:r>
          </w:p>
        </w:tc>
        <w:tc>
          <w:tcPr>
            <w:tcW w:w="851" w:type="dxa"/>
            <w:shd w:val="clear" w:color="auto" w:fill="auto"/>
          </w:tcPr>
          <w:p w14:paraId="1362AA48"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0" w:type="dxa"/>
            <w:shd w:val="clear" w:color="auto" w:fill="auto"/>
          </w:tcPr>
          <w:p w14:paraId="4B2B52D0"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1" w:type="dxa"/>
            <w:shd w:val="clear" w:color="auto" w:fill="auto"/>
          </w:tcPr>
          <w:p w14:paraId="5814DA6A" w14:textId="77777777" w:rsidR="009558E6" w:rsidRPr="008E563D" w:rsidRDefault="009558E6" w:rsidP="009558E6">
            <w:pPr>
              <w:spacing w:line="360" w:lineRule="auto"/>
              <w:jc w:val="center"/>
              <w:rPr>
                <w:rFonts w:ascii="Bookman Old Style" w:hAnsi="Bookman Old Style"/>
                <w:sz w:val="22"/>
                <w:szCs w:val="22"/>
              </w:rPr>
            </w:pPr>
            <w:r w:rsidRPr="008E563D">
              <w:rPr>
                <w:rFonts w:ascii="Bookman Old Style" w:hAnsi="Bookman Old Style"/>
                <w:sz w:val="22"/>
                <w:szCs w:val="22"/>
              </w:rPr>
              <w:t>-1</w:t>
            </w:r>
          </w:p>
        </w:tc>
        <w:tc>
          <w:tcPr>
            <w:tcW w:w="992" w:type="dxa"/>
          </w:tcPr>
          <w:p w14:paraId="330C0114"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6E923DAB"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3" w:type="dxa"/>
          </w:tcPr>
          <w:p w14:paraId="7B54CE6A"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7F7FBE1A"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shd w:val="clear" w:color="auto" w:fill="auto"/>
          </w:tcPr>
          <w:p w14:paraId="62ACE68D"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1134" w:type="dxa"/>
            <w:vAlign w:val="bottom"/>
          </w:tcPr>
          <w:p w14:paraId="1E1599D9" w14:textId="540B65DE" w:rsidR="009558E6" w:rsidRPr="00C15BF3" w:rsidRDefault="009558E6" w:rsidP="009558E6">
            <w:pPr>
              <w:spacing w:line="360" w:lineRule="auto"/>
              <w:jc w:val="center"/>
              <w:rPr>
                <w:rFonts w:ascii="Bookman Old Style" w:hAnsi="Bookman Old Style" w:cstheme="majorBidi"/>
                <w:color w:val="000000"/>
                <w:sz w:val="22"/>
                <w:szCs w:val="22"/>
              </w:rPr>
            </w:pPr>
            <w:r w:rsidRPr="00C15BF3">
              <w:rPr>
                <w:rFonts w:ascii="Bookman Old Style" w:hAnsi="Bookman Old Style" w:cstheme="majorBidi"/>
                <w:color w:val="000000"/>
                <w:sz w:val="22"/>
                <w:szCs w:val="22"/>
              </w:rPr>
              <w:t>79</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76</w:t>
            </w:r>
          </w:p>
        </w:tc>
      </w:tr>
      <w:tr w:rsidR="009558E6" w:rsidRPr="00C15BF3" w14:paraId="5CD330A5" w14:textId="77777777" w:rsidTr="004D746E">
        <w:tc>
          <w:tcPr>
            <w:tcW w:w="1129" w:type="dxa"/>
            <w:shd w:val="clear" w:color="auto" w:fill="auto"/>
          </w:tcPr>
          <w:p w14:paraId="6B7AA1F1"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7</w:t>
            </w:r>
          </w:p>
        </w:tc>
        <w:tc>
          <w:tcPr>
            <w:tcW w:w="851" w:type="dxa"/>
            <w:shd w:val="clear" w:color="auto" w:fill="auto"/>
          </w:tcPr>
          <w:p w14:paraId="5AA39655"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0" w:type="dxa"/>
            <w:shd w:val="clear" w:color="auto" w:fill="auto"/>
          </w:tcPr>
          <w:p w14:paraId="50CB176A"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1" w:type="dxa"/>
            <w:shd w:val="clear" w:color="auto" w:fill="auto"/>
          </w:tcPr>
          <w:p w14:paraId="1A4E23DD" w14:textId="77777777" w:rsidR="009558E6" w:rsidRPr="008E563D" w:rsidRDefault="009558E6" w:rsidP="009558E6">
            <w:pPr>
              <w:spacing w:line="360" w:lineRule="auto"/>
              <w:jc w:val="center"/>
              <w:rPr>
                <w:rFonts w:ascii="Bookman Old Style" w:hAnsi="Bookman Old Style"/>
                <w:sz w:val="22"/>
                <w:szCs w:val="22"/>
              </w:rPr>
            </w:pPr>
            <w:r w:rsidRPr="008E563D">
              <w:rPr>
                <w:rFonts w:ascii="Bookman Old Style" w:hAnsi="Bookman Old Style"/>
                <w:sz w:val="22"/>
                <w:szCs w:val="22"/>
              </w:rPr>
              <w:t>1</w:t>
            </w:r>
          </w:p>
        </w:tc>
        <w:tc>
          <w:tcPr>
            <w:tcW w:w="992" w:type="dxa"/>
          </w:tcPr>
          <w:p w14:paraId="42C28D68"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3CB7AA7E"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3" w:type="dxa"/>
          </w:tcPr>
          <w:p w14:paraId="6D148A33"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4806ABFB"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shd w:val="clear" w:color="auto" w:fill="auto"/>
          </w:tcPr>
          <w:p w14:paraId="430093ED"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1134" w:type="dxa"/>
            <w:vAlign w:val="bottom"/>
          </w:tcPr>
          <w:p w14:paraId="0837B97A" w14:textId="173C048A" w:rsidR="009558E6" w:rsidRPr="00C15BF3" w:rsidRDefault="009558E6" w:rsidP="009558E6">
            <w:pPr>
              <w:spacing w:line="360" w:lineRule="auto"/>
              <w:jc w:val="center"/>
              <w:rPr>
                <w:rFonts w:ascii="Bookman Old Style" w:hAnsi="Bookman Old Style" w:cstheme="majorBidi"/>
                <w:color w:val="000000"/>
                <w:sz w:val="22"/>
                <w:szCs w:val="22"/>
              </w:rPr>
            </w:pPr>
            <w:r w:rsidRPr="00C15BF3">
              <w:rPr>
                <w:rFonts w:ascii="Bookman Old Style" w:hAnsi="Bookman Old Style" w:cstheme="majorBidi"/>
                <w:color w:val="000000"/>
                <w:sz w:val="22"/>
                <w:szCs w:val="22"/>
              </w:rPr>
              <w:t>30</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07</w:t>
            </w:r>
          </w:p>
        </w:tc>
      </w:tr>
      <w:tr w:rsidR="009558E6" w:rsidRPr="00C15BF3" w14:paraId="5FB02233" w14:textId="77777777" w:rsidTr="004D746E">
        <w:tc>
          <w:tcPr>
            <w:tcW w:w="1129" w:type="dxa"/>
            <w:shd w:val="clear" w:color="auto" w:fill="auto"/>
          </w:tcPr>
          <w:p w14:paraId="2CFE140B"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8</w:t>
            </w:r>
          </w:p>
        </w:tc>
        <w:tc>
          <w:tcPr>
            <w:tcW w:w="851" w:type="dxa"/>
            <w:shd w:val="clear" w:color="auto" w:fill="auto"/>
          </w:tcPr>
          <w:p w14:paraId="2A53A544"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0" w:type="dxa"/>
            <w:shd w:val="clear" w:color="auto" w:fill="auto"/>
          </w:tcPr>
          <w:p w14:paraId="65F7EF2D"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851" w:type="dxa"/>
            <w:shd w:val="clear" w:color="auto" w:fill="auto"/>
          </w:tcPr>
          <w:p w14:paraId="739F8A81"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4A916C0D"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47EB0BDC"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3" w:type="dxa"/>
          </w:tcPr>
          <w:p w14:paraId="1F32C84C"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tcPr>
          <w:p w14:paraId="7A3AC91F"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992" w:type="dxa"/>
            <w:shd w:val="clear" w:color="auto" w:fill="auto"/>
          </w:tcPr>
          <w:p w14:paraId="3C42AF56" w14:textId="77777777" w:rsidR="009558E6" w:rsidRPr="00C15BF3" w:rsidRDefault="009558E6" w:rsidP="009558E6">
            <w:pPr>
              <w:spacing w:line="360" w:lineRule="auto"/>
              <w:jc w:val="center"/>
              <w:rPr>
                <w:rFonts w:ascii="Bookman Old Style" w:hAnsi="Bookman Old Style"/>
                <w:sz w:val="22"/>
                <w:szCs w:val="22"/>
              </w:rPr>
            </w:pPr>
            <w:r w:rsidRPr="00C15BF3">
              <w:rPr>
                <w:rFonts w:ascii="Bookman Old Style" w:hAnsi="Bookman Old Style"/>
                <w:sz w:val="22"/>
                <w:szCs w:val="22"/>
              </w:rPr>
              <w:t>1</w:t>
            </w:r>
          </w:p>
        </w:tc>
        <w:tc>
          <w:tcPr>
            <w:tcW w:w="1134" w:type="dxa"/>
            <w:vAlign w:val="bottom"/>
          </w:tcPr>
          <w:p w14:paraId="654D407F" w14:textId="745BAC3A" w:rsidR="009558E6" w:rsidRPr="00C15BF3" w:rsidRDefault="009558E6" w:rsidP="009558E6">
            <w:pPr>
              <w:spacing w:line="360" w:lineRule="auto"/>
              <w:jc w:val="center"/>
              <w:rPr>
                <w:rFonts w:ascii="Bookman Old Style" w:hAnsi="Bookman Old Style" w:cstheme="majorBidi"/>
                <w:color w:val="000000"/>
                <w:sz w:val="22"/>
                <w:szCs w:val="22"/>
                <w:highlight w:val="yellow"/>
              </w:rPr>
            </w:pPr>
            <w:r w:rsidRPr="00C15BF3">
              <w:rPr>
                <w:rFonts w:ascii="Bookman Old Style" w:hAnsi="Bookman Old Style" w:cstheme="majorBidi"/>
                <w:color w:val="000000"/>
                <w:sz w:val="22"/>
                <w:szCs w:val="22"/>
              </w:rPr>
              <w:t>97</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80</w:t>
            </w:r>
          </w:p>
        </w:tc>
      </w:tr>
      <w:tr w:rsidR="00A853BF" w:rsidRPr="00C15BF3" w14:paraId="34C281B0" w14:textId="77777777" w:rsidTr="004D746E">
        <w:tc>
          <w:tcPr>
            <w:tcW w:w="1129" w:type="dxa"/>
            <w:shd w:val="clear" w:color="auto" w:fill="auto"/>
          </w:tcPr>
          <w:p w14:paraId="031CE51C" w14:textId="77777777" w:rsidR="00A853BF" w:rsidRPr="00660DB3" w:rsidRDefault="00A853BF" w:rsidP="004D746E">
            <w:pPr>
              <w:spacing w:line="360" w:lineRule="auto"/>
              <w:jc w:val="center"/>
              <w:rPr>
                <w:rFonts w:ascii="Bookman Old Style" w:hAnsi="Bookman Old Style"/>
              </w:rPr>
            </w:pPr>
            <w:r w:rsidRPr="00660DB3">
              <w:rPr>
                <w:rFonts w:ascii="Bookman Old Style" w:hAnsi="Bookman Old Style"/>
              </w:rPr>
              <w:t>Diviseur</w:t>
            </w:r>
          </w:p>
        </w:tc>
        <w:tc>
          <w:tcPr>
            <w:tcW w:w="851" w:type="dxa"/>
            <w:shd w:val="clear" w:color="auto" w:fill="auto"/>
          </w:tcPr>
          <w:p w14:paraId="068E09D7"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8</w:t>
            </w:r>
          </w:p>
        </w:tc>
        <w:tc>
          <w:tcPr>
            <w:tcW w:w="850" w:type="dxa"/>
            <w:shd w:val="clear" w:color="auto" w:fill="auto"/>
          </w:tcPr>
          <w:p w14:paraId="121C2619"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8</w:t>
            </w:r>
          </w:p>
        </w:tc>
        <w:tc>
          <w:tcPr>
            <w:tcW w:w="851" w:type="dxa"/>
            <w:shd w:val="clear" w:color="auto" w:fill="auto"/>
          </w:tcPr>
          <w:p w14:paraId="5CEE3EE6"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8</w:t>
            </w:r>
          </w:p>
        </w:tc>
        <w:tc>
          <w:tcPr>
            <w:tcW w:w="992" w:type="dxa"/>
          </w:tcPr>
          <w:p w14:paraId="3AEFE67E"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8</w:t>
            </w:r>
          </w:p>
        </w:tc>
        <w:tc>
          <w:tcPr>
            <w:tcW w:w="992" w:type="dxa"/>
          </w:tcPr>
          <w:p w14:paraId="206A4558"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8</w:t>
            </w:r>
          </w:p>
        </w:tc>
        <w:tc>
          <w:tcPr>
            <w:tcW w:w="993" w:type="dxa"/>
          </w:tcPr>
          <w:p w14:paraId="27F30515"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8</w:t>
            </w:r>
          </w:p>
        </w:tc>
        <w:tc>
          <w:tcPr>
            <w:tcW w:w="992" w:type="dxa"/>
          </w:tcPr>
          <w:p w14:paraId="3116AE60"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8</w:t>
            </w:r>
          </w:p>
        </w:tc>
        <w:tc>
          <w:tcPr>
            <w:tcW w:w="992" w:type="dxa"/>
            <w:shd w:val="clear" w:color="auto" w:fill="auto"/>
          </w:tcPr>
          <w:p w14:paraId="4E2C781C" w14:textId="77777777" w:rsidR="00A853BF" w:rsidRPr="00C15BF3" w:rsidRDefault="00A853BF" w:rsidP="004D746E">
            <w:pPr>
              <w:spacing w:line="360" w:lineRule="auto"/>
              <w:jc w:val="center"/>
              <w:rPr>
                <w:rFonts w:ascii="Bookman Old Style" w:hAnsi="Bookman Old Style"/>
                <w:sz w:val="22"/>
                <w:szCs w:val="22"/>
              </w:rPr>
            </w:pPr>
            <w:r>
              <w:rPr>
                <w:rFonts w:ascii="Bookman Old Style" w:hAnsi="Bookman Old Style"/>
                <w:sz w:val="22"/>
                <w:szCs w:val="22"/>
              </w:rPr>
              <w:t>8</w:t>
            </w:r>
          </w:p>
        </w:tc>
        <w:tc>
          <w:tcPr>
            <w:tcW w:w="1134" w:type="dxa"/>
            <w:vMerge w:val="restart"/>
            <w:vAlign w:val="bottom"/>
          </w:tcPr>
          <w:p w14:paraId="1B089ED8" w14:textId="77777777" w:rsidR="00A853BF" w:rsidRPr="00660DB3" w:rsidRDefault="00A853BF" w:rsidP="004D746E">
            <w:pPr>
              <w:spacing w:line="360" w:lineRule="auto"/>
              <w:jc w:val="center"/>
              <w:rPr>
                <w:rFonts w:ascii="Bookman Old Style" w:hAnsi="Bookman Old Style" w:cstheme="majorBidi"/>
                <w:color w:val="000000"/>
                <w:sz w:val="22"/>
                <w:szCs w:val="22"/>
              </w:rPr>
            </w:pPr>
          </w:p>
        </w:tc>
      </w:tr>
      <w:tr w:rsidR="009558E6" w:rsidRPr="00C15BF3" w14:paraId="685E6AFA" w14:textId="77777777" w:rsidTr="0076412C">
        <w:tc>
          <w:tcPr>
            <w:tcW w:w="1129" w:type="dxa"/>
            <w:shd w:val="clear" w:color="auto" w:fill="auto"/>
          </w:tcPr>
          <w:p w14:paraId="24F5FFC7" w14:textId="77777777" w:rsidR="009558E6" w:rsidRPr="00660DB3" w:rsidRDefault="008A64AC" w:rsidP="009558E6">
            <w:pPr>
              <w:spacing w:line="360" w:lineRule="auto"/>
              <w:rPr>
                <w:rFonts w:ascii="Bookman Old Style" w:hAnsi="Bookman Old Style"/>
                <w:color w:val="000000"/>
                <w:sz w:val="24"/>
                <w:szCs w:val="24"/>
              </w:rPr>
            </w:pPr>
            <m:oMathPara>
              <m:oMath>
                <m:sSub>
                  <m:sSubPr>
                    <m:ctrlPr>
                      <w:rPr>
                        <w:rFonts w:ascii="Cambria Math" w:hAnsi="Cambria Math"/>
                        <w:i/>
                        <w:color w:val="000000"/>
                        <w:sz w:val="24"/>
                        <w:szCs w:val="24"/>
                      </w:rPr>
                    </m:ctrlPr>
                  </m:sSubPr>
                  <m:e>
                    <m:r>
                      <w:rPr>
                        <w:rFonts w:ascii="Cambria Math" w:hAnsi="Cambria Math"/>
                        <w:color w:val="000000"/>
                        <w:sz w:val="24"/>
                        <w:szCs w:val="24"/>
                      </w:rPr>
                      <m:t>a</m:t>
                    </m:r>
                  </m:e>
                  <m:sub>
                    <m:r>
                      <w:rPr>
                        <w:rFonts w:ascii="Cambria Math" w:hAnsi="Cambria Math"/>
                        <w:color w:val="000000"/>
                        <w:sz w:val="24"/>
                        <w:szCs w:val="24"/>
                      </w:rPr>
                      <m:t>i</m:t>
                    </m:r>
                  </m:sub>
                </m:sSub>
              </m:oMath>
            </m:oMathPara>
          </w:p>
        </w:tc>
        <w:tc>
          <w:tcPr>
            <w:tcW w:w="851" w:type="dxa"/>
            <w:shd w:val="clear" w:color="auto" w:fill="auto"/>
            <w:vAlign w:val="center"/>
          </w:tcPr>
          <w:p w14:paraId="0C6229AC" w14:textId="6567F2A2" w:rsidR="009558E6" w:rsidRPr="0075230A" w:rsidRDefault="009558E6" w:rsidP="009558E6">
            <w:pPr>
              <w:spacing w:line="360" w:lineRule="auto"/>
              <w:jc w:val="center"/>
              <w:rPr>
                <w:rFonts w:ascii="Bookman Old Style" w:hAnsi="Bookman Old Style"/>
                <w:sz w:val="22"/>
                <w:szCs w:val="22"/>
              </w:rPr>
            </w:pPr>
            <w:r w:rsidRPr="00C15BF3">
              <w:rPr>
                <w:rFonts w:ascii="Bookman Old Style" w:hAnsi="Bookman Old Style" w:cstheme="majorBidi"/>
                <w:color w:val="000000"/>
                <w:sz w:val="22"/>
                <w:szCs w:val="22"/>
              </w:rPr>
              <w:t>41</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09</w:t>
            </w:r>
          </w:p>
        </w:tc>
        <w:tc>
          <w:tcPr>
            <w:tcW w:w="850" w:type="dxa"/>
            <w:shd w:val="clear" w:color="auto" w:fill="auto"/>
            <w:vAlign w:val="center"/>
          </w:tcPr>
          <w:p w14:paraId="2CE55DB0" w14:textId="67FAF3D2" w:rsidR="009558E6" w:rsidRPr="0075230A" w:rsidRDefault="009558E6" w:rsidP="009558E6">
            <w:pPr>
              <w:spacing w:line="360" w:lineRule="auto"/>
              <w:jc w:val="center"/>
              <w:rPr>
                <w:rFonts w:ascii="Bookman Old Style" w:hAnsi="Bookman Old Style"/>
                <w:sz w:val="22"/>
                <w:szCs w:val="22"/>
              </w:rPr>
            </w:pPr>
            <w:r w:rsidRPr="00C15BF3">
              <w:rPr>
                <w:rFonts w:ascii="Bookman Old Style" w:hAnsi="Bookman Old Style" w:cstheme="majorBidi"/>
                <w:color w:val="000000"/>
                <w:sz w:val="22"/>
                <w:szCs w:val="22"/>
              </w:rPr>
              <w:t>22</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51</w:t>
            </w:r>
          </w:p>
        </w:tc>
        <w:tc>
          <w:tcPr>
            <w:tcW w:w="851" w:type="dxa"/>
            <w:shd w:val="clear" w:color="auto" w:fill="auto"/>
            <w:vAlign w:val="center"/>
          </w:tcPr>
          <w:p w14:paraId="7647F73C" w14:textId="467F24E0" w:rsidR="009558E6" w:rsidRPr="0075230A" w:rsidRDefault="009558E6" w:rsidP="009558E6">
            <w:pPr>
              <w:spacing w:line="360" w:lineRule="auto"/>
              <w:jc w:val="center"/>
              <w:rPr>
                <w:rFonts w:ascii="Bookman Old Style" w:hAnsi="Bookman Old Style"/>
                <w:sz w:val="22"/>
                <w:szCs w:val="22"/>
              </w:rPr>
            </w:pPr>
            <w:r w:rsidRPr="00C15BF3">
              <w:rPr>
                <w:rFonts w:ascii="Bookman Old Style" w:hAnsi="Bookman Old Style" w:cstheme="majorBidi"/>
                <w:color w:val="000000"/>
                <w:sz w:val="22"/>
                <w:szCs w:val="22"/>
              </w:rPr>
              <w:t>6</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13</w:t>
            </w:r>
          </w:p>
        </w:tc>
        <w:tc>
          <w:tcPr>
            <w:tcW w:w="992" w:type="dxa"/>
            <w:vAlign w:val="center"/>
          </w:tcPr>
          <w:p w14:paraId="41E4B1E2" w14:textId="6FA8F044" w:rsidR="009558E6" w:rsidRPr="0075230A" w:rsidRDefault="009558E6" w:rsidP="009558E6">
            <w:pPr>
              <w:spacing w:line="360" w:lineRule="auto"/>
              <w:jc w:val="center"/>
              <w:rPr>
                <w:rFonts w:ascii="Bookman Old Style" w:hAnsi="Bookman Old Style"/>
                <w:sz w:val="22"/>
                <w:szCs w:val="22"/>
              </w:rPr>
            </w:pPr>
            <w:r w:rsidRPr="00C15BF3">
              <w:rPr>
                <w:rFonts w:ascii="Bookman Old Style" w:hAnsi="Bookman Old Style" w:cstheme="majorBidi"/>
                <w:color w:val="000000"/>
                <w:sz w:val="22"/>
                <w:szCs w:val="22"/>
              </w:rPr>
              <w:t>16</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28</w:t>
            </w:r>
          </w:p>
        </w:tc>
        <w:tc>
          <w:tcPr>
            <w:tcW w:w="992" w:type="dxa"/>
            <w:vAlign w:val="center"/>
          </w:tcPr>
          <w:p w14:paraId="7D88F2F4" w14:textId="5631F13D" w:rsidR="009558E6" w:rsidRPr="0075230A" w:rsidRDefault="009558E6" w:rsidP="009558E6">
            <w:pPr>
              <w:spacing w:line="360" w:lineRule="auto"/>
              <w:jc w:val="center"/>
              <w:rPr>
                <w:rFonts w:ascii="Bookman Old Style" w:hAnsi="Bookman Old Style"/>
                <w:sz w:val="22"/>
                <w:szCs w:val="22"/>
              </w:rPr>
            </w:pPr>
            <w:r w:rsidRPr="00C15BF3">
              <w:rPr>
                <w:rFonts w:ascii="Bookman Old Style" w:hAnsi="Bookman Old Style" w:cstheme="majorBidi"/>
                <w:color w:val="000000"/>
                <w:sz w:val="22"/>
                <w:szCs w:val="22"/>
              </w:rPr>
              <w:t>2</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18</w:t>
            </w:r>
          </w:p>
        </w:tc>
        <w:tc>
          <w:tcPr>
            <w:tcW w:w="993" w:type="dxa"/>
            <w:vAlign w:val="center"/>
          </w:tcPr>
          <w:p w14:paraId="09DD8244" w14:textId="14A4455A" w:rsidR="009558E6" w:rsidRPr="0075230A" w:rsidRDefault="009558E6" w:rsidP="009558E6">
            <w:pPr>
              <w:spacing w:line="360" w:lineRule="auto"/>
              <w:jc w:val="center"/>
              <w:rPr>
                <w:rFonts w:ascii="Bookman Old Style" w:hAnsi="Bookman Old Style"/>
                <w:sz w:val="22"/>
                <w:szCs w:val="22"/>
              </w:rPr>
            </w:pPr>
            <w:r w:rsidRPr="00C15BF3">
              <w:rPr>
                <w:rFonts w:ascii="Bookman Old Style" w:hAnsi="Bookman Old Style" w:cstheme="majorBidi"/>
                <w:color w:val="000000"/>
                <w:sz w:val="22"/>
                <w:szCs w:val="22"/>
              </w:rPr>
              <w:t>8</w:t>
            </w:r>
            <w:r>
              <w:rPr>
                <w:rFonts w:ascii="Bookman Old Style" w:hAnsi="Bookman Old Style" w:cstheme="majorBidi"/>
                <w:color w:val="000000"/>
                <w:sz w:val="22"/>
                <w:szCs w:val="22"/>
              </w:rPr>
              <w:t>,</w:t>
            </w:r>
            <w:r w:rsidRPr="00C15BF3">
              <w:rPr>
                <w:rFonts w:ascii="Bookman Old Style" w:hAnsi="Bookman Old Style" w:cstheme="majorBidi"/>
                <w:color w:val="000000"/>
                <w:sz w:val="22"/>
                <w:szCs w:val="22"/>
              </w:rPr>
              <w:t>90</w:t>
            </w:r>
          </w:p>
        </w:tc>
        <w:tc>
          <w:tcPr>
            <w:tcW w:w="992" w:type="dxa"/>
            <w:vAlign w:val="center"/>
          </w:tcPr>
          <w:p w14:paraId="11DB157E" w14:textId="4DA4E687" w:rsidR="009558E6" w:rsidRPr="0075230A" w:rsidRDefault="009558E6" w:rsidP="009558E6">
            <w:pPr>
              <w:spacing w:line="360" w:lineRule="auto"/>
              <w:jc w:val="center"/>
              <w:rPr>
                <w:rFonts w:ascii="Bookman Old Style" w:hAnsi="Bookman Old Style"/>
                <w:sz w:val="22"/>
                <w:szCs w:val="22"/>
              </w:rPr>
            </w:pPr>
            <w:r w:rsidRPr="00C15BF3">
              <w:rPr>
                <w:rFonts w:ascii="Bookman Old Style" w:hAnsi="Bookman Old Style" w:cstheme="majorBidi"/>
                <w:sz w:val="22"/>
                <w:szCs w:val="22"/>
              </w:rPr>
              <w:t>0</w:t>
            </w:r>
            <w:r>
              <w:rPr>
                <w:rFonts w:ascii="Bookman Old Style" w:hAnsi="Bookman Old Style" w:cstheme="majorBidi"/>
                <w:sz w:val="22"/>
                <w:szCs w:val="22"/>
              </w:rPr>
              <w:t>,</w:t>
            </w:r>
            <w:r w:rsidRPr="00C15BF3">
              <w:rPr>
                <w:rFonts w:ascii="Bookman Old Style" w:hAnsi="Bookman Old Style" w:cstheme="majorBidi"/>
                <w:sz w:val="22"/>
                <w:szCs w:val="22"/>
              </w:rPr>
              <w:t>44</w:t>
            </w:r>
          </w:p>
        </w:tc>
        <w:tc>
          <w:tcPr>
            <w:tcW w:w="992" w:type="dxa"/>
            <w:shd w:val="clear" w:color="auto" w:fill="auto"/>
            <w:vAlign w:val="center"/>
          </w:tcPr>
          <w:p w14:paraId="1CD42B63" w14:textId="2CC51189" w:rsidR="009558E6" w:rsidRPr="0075230A" w:rsidRDefault="009558E6" w:rsidP="009558E6">
            <w:pPr>
              <w:spacing w:line="360" w:lineRule="auto"/>
              <w:jc w:val="center"/>
              <w:rPr>
                <w:rFonts w:ascii="Bookman Old Style" w:hAnsi="Bookman Old Style"/>
                <w:sz w:val="22"/>
                <w:szCs w:val="22"/>
              </w:rPr>
            </w:pPr>
            <w:r w:rsidRPr="00C15BF3">
              <w:rPr>
                <w:rFonts w:ascii="Bookman Old Style" w:hAnsi="Bookman Old Style" w:cstheme="majorBidi"/>
                <w:sz w:val="22"/>
                <w:szCs w:val="22"/>
              </w:rPr>
              <w:t>0</w:t>
            </w:r>
            <w:r>
              <w:rPr>
                <w:rFonts w:ascii="Bookman Old Style" w:hAnsi="Bookman Old Style" w:cstheme="majorBidi"/>
                <w:sz w:val="22"/>
                <w:szCs w:val="22"/>
              </w:rPr>
              <w:t>,</w:t>
            </w:r>
            <w:r w:rsidRPr="00C15BF3">
              <w:rPr>
                <w:rFonts w:ascii="Bookman Old Style" w:hAnsi="Bookman Old Style" w:cstheme="majorBidi"/>
                <w:sz w:val="22"/>
                <w:szCs w:val="22"/>
              </w:rPr>
              <w:t>28</w:t>
            </w:r>
          </w:p>
        </w:tc>
        <w:tc>
          <w:tcPr>
            <w:tcW w:w="1134" w:type="dxa"/>
            <w:vMerge/>
            <w:vAlign w:val="bottom"/>
          </w:tcPr>
          <w:p w14:paraId="129139AD" w14:textId="77777777" w:rsidR="009558E6" w:rsidRPr="00660DB3" w:rsidRDefault="009558E6" w:rsidP="009558E6">
            <w:pPr>
              <w:spacing w:line="360" w:lineRule="auto"/>
              <w:jc w:val="center"/>
              <w:rPr>
                <w:rFonts w:ascii="Bookman Old Style" w:hAnsi="Bookman Old Style" w:cstheme="majorBidi"/>
                <w:color w:val="000000"/>
                <w:sz w:val="22"/>
                <w:szCs w:val="22"/>
              </w:rPr>
            </w:pPr>
          </w:p>
        </w:tc>
      </w:tr>
    </w:tbl>
    <w:p w14:paraId="093ADD74" w14:textId="77777777" w:rsidR="00A853BF" w:rsidRDefault="00A853BF" w:rsidP="00A853BF">
      <w:pPr>
        <w:rPr>
          <w:rFonts w:ascii="Bookman Old Style" w:hAnsi="Bookman Old Style"/>
          <w:sz w:val="22"/>
          <w:szCs w:val="22"/>
        </w:rPr>
      </w:pPr>
    </w:p>
    <w:p w14:paraId="324E5C72" w14:textId="77777777" w:rsidR="00A853BF" w:rsidRDefault="00A853BF" w:rsidP="009558E6">
      <w:pPr>
        <w:spacing w:line="360" w:lineRule="auto"/>
        <w:rPr>
          <w:rFonts w:ascii="Bookman Old Style" w:hAnsi="Bookman Old Style"/>
          <w:color w:val="000000"/>
          <w:sz w:val="22"/>
          <w:szCs w:val="22"/>
        </w:rPr>
      </w:pPr>
      <w:r w:rsidRPr="001F7156">
        <w:rPr>
          <w:rFonts w:ascii="Bookman Old Style" w:hAnsi="Bookman Old Style"/>
          <w:color w:val="000000"/>
          <w:sz w:val="22"/>
          <w:szCs w:val="22"/>
        </w:rPr>
        <w:t xml:space="preserve">Le modèle s’écrit : </w:t>
      </w:r>
      <w:r>
        <w:rPr>
          <w:rFonts w:ascii="Bookman Old Style" w:hAnsi="Bookman Old Style"/>
          <w:color w:val="000000"/>
          <w:sz w:val="22"/>
          <w:szCs w:val="22"/>
        </w:rPr>
        <w:t xml:space="preserve">   </w:t>
      </w:r>
      <w:r w:rsidRPr="005C47E5">
        <w:rPr>
          <w:rFonts w:ascii="Bookman Old Style" w:hAnsi="Bookman Old Style"/>
          <w:b/>
          <w:bCs/>
          <w:color w:val="0000FF"/>
          <w:sz w:val="22"/>
          <w:szCs w:val="22"/>
          <w:lang w:val="en-US"/>
        </w:rPr>
        <w:t>(</w:t>
      </w:r>
      <w:r>
        <w:rPr>
          <w:rFonts w:ascii="Bookman Old Style" w:hAnsi="Bookman Old Style"/>
          <w:b/>
          <w:bCs/>
          <w:color w:val="0000FF"/>
          <w:sz w:val="22"/>
          <w:szCs w:val="22"/>
          <w:lang w:val="en-US"/>
        </w:rPr>
        <w:t>2</w:t>
      </w:r>
      <w:r w:rsidRPr="005C47E5">
        <w:rPr>
          <w:rFonts w:ascii="Bookman Old Style" w:hAnsi="Bookman Old Style"/>
          <w:b/>
          <w:bCs/>
          <w:color w:val="0000FF"/>
          <w:sz w:val="22"/>
          <w:szCs w:val="22"/>
          <w:lang w:val="en-US"/>
        </w:rPr>
        <w:t xml:space="preserve"> Pt)</w:t>
      </w:r>
    </w:p>
    <w:p w14:paraId="033D48D3" w14:textId="77777777" w:rsidR="00A853BF" w:rsidRDefault="00A853BF" w:rsidP="00EC5A63">
      <w:pPr>
        <w:rPr>
          <w:rFonts w:ascii="Bookman Old Style" w:hAnsi="Bookman Old Style"/>
          <w:color w:val="000000"/>
          <w:sz w:val="22"/>
          <w:szCs w:val="22"/>
        </w:rPr>
      </w:pPr>
    </w:p>
    <w:p w14:paraId="611F7E19" w14:textId="0E7D2320" w:rsidR="00A853BF" w:rsidRPr="00B25433" w:rsidRDefault="009558E6" w:rsidP="009558E6">
      <w:pPr>
        <w:spacing w:line="360" w:lineRule="auto"/>
        <w:rPr>
          <w:rFonts w:ascii="Bookman Old Style" w:hAnsi="Bookman Old Style"/>
          <w:sz w:val="24"/>
          <w:szCs w:val="24"/>
        </w:rPr>
      </w:pPr>
      <w:r w:rsidRPr="00886F8F">
        <w:rPr>
          <w:rFonts w:ascii="Bookman Old Style" w:hAnsi="Bookman Old Style"/>
          <w:position w:val="-12"/>
          <w:sz w:val="22"/>
          <w:szCs w:val="22"/>
        </w:rPr>
        <w:object w:dxaOrig="8360" w:dyaOrig="360" w14:anchorId="1F854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21.6pt" o:ole="" fillcolor="window">
            <v:imagedata r:id="rId9" o:title=""/>
          </v:shape>
          <o:OLEObject Type="Embed" ProgID="Equation.DSMT4" ShapeID="_x0000_i1025" DrawAspect="Content" ObjectID="_1707482715" r:id="rId10"/>
        </w:object>
      </w:r>
      <w:r w:rsidR="00A853BF" w:rsidRPr="00B25433">
        <w:rPr>
          <w:rFonts w:ascii="Bookman Old Style" w:hAnsi="Bookman Old Style"/>
          <w:sz w:val="24"/>
          <w:szCs w:val="24"/>
        </w:rPr>
        <w:t xml:space="preserve">   </w:t>
      </w:r>
    </w:p>
    <w:p w14:paraId="5C9C97AE" w14:textId="77777777" w:rsidR="009558E6" w:rsidRDefault="009558E6" w:rsidP="00EC5A63">
      <w:pPr>
        <w:rPr>
          <w:rFonts w:ascii="Bookman Old Style" w:hAnsi="Bookman Old Style"/>
          <w:sz w:val="24"/>
          <w:szCs w:val="24"/>
        </w:rPr>
      </w:pPr>
    </w:p>
    <w:p w14:paraId="67ECE6A8" w14:textId="32C8CE3C" w:rsidR="009558E6" w:rsidRPr="009558E6" w:rsidRDefault="009558E6" w:rsidP="009558E6">
      <w:pPr>
        <w:spacing w:line="360" w:lineRule="auto"/>
        <w:rPr>
          <w:rFonts w:ascii="Bookman Old Style" w:hAnsi="Bookman Old Style"/>
          <w:b/>
          <w:bCs/>
          <w:color w:val="0000FF"/>
          <w:sz w:val="24"/>
          <w:szCs w:val="24"/>
        </w:rPr>
      </w:pPr>
      <w:r w:rsidRPr="00500BAD">
        <w:rPr>
          <w:rFonts w:ascii="Bookman Old Style" w:hAnsi="Bookman Old Style"/>
          <w:color w:val="000000"/>
          <w:sz w:val="22"/>
          <w:szCs w:val="22"/>
        </w:rPr>
        <w:t>2) D’après le di</w:t>
      </w:r>
      <w:r>
        <w:rPr>
          <w:rFonts w:ascii="Bookman Old Style" w:hAnsi="Bookman Old Style"/>
          <w:color w:val="000000"/>
          <w:sz w:val="22"/>
          <w:szCs w:val="22"/>
        </w:rPr>
        <w:t>agramme de Pareto, les effets BC et ABC</w:t>
      </w:r>
      <w:r w:rsidRPr="00500BAD">
        <w:rPr>
          <w:rFonts w:ascii="Bookman Old Style" w:hAnsi="Bookman Old Style"/>
          <w:color w:val="000000"/>
          <w:sz w:val="22"/>
          <w:szCs w:val="22"/>
        </w:rPr>
        <w:t xml:space="preserve"> sont inférieurs </w:t>
      </w:r>
      <w:r w:rsidRPr="00500BAD">
        <w:rPr>
          <w:rFonts w:ascii="Bookman Old Style" w:hAnsi="Bookman Old Style"/>
          <w:sz w:val="22"/>
          <w:szCs w:val="22"/>
        </w:rPr>
        <w:t xml:space="preserve">à </w:t>
      </w:r>
      <w:r w:rsidRPr="00500BAD">
        <w:rPr>
          <w:rFonts w:ascii="Bookman Old Style" w:hAnsi="Bookman Old Style"/>
          <w:position w:val="-14"/>
          <w:sz w:val="22"/>
          <w:szCs w:val="22"/>
        </w:rPr>
        <w:object w:dxaOrig="639" w:dyaOrig="400" w14:anchorId="4AB2006F">
          <v:shape id="_x0000_i1026" type="#_x0000_t75" style="width:37.8pt;height:20.4pt" o:ole="" fillcolor="window">
            <v:imagedata r:id="rId11" o:title=""/>
          </v:shape>
          <o:OLEObject Type="Embed" ProgID="Equation.DSMT4" ShapeID="_x0000_i1026" DrawAspect="Content" ObjectID="_1707482716" r:id="rId12"/>
        </w:object>
      </w:r>
      <w:r>
        <w:rPr>
          <w:rFonts w:ascii="Bookman Old Style" w:hAnsi="Bookman Old Style"/>
          <w:sz w:val="22"/>
          <w:szCs w:val="22"/>
        </w:rPr>
        <w:t> = 2,57</w:t>
      </w:r>
      <w:r w:rsidRPr="00500BAD">
        <w:rPr>
          <w:rFonts w:ascii="Bookman Old Style" w:hAnsi="Bookman Old Style"/>
          <w:sz w:val="22"/>
          <w:szCs w:val="22"/>
        </w:rPr>
        <w:t>.</w:t>
      </w:r>
    </w:p>
    <w:p w14:paraId="38B07E28" w14:textId="21B1F66F" w:rsidR="009558E6" w:rsidRDefault="00220CFC" w:rsidP="009558E6">
      <w:pPr>
        <w:spacing w:line="360" w:lineRule="auto"/>
        <w:jc w:val="both"/>
        <w:rPr>
          <w:rFonts w:ascii="Bookman Old Style" w:hAnsi="Bookman Old Style"/>
          <w:sz w:val="22"/>
          <w:szCs w:val="22"/>
        </w:rPr>
      </w:pPr>
      <w:r w:rsidRPr="0000606B">
        <w:rPr>
          <w:rFonts w:ascii="Bookman Old Style" w:hAnsi="Bookman Old Style"/>
          <w:sz w:val="22"/>
          <w:szCs w:val="22"/>
        </w:rPr>
        <w:t>Le modèle linéaire sous réserve de validité s’écrit </w:t>
      </w:r>
      <w:r w:rsidRPr="0000606B">
        <w:rPr>
          <w:rFonts w:ascii="Bookman Old Style" w:hAnsi="Bookman Old Style" w:cstheme="majorBidi"/>
          <w:sz w:val="22"/>
          <w:szCs w:val="22"/>
        </w:rPr>
        <w:t>donc selon l’équation</w:t>
      </w:r>
      <w:r w:rsidRPr="0000606B">
        <w:rPr>
          <w:rFonts w:ascii="Bookman Old Style" w:hAnsi="Bookman Old Style" w:cstheme="majorBidi"/>
          <w:b/>
          <w:bCs/>
          <w:color w:val="0000FF"/>
          <w:sz w:val="22"/>
          <w:szCs w:val="22"/>
        </w:rPr>
        <w:t xml:space="preserve"> </w:t>
      </w:r>
      <w:r w:rsidRPr="0000606B">
        <w:rPr>
          <w:rFonts w:ascii="Bookman Old Style" w:hAnsi="Bookman Old Style" w:cstheme="majorBidi"/>
          <w:sz w:val="22"/>
          <w:szCs w:val="22"/>
        </w:rPr>
        <w:t>:</w:t>
      </w:r>
    </w:p>
    <w:p w14:paraId="65E483C5" w14:textId="71209B6E" w:rsidR="009558E6" w:rsidRDefault="009558E6" w:rsidP="009558E6">
      <w:pPr>
        <w:jc w:val="both"/>
        <w:rPr>
          <w:rFonts w:ascii="Bookman Old Style" w:hAnsi="Bookman Old Style"/>
          <w:sz w:val="22"/>
          <w:szCs w:val="22"/>
        </w:rPr>
      </w:pPr>
      <w:r w:rsidRPr="00886F8F">
        <w:rPr>
          <w:rFonts w:ascii="Bookman Old Style" w:hAnsi="Bookman Old Style"/>
          <w:position w:val="-12"/>
          <w:sz w:val="22"/>
          <w:szCs w:val="22"/>
        </w:rPr>
        <w:object w:dxaOrig="6039" w:dyaOrig="360" w14:anchorId="31858B87">
          <v:shape id="_x0000_i1027" type="#_x0000_t75" style="width:353.4pt;height:21.6pt" o:ole="" fillcolor="window">
            <v:imagedata r:id="rId13" o:title=""/>
          </v:shape>
          <o:OLEObject Type="Embed" ProgID="Equation.DSMT4" ShapeID="_x0000_i1027" DrawAspect="Content" ObjectID="_1707482717" r:id="rId14"/>
        </w:object>
      </w:r>
      <w:r w:rsidR="0015711F">
        <w:rPr>
          <w:rFonts w:ascii="Bookman Old Style" w:hAnsi="Bookman Old Style"/>
          <w:sz w:val="22"/>
          <w:szCs w:val="22"/>
        </w:rPr>
        <w:t xml:space="preserve">     </w:t>
      </w:r>
      <w:r w:rsidR="0015711F">
        <w:rPr>
          <w:rFonts w:ascii="Bookman Old Style" w:hAnsi="Bookman Old Style"/>
          <w:b/>
          <w:bCs/>
          <w:color w:val="0000FF"/>
          <w:sz w:val="22"/>
          <w:szCs w:val="22"/>
        </w:rPr>
        <w:t xml:space="preserve">(1 </w:t>
      </w:r>
      <w:r w:rsidR="0015711F" w:rsidRPr="00CF75EA">
        <w:rPr>
          <w:rFonts w:ascii="Bookman Old Style" w:hAnsi="Bookman Old Style"/>
          <w:b/>
          <w:bCs/>
          <w:color w:val="0000FF"/>
          <w:sz w:val="22"/>
          <w:szCs w:val="22"/>
        </w:rPr>
        <w:t>Pt)</w:t>
      </w:r>
    </w:p>
    <w:p w14:paraId="26294F9F" w14:textId="19E0542A" w:rsidR="00964FB6" w:rsidRDefault="00964FB6" w:rsidP="009558E6">
      <w:pPr>
        <w:jc w:val="both"/>
        <w:rPr>
          <w:rFonts w:ascii="Bookman Old Style" w:hAnsi="Bookman Old Style"/>
          <w:sz w:val="22"/>
          <w:szCs w:val="22"/>
        </w:rPr>
      </w:pPr>
    </w:p>
    <w:p w14:paraId="58CA393E" w14:textId="1215659F" w:rsidR="00964FB6" w:rsidRDefault="00964FB6" w:rsidP="00964FB6">
      <w:pPr>
        <w:spacing w:line="360" w:lineRule="auto"/>
        <w:rPr>
          <w:rFonts w:ascii="Bookman Old Style" w:hAnsi="Bookman Old Style"/>
          <w:sz w:val="22"/>
          <w:szCs w:val="22"/>
        </w:rPr>
      </w:pPr>
      <w:r>
        <w:rPr>
          <w:rFonts w:ascii="Bookman Old Style" w:hAnsi="Bookman Old Style"/>
          <w:color w:val="000000"/>
          <w:sz w:val="22"/>
          <w:szCs w:val="22"/>
        </w:rPr>
        <w:t>3</w:t>
      </w:r>
      <w:r w:rsidRPr="00C15BF3">
        <w:rPr>
          <w:rFonts w:ascii="Bookman Old Style" w:hAnsi="Bookman Old Style"/>
          <w:color w:val="000000"/>
          <w:sz w:val="22"/>
          <w:szCs w:val="22"/>
        </w:rPr>
        <w:t xml:space="preserve">) </w:t>
      </w:r>
      <w:r w:rsidRPr="00C15BF3">
        <w:rPr>
          <w:rFonts w:ascii="Bookman Old Style" w:hAnsi="Bookman Old Style"/>
          <w:sz w:val="22"/>
          <w:szCs w:val="22"/>
        </w:rPr>
        <w:t xml:space="preserve"> Validation du modèle : test de FISCHER</w:t>
      </w:r>
    </w:p>
    <w:p w14:paraId="59E84BDE" w14:textId="16C5CD92" w:rsidR="007C2F66" w:rsidRPr="00F01676" w:rsidRDefault="007C2F66" w:rsidP="00964FB6">
      <w:pPr>
        <w:spacing w:line="360" w:lineRule="auto"/>
        <w:rPr>
          <w:rFonts w:ascii="Bookman Old Style" w:hAnsi="Bookman Old Style"/>
          <w:b/>
          <w:bCs/>
          <w:color w:val="0000FF"/>
          <w:sz w:val="22"/>
          <w:szCs w:val="22"/>
        </w:rPr>
      </w:pPr>
      <w:r>
        <w:rPr>
          <w:rFonts w:ascii="Bookman Old Style" w:hAnsi="Bookman Old Style"/>
          <w:sz w:val="22"/>
          <w:szCs w:val="22"/>
        </w:rPr>
        <w:t>Préalablement on calcule les sommes des carrées suivantes :</w:t>
      </w:r>
    </w:p>
    <w:p w14:paraId="4AC60127" w14:textId="3AD3B0B4" w:rsidR="005B4166" w:rsidRDefault="001B19D0" w:rsidP="00964FB6">
      <w:pPr>
        <w:spacing w:before="240" w:line="360" w:lineRule="auto"/>
        <w:rPr>
          <w:rFonts w:ascii="Bookman Old Style" w:hAnsi="Bookman Old Style"/>
          <w:sz w:val="22"/>
          <w:szCs w:val="22"/>
        </w:rPr>
      </w:pPr>
      <w:r w:rsidRPr="00055A33">
        <w:rPr>
          <w:rFonts w:ascii="Bookman Old Style" w:hAnsi="Bookman Old Style"/>
          <w:position w:val="-28"/>
          <w:sz w:val="22"/>
          <w:szCs w:val="22"/>
        </w:rPr>
        <w:object w:dxaOrig="1840" w:dyaOrig="680" w14:anchorId="5AACE0A1">
          <v:shape id="_x0000_i1028" type="#_x0000_t75" style="width:111pt;height:37.8pt" o:ole="" fillcolor="window">
            <v:imagedata r:id="rId15" o:title=""/>
          </v:shape>
          <o:OLEObject Type="Embed" ProgID="Equation.DSMT4" ShapeID="_x0000_i1028" DrawAspect="Content" ObjectID="_1707482718" r:id="rId16"/>
        </w:object>
      </w:r>
      <w:r>
        <w:rPr>
          <w:rFonts w:ascii="Bookman Old Style" w:hAnsi="Bookman Old Style"/>
          <w:sz w:val="22"/>
          <w:szCs w:val="22"/>
        </w:rPr>
        <w:t xml:space="preserve">   </w:t>
      </w:r>
      <w:r w:rsidRPr="00055A33">
        <w:rPr>
          <w:rFonts w:ascii="Bookman Old Style" w:hAnsi="Bookman Old Style"/>
          <w:position w:val="-28"/>
          <w:sz w:val="22"/>
          <w:szCs w:val="22"/>
        </w:rPr>
        <w:object w:dxaOrig="1900" w:dyaOrig="680" w14:anchorId="759FC66D">
          <v:shape id="_x0000_i1029" type="#_x0000_t75" style="width:114.6pt;height:37.8pt" o:ole="" fillcolor="window">
            <v:imagedata r:id="rId17" o:title=""/>
          </v:shape>
          <o:OLEObject Type="Embed" ProgID="Equation.DSMT4" ShapeID="_x0000_i1029" DrawAspect="Content" ObjectID="_1707482719" r:id="rId18"/>
        </w:object>
      </w:r>
      <w:r>
        <w:rPr>
          <w:rFonts w:ascii="Bookman Old Style" w:hAnsi="Bookman Old Style"/>
          <w:sz w:val="22"/>
          <w:szCs w:val="22"/>
        </w:rPr>
        <w:t xml:space="preserve">   </w:t>
      </w:r>
      <w:r w:rsidRPr="00055A33">
        <w:rPr>
          <w:rFonts w:ascii="Bookman Old Style" w:hAnsi="Bookman Old Style"/>
          <w:position w:val="-28"/>
          <w:sz w:val="22"/>
          <w:szCs w:val="22"/>
        </w:rPr>
        <w:object w:dxaOrig="3100" w:dyaOrig="680" w14:anchorId="28884DEE">
          <v:shape id="_x0000_i1030" type="#_x0000_t75" style="width:186.6pt;height:37.8pt" o:ole="" fillcolor="window">
            <v:imagedata r:id="rId19" o:title=""/>
          </v:shape>
          <o:OLEObject Type="Embed" ProgID="Equation.DSMT4" ShapeID="_x0000_i1030" DrawAspect="Content" ObjectID="_1707482720" r:id="rId20"/>
        </w:object>
      </w:r>
      <w:r w:rsidR="008812C8">
        <w:rPr>
          <w:rFonts w:ascii="Bookman Old Style" w:hAnsi="Bookman Old Style"/>
          <w:sz w:val="22"/>
          <w:szCs w:val="22"/>
        </w:rPr>
        <w:t xml:space="preserve">  </w:t>
      </w:r>
      <w:r w:rsidR="00CD238B" w:rsidRPr="00055A33">
        <w:rPr>
          <w:rFonts w:ascii="Bookman Old Style" w:hAnsi="Bookman Old Style"/>
          <w:position w:val="-28"/>
          <w:sz w:val="22"/>
          <w:szCs w:val="22"/>
        </w:rPr>
        <w:object w:dxaOrig="2079" w:dyaOrig="700" w14:anchorId="621F7BBB">
          <v:shape id="_x0000_i1031" type="#_x0000_t75" style="width:125.4pt;height:39pt" o:ole="" fillcolor="window">
            <v:imagedata r:id="rId21" o:title=""/>
          </v:shape>
          <o:OLEObject Type="Embed" ProgID="Equation.DSMT4" ShapeID="_x0000_i1031" DrawAspect="Content" ObjectID="_1707482721" r:id="rId22"/>
        </w:object>
      </w:r>
      <w:r w:rsidR="008812C8">
        <w:rPr>
          <w:rFonts w:ascii="Bookman Old Style" w:hAnsi="Bookman Old Style"/>
          <w:sz w:val="22"/>
          <w:szCs w:val="22"/>
        </w:rPr>
        <w:t xml:space="preserve"> </w:t>
      </w:r>
    </w:p>
    <w:tbl>
      <w:tblPr>
        <w:tblW w:w="5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378"/>
        <w:gridCol w:w="1379"/>
        <w:gridCol w:w="1379"/>
      </w:tblGrid>
      <w:tr w:rsidR="007C2F66" w:rsidRPr="00FC1A48" w14:paraId="0FB2D938" w14:textId="046D75B2" w:rsidTr="00C072AD">
        <w:trPr>
          <w:trHeight w:val="300"/>
        </w:trPr>
        <w:tc>
          <w:tcPr>
            <w:tcW w:w="1456" w:type="dxa"/>
            <w:shd w:val="clear" w:color="auto" w:fill="auto"/>
            <w:noWrap/>
            <w:vAlign w:val="bottom"/>
          </w:tcPr>
          <w:p w14:paraId="7F799C6B" w14:textId="77777777" w:rsidR="007C2F66" w:rsidRPr="00055A33" w:rsidRDefault="007C2F66" w:rsidP="007C2F66">
            <w:pPr>
              <w:spacing w:line="360" w:lineRule="auto"/>
              <w:rPr>
                <w:rFonts w:ascii="Bookman Old Style" w:hAnsi="Bookman Old Style" w:cs="Calibri"/>
                <w:color w:val="000000"/>
                <w:sz w:val="22"/>
                <w:szCs w:val="22"/>
              </w:rPr>
            </w:pPr>
            <w:r w:rsidRPr="00055A33">
              <w:rPr>
                <w:rFonts w:ascii="Bookman Old Style" w:hAnsi="Bookman Old Style" w:cs="Calibri"/>
                <w:color w:val="000000"/>
                <w:sz w:val="22"/>
                <w:szCs w:val="22"/>
              </w:rPr>
              <w:t>SSE</w:t>
            </w:r>
          </w:p>
        </w:tc>
        <w:tc>
          <w:tcPr>
            <w:tcW w:w="1378" w:type="dxa"/>
            <w:shd w:val="clear" w:color="auto" w:fill="auto"/>
            <w:noWrap/>
            <w:vAlign w:val="bottom"/>
          </w:tcPr>
          <w:p w14:paraId="7772B299" w14:textId="77777777" w:rsidR="007C2F66" w:rsidRPr="00055A33" w:rsidRDefault="007C2F66" w:rsidP="007C2F66">
            <w:pPr>
              <w:spacing w:line="360" w:lineRule="auto"/>
              <w:rPr>
                <w:rFonts w:ascii="Bookman Old Style" w:hAnsi="Bookman Old Style" w:cs="Calibri"/>
                <w:color w:val="000000"/>
                <w:sz w:val="22"/>
                <w:szCs w:val="22"/>
              </w:rPr>
            </w:pPr>
            <w:r w:rsidRPr="00055A33">
              <w:rPr>
                <w:rFonts w:ascii="Bookman Old Style" w:hAnsi="Bookman Old Style" w:cs="Calibri"/>
                <w:color w:val="000000"/>
                <w:sz w:val="22"/>
                <w:szCs w:val="22"/>
              </w:rPr>
              <w:t>SSR</w:t>
            </w:r>
          </w:p>
        </w:tc>
        <w:tc>
          <w:tcPr>
            <w:tcW w:w="1379" w:type="dxa"/>
            <w:shd w:val="clear" w:color="auto" w:fill="auto"/>
            <w:noWrap/>
            <w:vAlign w:val="bottom"/>
          </w:tcPr>
          <w:p w14:paraId="063A8FFF" w14:textId="77777777" w:rsidR="007C2F66" w:rsidRPr="00055A33" w:rsidRDefault="007C2F66" w:rsidP="007C2F66">
            <w:pPr>
              <w:spacing w:line="360" w:lineRule="auto"/>
              <w:rPr>
                <w:rFonts w:ascii="Bookman Old Style" w:hAnsi="Bookman Old Style" w:cs="Calibri"/>
                <w:color w:val="000000"/>
                <w:sz w:val="22"/>
                <w:szCs w:val="22"/>
              </w:rPr>
            </w:pPr>
            <w:r w:rsidRPr="00055A33">
              <w:rPr>
                <w:rFonts w:ascii="Bookman Old Style" w:hAnsi="Bookman Old Style" w:cs="Calibri"/>
                <w:color w:val="000000"/>
                <w:sz w:val="22"/>
                <w:szCs w:val="22"/>
              </w:rPr>
              <w:t>SST</w:t>
            </w:r>
          </w:p>
        </w:tc>
        <w:tc>
          <w:tcPr>
            <w:tcW w:w="1379" w:type="dxa"/>
            <w:vAlign w:val="bottom"/>
          </w:tcPr>
          <w:p w14:paraId="7648D05A" w14:textId="7D5DC9D8" w:rsidR="007C2F66" w:rsidRPr="00055A33" w:rsidRDefault="007C2F66" w:rsidP="007C2F66">
            <w:pPr>
              <w:spacing w:line="360" w:lineRule="auto"/>
              <w:rPr>
                <w:rFonts w:ascii="Bookman Old Style" w:hAnsi="Bookman Old Style" w:cs="Calibri"/>
                <w:color w:val="000000"/>
                <w:sz w:val="22"/>
                <w:szCs w:val="22"/>
              </w:rPr>
            </w:pPr>
            <w:r w:rsidRPr="00055A33">
              <w:rPr>
                <w:rFonts w:ascii="Bookman Old Style" w:hAnsi="Bookman Old Style" w:cs="Calibri"/>
                <w:color w:val="000000"/>
                <w:sz w:val="22"/>
                <w:szCs w:val="22"/>
              </w:rPr>
              <w:t>SST</w:t>
            </w:r>
            <w:r>
              <w:rPr>
                <w:rFonts w:ascii="Bookman Old Style" w:hAnsi="Bookman Old Style" w:cs="Calibri"/>
                <w:color w:val="000000"/>
                <w:sz w:val="22"/>
                <w:szCs w:val="22"/>
              </w:rPr>
              <w:t>C</w:t>
            </w:r>
          </w:p>
        </w:tc>
      </w:tr>
      <w:tr w:rsidR="007C2F66" w:rsidRPr="00FC1A48" w14:paraId="79C5BF2F" w14:textId="626E10B8" w:rsidTr="00C072AD">
        <w:trPr>
          <w:trHeight w:val="300"/>
        </w:trPr>
        <w:tc>
          <w:tcPr>
            <w:tcW w:w="1456" w:type="dxa"/>
            <w:shd w:val="clear" w:color="auto" w:fill="auto"/>
            <w:noWrap/>
            <w:vAlign w:val="bottom"/>
            <w:hideMark/>
          </w:tcPr>
          <w:p w14:paraId="5B43F9EE" w14:textId="4ED9E71D" w:rsidR="007C2F66" w:rsidRPr="00055A33" w:rsidRDefault="007C2F66" w:rsidP="007C2F66">
            <w:pPr>
              <w:spacing w:line="360" w:lineRule="auto"/>
              <w:rPr>
                <w:rFonts w:ascii="Bookman Old Style" w:hAnsi="Bookman Old Style" w:cs="Calibri"/>
                <w:color w:val="000000"/>
                <w:sz w:val="22"/>
                <w:szCs w:val="22"/>
              </w:rPr>
            </w:pPr>
            <w:r>
              <w:rPr>
                <w:rFonts w:ascii="Bookman Old Style" w:hAnsi="Bookman Old Style" w:cs="Calibri"/>
                <w:color w:val="000000"/>
                <w:sz w:val="22"/>
                <w:szCs w:val="22"/>
              </w:rPr>
              <w:t>2,1188</w:t>
            </w:r>
          </w:p>
        </w:tc>
        <w:tc>
          <w:tcPr>
            <w:tcW w:w="1378" w:type="dxa"/>
            <w:shd w:val="clear" w:color="auto" w:fill="auto"/>
            <w:noWrap/>
            <w:vAlign w:val="bottom"/>
            <w:hideMark/>
          </w:tcPr>
          <w:p w14:paraId="59D80F54" w14:textId="07B0F187" w:rsidR="007C2F66" w:rsidRPr="00055A33" w:rsidRDefault="007C2F66" w:rsidP="007C2F66">
            <w:pPr>
              <w:spacing w:line="360" w:lineRule="auto"/>
              <w:rPr>
                <w:rFonts w:ascii="Bookman Old Style" w:hAnsi="Bookman Old Style" w:cs="Calibri"/>
                <w:color w:val="000000"/>
                <w:sz w:val="22"/>
                <w:szCs w:val="22"/>
              </w:rPr>
            </w:pPr>
            <w:r>
              <w:rPr>
                <w:rFonts w:ascii="Bookman Old Style" w:hAnsi="Bookman Old Style" w:cs="Calibri"/>
                <w:color w:val="000000"/>
                <w:sz w:val="22"/>
                <w:szCs w:val="22"/>
              </w:rPr>
              <w:t>7147,0682</w:t>
            </w:r>
          </w:p>
        </w:tc>
        <w:tc>
          <w:tcPr>
            <w:tcW w:w="1379" w:type="dxa"/>
            <w:shd w:val="clear" w:color="auto" w:fill="auto"/>
            <w:noWrap/>
            <w:vAlign w:val="bottom"/>
            <w:hideMark/>
          </w:tcPr>
          <w:p w14:paraId="50D0EA9F" w14:textId="66D04215" w:rsidR="007C2F66" w:rsidRPr="00055A33" w:rsidRDefault="007C2F66" w:rsidP="007C2F66">
            <w:pPr>
              <w:spacing w:line="360" w:lineRule="auto"/>
              <w:rPr>
                <w:rFonts w:ascii="Bookman Old Style" w:hAnsi="Bookman Old Style" w:cs="Calibri"/>
                <w:color w:val="000000"/>
                <w:sz w:val="22"/>
                <w:szCs w:val="22"/>
              </w:rPr>
            </w:pPr>
            <w:r>
              <w:rPr>
                <w:rFonts w:ascii="Bookman Old Style" w:hAnsi="Bookman Old Style" w:cs="Calibri"/>
                <w:color w:val="000000"/>
                <w:sz w:val="22"/>
                <w:szCs w:val="22"/>
              </w:rPr>
              <w:t>7149,1870</w:t>
            </w:r>
          </w:p>
        </w:tc>
        <w:tc>
          <w:tcPr>
            <w:tcW w:w="1379" w:type="dxa"/>
            <w:vAlign w:val="bottom"/>
          </w:tcPr>
          <w:p w14:paraId="33843EC8" w14:textId="6607B76B" w:rsidR="007C2F66" w:rsidRDefault="007C2F66" w:rsidP="007C2F66">
            <w:pPr>
              <w:spacing w:line="360" w:lineRule="auto"/>
              <w:rPr>
                <w:rFonts w:ascii="Bookman Old Style" w:hAnsi="Bookman Old Style" w:cs="Calibri"/>
                <w:color w:val="000000"/>
                <w:sz w:val="22"/>
                <w:szCs w:val="22"/>
              </w:rPr>
            </w:pPr>
            <w:r>
              <w:rPr>
                <w:rFonts w:ascii="Bookman Old Style" w:hAnsi="Bookman Old Style" w:cs="Calibri"/>
                <w:color w:val="000000"/>
                <w:sz w:val="22"/>
                <w:szCs w:val="22"/>
              </w:rPr>
              <w:t>9,7675</w:t>
            </w:r>
          </w:p>
        </w:tc>
      </w:tr>
    </w:tbl>
    <w:p w14:paraId="0FB9DEDD" w14:textId="77777777" w:rsidR="00EC5A63" w:rsidRDefault="00EC5A63" w:rsidP="00964FB6">
      <w:pPr>
        <w:tabs>
          <w:tab w:val="left" w:pos="7635"/>
        </w:tabs>
        <w:autoSpaceDE w:val="0"/>
        <w:autoSpaceDN w:val="0"/>
        <w:adjustRightInd w:val="0"/>
        <w:jc w:val="both"/>
        <w:rPr>
          <w:rFonts w:ascii="Bookman Old Style" w:hAnsi="Bookman Old Style"/>
          <w:sz w:val="22"/>
          <w:szCs w:val="22"/>
        </w:rPr>
      </w:pPr>
    </w:p>
    <w:p w14:paraId="45BBFF9A" w14:textId="7B6C95C0" w:rsidR="00964FB6" w:rsidRPr="00055A33" w:rsidRDefault="00964FB6" w:rsidP="00964FB6">
      <w:pPr>
        <w:tabs>
          <w:tab w:val="left" w:pos="7635"/>
        </w:tabs>
        <w:autoSpaceDE w:val="0"/>
        <w:autoSpaceDN w:val="0"/>
        <w:adjustRightInd w:val="0"/>
        <w:jc w:val="both"/>
        <w:rPr>
          <w:rFonts w:ascii="Bookman Old Style" w:hAnsi="Bookman Old Style"/>
          <w:sz w:val="22"/>
          <w:szCs w:val="22"/>
        </w:rPr>
      </w:pPr>
      <w:r w:rsidRPr="00055A33">
        <w:rPr>
          <w:rFonts w:ascii="Bookman Old Style" w:hAnsi="Bookman Old Style"/>
          <w:sz w:val="22"/>
          <w:szCs w:val="22"/>
        </w:rPr>
        <w:t xml:space="preserve">a) Recherche de biais :    </w:t>
      </w:r>
      <w:r w:rsidRPr="00055A33">
        <w:rPr>
          <w:rFonts w:ascii="Bookman Old Style" w:hAnsi="Bookman Old Style"/>
          <w:color w:val="FF0000"/>
          <w:sz w:val="22"/>
          <w:szCs w:val="22"/>
        </w:rPr>
        <w:t xml:space="preserve">               </w:t>
      </w:r>
    </w:p>
    <w:p w14:paraId="58499BDF" w14:textId="70672219" w:rsidR="00964FB6" w:rsidRDefault="00964FB6" w:rsidP="00964FB6">
      <w:pPr>
        <w:jc w:val="both"/>
        <w:rPr>
          <w:rFonts w:ascii="Bookman Old Style" w:hAnsi="Bookman Old Style"/>
          <w:b/>
          <w:bCs/>
          <w:color w:val="0000FF"/>
          <w:sz w:val="22"/>
          <w:szCs w:val="22"/>
        </w:rPr>
      </w:pPr>
      <w:r w:rsidRPr="00055A33">
        <w:rPr>
          <w:rFonts w:ascii="Bookman Old Style" w:hAnsi="Bookman Old Style"/>
          <w:sz w:val="22"/>
          <w:szCs w:val="22"/>
        </w:rPr>
        <w:t xml:space="preserve">La variance résiduelle est estimée par :  </w:t>
      </w:r>
      <w:r w:rsidRPr="00055A33">
        <w:rPr>
          <w:rFonts w:ascii="Bookman Old Style" w:hAnsi="Bookman Old Style"/>
          <w:position w:val="-28"/>
          <w:sz w:val="22"/>
          <w:szCs w:val="22"/>
        </w:rPr>
        <w:object w:dxaOrig="1320" w:dyaOrig="660" w14:anchorId="6903F424">
          <v:shape id="_x0000_i1032" type="#_x0000_t75" style="width:79.2pt;height:36.6pt" o:ole="" fillcolor="window">
            <v:imagedata r:id="rId23" o:title=""/>
          </v:shape>
          <o:OLEObject Type="Embed" ProgID="Equation.DSMT4" ShapeID="_x0000_i1032" DrawAspect="Content" ObjectID="_1707482722" r:id="rId24"/>
        </w:object>
      </w:r>
      <w:r w:rsidRPr="00055A33">
        <w:rPr>
          <w:rFonts w:ascii="Bookman Old Style" w:hAnsi="Bookman Old Style"/>
          <w:sz w:val="22"/>
          <w:szCs w:val="22"/>
        </w:rPr>
        <w:t xml:space="preserve"> = </w:t>
      </w:r>
      <w:r w:rsidR="001957BC">
        <w:rPr>
          <w:rFonts w:ascii="Bookman Old Style" w:hAnsi="Bookman Old Style"/>
          <w:sz w:val="22"/>
          <w:szCs w:val="22"/>
        </w:rPr>
        <w:t>1,0594</w:t>
      </w:r>
      <w:r>
        <w:rPr>
          <w:rFonts w:ascii="Bookman Old Style" w:hAnsi="Bookman Old Style" w:cs="Calibri"/>
          <w:color w:val="000000"/>
          <w:sz w:val="22"/>
          <w:szCs w:val="22"/>
        </w:rPr>
        <w:t xml:space="preserve">         </w:t>
      </w:r>
      <w:r>
        <w:rPr>
          <w:rFonts w:ascii="Bookman Old Style" w:hAnsi="Bookman Old Style"/>
          <w:b/>
          <w:bCs/>
          <w:color w:val="0000FF"/>
          <w:sz w:val="22"/>
          <w:szCs w:val="22"/>
        </w:rPr>
        <w:t xml:space="preserve">(1 </w:t>
      </w:r>
      <w:r w:rsidRPr="00CF75EA">
        <w:rPr>
          <w:rFonts w:ascii="Bookman Old Style" w:hAnsi="Bookman Old Style"/>
          <w:b/>
          <w:bCs/>
          <w:color w:val="0000FF"/>
          <w:sz w:val="22"/>
          <w:szCs w:val="22"/>
        </w:rPr>
        <w:t>Pt)</w:t>
      </w:r>
    </w:p>
    <w:p w14:paraId="26EAEA99" w14:textId="1D36A8E8" w:rsidR="008812C8" w:rsidRDefault="008812C8" w:rsidP="00964FB6">
      <w:pPr>
        <w:jc w:val="both"/>
        <w:rPr>
          <w:rFonts w:ascii="Bookman Old Style" w:hAnsi="Bookman Old Style"/>
          <w:b/>
          <w:bCs/>
          <w:color w:val="0000FF"/>
          <w:sz w:val="22"/>
          <w:szCs w:val="22"/>
        </w:rPr>
      </w:pPr>
    </w:p>
    <w:p w14:paraId="54FA7E08" w14:textId="3891F2E8" w:rsidR="008812C8" w:rsidRPr="00193710" w:rsidRDefault="008812C8" w:rsidP="00193710">
      <w:pPr>
        <w:spacing w:line="360" w:lineRule="auto"/>
        <w:rPr>
          <w:rFonts w:ascii="Bookman Old Style" w:hAnsi="Bookman Old Style"/>
          <w:sz w:val="22"/>
          <w:szCs w:val="22"/>
        </w:rPr>
      </w:pPr>
      <w:bookmarkStart w:id="0" w:name="_Hlk509739626"/>
      <w:r w:rsidRPr="00381433">
        <w:rPr>
          <w:rFonts w:ascii="Bookman Old Style" w:hAnsi="Bookman Old Style"/>
          <w:sz w:val="22"/>
          <w:szCs w:val="22"/>
        </w:rPr>
        <w:t>La variance de reproductibilité :</w:t>
      </w:r>
      <w:bookmarkStart w:id="1" w:name="_Hlk509739685"/>
      <w:bookmarkEnd w:id="0"/>
      <w:r w:rsidRPr="00381433">
        <w:rPr>
          <w:rFonts w:ascii="Bookman Old Style" w:hAnsi="Bookman Old Style"/>
          <w:sz w:val="22"/>
          <w:szCs w:val="22"/>
        </w:rPr>
        <w:t xml:space="preserve"> </w:t>
      </w:r>
      <w:r w:rsidR="006270D7" w:rsidRPr="00381433">
        <w:rPr>
          <w:rFonts w:ascii="Bookman Old Style" w:hAnsi="Bookman Old Style"/>
          <w:position w:val="-30"/>
          <w:sz w:val="22"/>
          <w:szCs w:val="22"/>
        </w:rPr>
        <w:object w:dxaOrig="1260" w:dyaOrig="680" w14:anchorId="2F20E457">
          <v:shape id="_x0000_i1033" type="#_x0000_t75" style="width:75.6pt;height:37.8pt" o:ole="" fillcolor="window">
            <v:imagedata r:id="rId25" o:title=""/>
          </v:shape>
          <o:OLEObject Type="Embed" ProgID="Equation.DSMT4" ShapeID="_x0000_i1033" DrawAspect="Content" ObjectID="_1707482723" r:id="rId26"/>
        </w:object>
      </w:r>
      <w:bookmarkEnd w:id="1"/>
      <w:r w:rsidR="005E34F0" w:rsidRPr="00381433">
        <w:rPr>
          <w:rFonts w:ascii="Bookman Old Style" w:hAnsi="Bookman Old Style"/>
          <w:sz w:val="22"/>
          <w:szCs w:val="22"/>
        </w:rPr>
        <w:t xml:space="preserve"> = </w:t>
      </w:r>
      <w:r w:rsidR="00BC410F">
        <w:rPr>
          <w:rFonts w:ascii="Bookman Old Style" w:hAnsi="Bookman Old Style"/>
          <w:sz w:val="22"/>
          <w:szCs w:val="22"/>
        </w:rPr>
        <w:t>1,9535</w:t>
      </w:r>
      <w:r w:rsidRPr="00381433">
        <w:rPr>
          <w:rFonts w:ascii="Bookman Old Style" w:hAnsi="Bookman Old Style"/>
          <w:sz w:val="22"/>
          <w:szCs w:val="22"/>
        </w:rPr>
        <w:t xml:space="preserve">        </w:t>
      </w:r>
      <w:r w:rsidR="001957BC">
        <w:rPr>
          <w:rFonts w:ascii="Bookman Old Style" w:hAnsi="Bookman Old Style"/>
          <w:b/>
          <w:bCs/>
          <w:color w:val="0000FF"/>
          <w:sz w:val="22"/>
          <w:szCs w:val="22"/>
        </w:rPr>
        <w:t xml:space="preserve">(1 </w:t>
      </w:r>
      <w:r w:rsidR="001957BC" w:rsidRPr="00CF75EA">
        <w:rPr>
          <w:rFonts w:ascii="Bookman Old Style" w:hAnsi="Bookman Old Style"/>
          <w:b/>
          <w:bCs/>
          <w:color w:val="0000FF"/>
          <w:sz w:val="22"/>
          <w:szCs w:val="22"/>
        </w:rPr>
        <w:t>Pt)</w:t>
      </w:r>
      <w:r w:rsidRPr="00381433">
        <w:rPr>
          <w:rFonts w:ascii="Bookman Old Style" w:hAnsi="Bookman Old Style"/>
          <w:sz w:val="22"/>
          <w:szCs w:val="22"/>
        </w:rPr>
        <w:t xml:space="preserve">      </w:t>
      </w:r>
    </w:p>
    <w:p w14:paraId="1AEDAD8E" w14:textId="32B5AEFB" w:rsidR="00964FB6" w:rsidRDefault="00964FB6" w:rsidP="00964FB6">
      <w:pPr>
        <w:jc w:val="both"/>
        <w:rPr>
          <w:rFonts w:ascii="Bookman Old Style" w:hAnsi="Bookman Old Style"/>
          <w:b/>
          <w:bCs/>
          <w:color w:val="0000FF"/>
          <w:sz w:val="22"/>
          <w:szCs w:val="22"/>
        </w:rPr>
      </w:pPr>
      <w:r w:rsidRPr="00F444DD">
        <w:rPr>
          <w:rFonts w:ascii="Bookman Old Style" w:hAnsi="Bookman Old Style"/>
          <w:position w:val="-38"/>
          <w:sz w:val="22"/>
          <w:szCs w:val="22"/>
        </w:rPr>
        <w:object w:dxaOrig="980" w:dyaOrig="800" w14:anchorId="57B9E58A">
          <v:shape id="_x0000_i1034" type="#_x0000_t75" style="width:57pt;height:44.4pt" o:ole="" fillcolor="window">
            <v:imagedata r:id="rId27" o:title=""/>
          </v:shape>
          <o:OLEObject Type="Embed" ProgID="Equation.3" ShapeID="_x0000_i1034" DrawAspect="Content" ObjectID="_1707482724" r:id="rId28"/>
        </w:object>
      </w:r>
      <w:r w:rsidRPr="00F444DD">
        <w:rPr>
          <w:rFonts w:ascii="Bookman Old Style" w:hAnsi="Bookman Old Style"/>
          <w:sz w:val="22"/>
          <w:szCs w:val="22"/>
        </w:rPr>
        <w:t xml:space="preserve">= </w:t>
      </w:r>
      <w:r>
        <w:rPr>
          <w:rFonts w:ascii="Bookman Old Style" w:hAnsi="Bookman Old Style" w:cs="Calibri"/>
          <w:color w:val="000000"/>
          <w:sz w:val="22"/>
          <w:szCs w:val="22"/>
        </w:rPr>
        <w:t>0,54</w:t>
      </w:r>
      <w:r w:rsidRPr="00BF6BED">
        <w:rPr>
          <w:rFonts w:ascii="Bookman Old Style" w:hAnsi="Bookman Old Style" w:cs="Calibri"/>
          <w:color w:val="000000"/>
          <w:sz w:val="22"/>
          <w:szCs w:val="22"/>
        </w:rPr>
        <w:t xml:space="preserve">     </w:t>
      </w:r>
      <w:r w:rsidRPr="00BF6BED">
        <w:rPr>
          <w:rFonts w:ascii="Bookman Old Style" w:hAnsi="Bookman Old Style"/>
          <w:b/>
          <w:bCs/>
          <w:color w:val="0000FF"/>
          <w:sz w:val="22"/>
          <w:szCs w:val="22"/>
        </w:rPr>
        <w:t>(</w:t>
      </w:r>
      <w:r w:rsidR="00D77C8A">
        <w:rPr>
          <w:rFonts w:ascii="Bookman Old Style" w:hAnsi="Bookman Old Style"/>
          <w:b/>
          <w:bCs/>
          <w:color w:val="0000FF"/>
          <w:sz w:val="22"/>
          <w:szCs w:val="22"/>
        </w:rPr>
        <w:t>0,5</w:t>
      </w:r>
      <w:r w:rsidRPr="00BF6BED">
        <w:rPr>
          <w:rFonts w:ascii="Bookman Old Style" w:hAnsi="Bookman Old Style"/>
          <w:b/>
          <w:bCs/>
          <w:color w:val="0000FF"/>
          <w:sz w:val="22"/>
          <w:szCs w:val="22"/>
        </w:rPr>
        <w:t xml:space="preserve"> Pt)</w:t>
      </w:r>
    </w:p>
    <w:p w14:paraId="5EDF3011" w14:textId="77777777" w:rsidR="008812C8" w:rsidRPr="00BF6BED" w:rsidRDefault="008812C8" w:rsidP="00964FB6">
      <w:pPr>
        <w:jc w:val="both"/>
        <w:rPr>
          <w:rFonts w:ascii="Bookman Old Style" w:hAnsi="Bookman Old Style"/>
          <w:b/>
          <w:bCs/>
          <w:color w:val="0000FF"/>
          <w:sz w:val="22"/>
          <w:szCs w:val="22"/>
        </w:rPr>
      </w:pPr>
    </w:p>
    <w:p w14:paraId="2B27D783" w14:textId="77777777" w:rsidR="00964FB6" w:rsidRPr="00494326" w:rsidRDefault="00964FB6" w:rsidP="00193710">
      <w:pPr>
        <w:spacing w:line="276" w:lineRule="auto"/>
        <w:jc w:val="both"/>
        <w:rPr>
          <w:rFonts w:ascii="Bookman Old Style" w:hAnsi="Bookman Old Style"/>
          <w:color w:val="FF0000"/>
          <w:sz w:val="22"/>
          <w:szCs w:val="22"/>
        </w:rPr>
      </w:pPr>
      <w:r w:rsidRPr="00494326">
        <w:rPr>
          <w:rFonts w:ascii="Bookman Old Style" w:hAnsi="Bookman Old Style"/>
          <w:color w:val="000000"/>
          <w:sz w:val="22"/>
          <w:szCs w:val="22"/>
        </w:rPr>
        <w:t>Au risque</w:t>
      </w:r>
      <w:r w:rsidRPr="00494326">
        <w:rPr>
          <w:color w:val="000000"/>
          <w:sz w:val="22"/>
          <w:szCs w:val="22"/>
        </w:rPr>
        <w:t xml:space="preserve"> </w:t>
      </w:r>
      <w:r w:rsidRPr="00494326">
        <w:rPr>
          <w:rFonts w:ascii="Bookman Old Style" w:hAnsi="Bookman Old Style"/>
          <w:position w:val="-6"/>
          <w:sz w:val="22"/>
          <w:szCs w:val="22"/>
        </w:rPr>
        <w:object w:dxaOrig="240" w:dyaOrig="220" w14:anchorId="11A7BE85">
          <v:shape id="_x0000_i1035" type="#_x0000_t75" style="width:12.6pt;height:12pt" o:ole="" fillcolor="window">
            <v:imagedata r:id="rId29" o:title=""/>
          </v:shape>
          <o:OLEObject Type="Embed" ProgID="Equation.3" ShapeID="_x0000_i1035" DrawAspect="Content" ObjectID="_1707482725" r:id="rId30"/>
        </w:object>
      </w:r>
      <w:r w:rsidRPr="00494326">
        <w:rPr>
          <w:rFonts w:ascii="Bookman Old Style" w:hAnsi="Bookman Old Style"/>
          <w:sz w:val="22"/>
          <w:szCs w:val="22"/>
        </w:rPr>
        <w:t>= 0,05</w:t>
      </w:r>
      <w:r w:rsidRPr="00494326">
        <w:rPr>
          <w:rFonts w:ascii="Bookman Old Style" w:hAnsi="Bookman Old Style"/>
          <w:color w:val="000000"/>
          <w:sz w:val="22"/>
          <w:szCs w:val="22"/>
        </w:rPr>
        <w:t xml:space="preserve"> </w:t>
      </w:r>
      <w:r>
        <w:rPr>
          <w:rFonts w:ascii="Bookman Old Style" w:hAnsi="Bookman Old Style"/>
          <w:color w:val="000000"/>
          <w:sz w:val="22"/>
          <w:szCs w:val="22"/>
        </w:rPr>
        <w:t xml:space="preserve">  </w:t>
      </w:r>
      <w:r w:rsidRPr="00494326">
        <w:rPr>
          <w:rFonts w:ascii="Bookman Old Style" w:hAnsi="Bookman Old Style"/>
          <w:color w:val="FF0000"/>
          <w:position w:val="-12"/>
          <w:sz w:val="22"/>
          <w:szCs w:val="22"/>
        </w:rPr>
        <w:object w:dxaOrig="1440" w:dyaOrig="360" w14:anchorId="6B44B08E">
          <v:shape id="_x0000_i1036" type="#_x0000_t75" style="width:99pt;height:20.4pt" o:ole="" fillcolor="window">
            <v:imagedata r:id="rId31" o:title=""/>
          </v:shape>
          <o:OLEObject Type="Embed" ProgID="Equation.DSMT4" ShapeID="_x0000_i1036" DrawAspect="Content" ObjectID="_1707482726" r:id="rId32"/>
        </w:object>
      </w:r>
      <w:r w:rsidRPr="00494326">
        <w:rPr>
          <w:rFonts w:ascii="Bookman Old Style" w:hAnsi="Bookman Old Style"/>
          <w:color w:val="FF0000"/>
          <w:sz w:val="22"/>
          <w:szCs w:val="22"/>
        </w:rPr>
        <w:t xml:space="preserve"> </w:t>
      </w:r>
      <w:r w:rsidRPr="00494326">
        <w:rPr>
          <w:rFonts w:ascii="Bookman Old Style" w:hAnsi="Bookman Old Style"/>
          <w:sz w:val="22"/>
          <w:szCs w:val="22"/>
        </w:rPr>
        <w:t xml:space="preserve">et </w:t>
      </w:r>
      <w:r>
        <w:rPr>
          <w:rFonts w:ascii="Bookman Old Style" w:hAnsi="Bookman Old Style"/>
          <w:sz w:val="22"/>
          <w:szCs w:val="22"/>
        </w:rPr>
        <w:t xml:space="preserve">  </w:t>
      </w:r>
      <w:r w:rsidRPr="00494326">
        <w:rPr>
          <w:rFonts w:ascii="Bookman Old Style" w:hAnsi="Bookman Old Style"/>
          <w:color w:val="FF0000"/>
          <w:position w:val="-12"/>
          <w:sz w:val="22"/>
          <w:szCs w:val="22"/>
        </w:rPr>
        <w:object w:dxaOrig="1380" w:dyaOrig="360" w14:anchorId="45363949">
          <v:shape id="_x0000_i1037" type="#_x0000_t75" style="width:99pt;height:22.2pt" o:ole="" fillcolor="window">
            <v:imagedata r:id="rId33" o:title=""/>
          </v:shape>
          <o:OLEObject Type="Embed" ProgID="Equation.DSMT4" ShapeID="_x0000_i1037" DrawAspect="Content" ObjectID="_1707482727" r:id="rId34"/>
        </w:object>
      </w:r>
      <w:r>
        <w:rPr>
          <w:rFonts w:ascii="Bookman Old Style" w:hAnsi="Bookman Old Style"/>
          <w:color w:val="FF0000"/>
          <w:sz w:val="22"/>
          <w:szCs w:val="22"/>
        </w:rPr>
        <w:t xml:space="preserve">       </w:t>
      </w:r>
      <w:r w:rsidRPr="00BF6BED">
        <w:rPr>
          <w:rFonts w:ascii="Bookman Old Style" w:hAnsi="Bookman Old Style"/>
          <w:color w:val="FF0000"/>
          <w:position w:val="-14"/>
          <w:sz w:val="22"/>
          <w:szCs w:val="22"/>
        </w:rPr>
        <w:object w:dxaOrig="1020" w:dyaOrig="400" w14:anchorId="4C408F8B">
          <v:shape id="_x0000_i1038" type="#_x0000_t75" style="width:73.2pt;height:24pt" o:ole="" fillcolor="window">
            <v:imagedata r:id="rId35" o:title=""/>
          </v:shape>
          <o:OLEObject Type="Embed" ProgID="Equation.DSMT4" ShapeID="_x0000_i1038" DrawAspect="Content" ObjectID="_1707482728" r:id="rId36"/>
        </w:object>
      </w:r>
      <w:r>
        <w:rPr>
          <w:rFonts w:ascii="Bookman Old Style" w:hAnsi="Bookman Old Style"/>
          <w:sz w:val="24"/>
          <w:szCs w:val="24"/>
        </w:rPr>
        <w:t>=  5,79</w:t>
      </w:r>
    </w:p>
    <w:p w14:paraId="32837589" w14:textId="77777777" w:rsidR="00964FB6" w:rsidRDefault="00964FB6" w:rsidP="00964FB6">
      <w:pPr>
        <w:jc w:val="both"/>
        <w:rPr>
          <w:rFonts w:ascii="Bookman Old Style" w:hAnsi="Bookman Old Style"/>
          <w:color w:val="FF0000"/>
        </w:rPr>
      </w:pPr>
    </w:p>
    <w:p w14:paraId="7840E467" w14:textId="4283E351" w:rsidR="00964FB6" w:rsidRPr="005C47E5" w:rsidRDefault="00964FB6" w:rsidP="00964FB6">
      <w:pPr>
        <w:tabs>
          <w:tab w:val="left" w:pos="7635"/>
        </w:tabs>
        <w:autoSpaceDE w:val="0"/>
        <w:autoSpaceDN w:val="0"/>
        <w:adjustRightInd w:val="0"/>
        <w:spacing w:line="360" w:lineRule="auto"/>
        <w:jc w:val="both"/>
        <w:rPr>
          <w:rFonts w:ascii="Bookman Old Style" w:hAnsi="Bookman Old Style"/>
          <w:sz w:val="22"/>
          <w:szCs w:val="22"/>
        </w:rPr>
      </w:pPr>
      <w:r w:rsidRPr="00C15BF3">
        <w:rPr>
          <w:rFonts w:ascii="Bookman Old Style" w:hAnsi="Bookman Old Style"/>
          <w:color w:val="FF0000"/>
          <w:position w:val="-12"/>
          <w:sz w:val="22"/>
          <w:szCs w:val="22"/>
        </w:rPr>
        <w:object w:dxaOrig="1420" w:dyaOrig="360" w14:anchorId="63CFA228">
          <v:shape id="_x0000_i1039" type="#_x0000_t75" style="width:99.6pt;height:22.2pt" o:ole="" fillcolor="window">
            <v:imagedata r:id="rId37" o:title=""/>
          </v:shape>
          <o:OLEObject Type="Embed" ProgID="Equation.3" ShapeID="_x0000_i1039" DrawAspect="Content" ObjectID="_1707482729" r:id="rId38"/>
        </w:object>
      </w:r>
      <w:r w:rsidRPr="00C15BF3">
        <w:rPr>
          <w:rFonts w:ascii="Bookman Old Style" w:hAnsi="Bookman Old Style"/>
          <w:sz w:val="22"/>
          <w:szCs w:val="22"/>
        </w:rPr>
        <w:t> : le modèle est sans biais (erreurs aléatoires)</w:t>
      </w:r>
      <w:r>
        <w:rPr>
          <w:rFonts w:ascii="Bookman Old Style" w:hAnsi="Bookman Old Style"/>
          <w:sz w:val="22"/>
          <w:szCs w:val="22"/>
        </w:rPr>
        <w:t xml:space="preserve">    </w:t>
      </w:r>
      <w:r w:rsidRPr="005C47E5">
        <w:rPr>
          <w:rFonts w:ascii="Bookman Old Style" w:hAnsi="Bookman Old Style"/>
          <w:b/>
          <w:bCs/>
          <w:color w:val="0000FF"/>
          <w:sz w:val="22"/>
          <w:szCs w:val="22"/>
        </w:rPr>
        <w:t>(</w:t>
      </w:r>
      <w:r w:rsidR="00D77C8A">
        <w:rPr>
          <w:rFonts w:ascii="Bookman Old Style" w:hAnsi="Bookman Old Style"/>
          <w:b/>
          <w:bCs/>
          <w:color w:val="0000FF"/>
          <w:sz w:val="22"/>
          <w:szCs w:val="22"/>
        </w:rPr>
        <w:t>0,5</w:t>
      </w:r>
      <w:r w:rsidRPr="005C47E5">
        <w:rPr>
          <w:rFonts w:ascii="Bookman Old Style" w:hAnsi="Bookman Old Style"/>
          <w:b/>
          <w:bCs/>
          <w:color w:val="0000FF"/>
          <w:sz w:val="22"/>
          <w:szCs w:val="22"/>
        </w:rPr>
        <w:t xml:space="preserve"> Pt)</w:t>
      </w:r>
    </w:p>
    <w:p w14:paraId="6C87493D" w14:textId="77777777" w:rsidR="00964FB6" w:rsidRDefault="00964FB6" w:rsidP="00964FB6">
      <w:pPr>
        <w:jc w:val="both"/>
        <w:rPr>
          <w:rFonts w:ascii="Bookman Old Style" w:hAnsi="Bookman Old Style"/>
          <w:sz w:val="22"/>
          <w:szCs w:val="22"/>
        </w:rPr>
      </w:pPr>
    </w:p>
    <w:p w14:paraId="1D1192E3" w14:textId="758DD6CF" w:rsidR="00964FB6" w:rsidRPr="00851EA8" w:rsidRDefault="00964FB6" w:rsidP="00964FB6">
      <w:pPr>
        <w:jc w:val="both"/>
        <w:rPr>
          <w:rFonts w:ascii="Bookman Old Style" w:hAnsi="Bookman Old Style"/>
          <w:bCs/>
          <w:sz w:val="22"/>
          <w:szCs w:val="22"/>
        </w:rPr>
      </w:pPr>
      <w:r w:rsidRPr="00C15BF3">
        <w:rPr>
          <w:rFonts w:ascii="Bookman Old Style" w:hAnsi="Bookman Old Style"/>
          <w:bCs/>
          <w:sz w:val="22"/>
          <w:szCs w:val="22"/>
        </w:rPr>
        <w:t>b) Validation du modèle :</w:t>
      </w:r>
      <w:r>
        <w:rPr>
          <w:rFonts w:ascii="Bookman Old Style" w:hAnsi="Bookman Old Style"/>
          <w:bCs/>
          <w:sz w:val="22"/>
          <w:szCs w:val="22"/>
        </w:rPr>
        <w:t xml:space="preserve">      </w:t>
      </w:r>
      <w:r w:rsidRPr="00F2454F">
        <w:rPr>
          <w:rFonts w:ascii="Bookman Old Style" w:hAnsi="Bookman Old Style"/>
          <w:b/>
          <w:bCs/>
          <w:color w:val="FF0000"/>
          <w:position w:val="-32"/>
          <w:sz w:val="22"/>
          <w:szCs w:val="22"/>
        </w:rPr>
        <w:object w:dxaOrig="1880" w:dyaOrig="740" w14:anchorId="2F8CD07E">
          <v:shape id="_x0000_i1040" type="#_x0000_t75" style="width:108.6pt;height:36.6pt" o:ole="" fillcolor="window">
            <v:imagedata r:id="rId39" o:title=""/>
          </v:shape>
          <o:OLEObject Type="Embed" ProgID="Equation.DSMT4" ShapeID="_x0000_i1040" DrawAspect="Content" ObjectID="_1707482730" r:id="rId40"/>
        </w:object>
      </w:r>
      <w:r w:rsidRPr="00F2454F">
        <w:rPr>
          <w:rFonts w:ascii="Bookman Old Style" w:hAnsi="Bookman Old Style"/>
          <w:sz w:val="22"/>
          <w:szCs w:val="22"/>
        </w:rPr>
        <w:t xml:space="preserve"> =</w:t>
      </w:r>
      <w:r w:rsidRPr="00F2454F">
        <w:rPr>
          <w:rFonts w:ascii="Bookman Old Style" w:hAnsi="Bookman Old Style"/>
          <w:b/>
          <w:bCs/>
          <w:sz w:val="22"/>
          <w:szCs w:val="22"/>
        </w:rPr>
        <w:t xml:space="preserve"> </w:t>
      </w:r>
      <w:r>
        <w:rPr>
          <w:rFonts w:ascii="Bookman Old Style" w:hAnsi="Bookman Old Style" w:cs="Calibri"/>
          <w:color w:val="000000"/>
          <w:sz w:val="22"/>
          <w:szCs w:val="22"/>
        </w:rPr>
        <w:t>134</w:t>
      </w:r>
      <w:r w:rsidR="007974FD">
        <w:rPr>
          <w:rFonts w:ascii="Bookman Old Style" w:hAnsi="Bookman Old Style" w:cs="Calibri"/>
          <w:color w:val="000000"/>
          <w:sz w:val="22"/>
          <w:szCs w:val="22"/>
        </w:rPr>
        <w:t>9</w:t>
      </w:r>
      <w:r>
        <w:rPr>
          <w:rFonts w:ascii="Bookman Old Style" w:hAnsi="Bookman Old Style" w:cs="Calibri"/>
          <w:color w:val="000000"/>
          <w:sz w:val="22"/>
          <w:szCs w:val="22"/>
        </w:rPr>
        <w:t xml:space="preserve">     </w:t>
      </w:r>
      <w:r w:rsidRPr="005C47E5">
        <w:rPr>
          <w:rFonts w:ascii="Bookman Old Style" w:hAnsi="Bookman Old Style"/>
          <w:b/>
          <w:bCs/>
          <w:color w:val="0000FF"/>
          <w:sz w:val="22"/>
          <w:szCs w:val="22"/>
        </w:rPr>
        <w:t>(</w:t>
      </w:r>
      <w:r w:rsidRPr="002F28B4">
        <w:rPr>
          <w:rFonts w:ascii="Bookman Old Style" w:hAnsi="Bookman Old Style"/>
          <w:b/>
          <w:bCs/>
          <w:strike/>
          <w:color w:val="0000FF"/>
          <w:sz w:val="22"/>
          <w:szCs w:val="22"/>
        </w:rPr>
        <w:t>1 Pt</w:t>
      </w:r>
      <w:r w:rsidRPr="005C47E5">
        <w:rPr>
          <w:rFonts w:ascii="Bookman Old Style" w:hAnsi="Bookman Old Style"/>
          <w:b/>
          <w:bCs/>
          <w:color w:val="0000FF"/>
          <w:sz w:val="22"/>
          <w:szCs w:val="22"/>
        </w:rPr>
        <w:t>)</w:t>
      </w:r>
      <w:r w:rsidR="00106867">
        <w:rPr>
          <w:rFonts w:ascii="Bookman Old Style" w:hAnsi="Bookman Old Style"/>
          <w:b/>
          <w:bCs/>
          <w:color w:val="0000FF"/>
          <w:sz w:val="22"/>
          <w:szCs w:val="22"/>
        </w:rPr>
        <w:t xml:space="preserve"> </w:t>
      </w:r>
      <w:r w:rsidR="00106867" w:rsidRPr="00106867">
        <w:rPr>
          <w:rFonts w:ascii="Bookman Old Style" w:hAnsi="Bookman Old Style"/>
          <w:b/>
          <w:bCs/>
          <w:color w:val="FF0000"/>
          <w:sz w:val="22"/>
          <w:szCs w:val="22"/>
        </w:rPr>
        <w:t>0,75</w:t>
      </w:r>
    </w:p>
    <w:p w14:paraId="463CCD54" w14:textId="77777777" w:rsidR="00964FB6" w:rsidRPr="00C15BF3" w:rsidRDefault="00964FB6" w:rsidP="00964FB6">
      <w:pPr>
        <w:rPr>
          <w:rFonts w:ascii="Bookman Old Style" w:hAnsi="Bookman Old Style"/>
          <w:b/>
          <w:bCs/>
          <w:color w:val="FF0000"/>
          <w:sz w:val="22"/>
          <w:szCs w:val="22"/>
        </w:rPr>
      </w:pPr>
    </w:p>
    <w:p w14:paraId="259DF891" w14:textId="77777777" w:rsidR="00964FB6" w:rsidRPr="00214495" w:rsidRDefault="00964FB6" w:rsidP="00964FB6">
      <w:pPr>
        <w:spacing w:line="360" w:lineRule="auto"/>
        <w:jc w:val="both"/>
        <w:rPr>
          <w:rFonts w:ascii="Bookman Old Style" w:hAnsi="Bookman Old Style"/>
          <w:color w:val="FF0000"/>
          <w:sz w:val="22"/>
          <w:szCs w:val="22"/>
        </w:rPr>
      </w:pPr>
      <w:r w:rsidRPr="00214495">
        <w:rPr>
          <w:rFonts w:ascii="Bookman Old Style" w:hAnsi="Bookman Old Style"/>
          <w:color w:val="000000"/>
          <w:sz w:val="22"/>
          <w:szCs w:val="22"/>
        </w:rPr>
        <w:t xml:space="preserve">Au risque </w:t>
      </w:r>
      <w:r w:rsidRPr="00214495">
        <w:rPr>
          <w:rFonts w:ascii="Bookman Old Style" w:hAnsi="Bookman Old Style"/>
          <w:position w:val="-6"/>
          <w:sz w:val="22"/>
          <w:szCs w:val="22"/>
        </w:rPr>
        <w:object w:dxaOrig="240" w:dyaOrig="220" w14:anchorId="48274432">
          <v:shape id="_x0000_i1041" type="#_x0000_t75" style="width:12.6pt;height:12pt" o:ole="" fillcolor="window">
            <v:imagedata r:id="rId29" o:title=""/>
          </v:shape>
          <o:OLEObject Type="Embed" ProgID="Equation.3" ShapeID="_x0000_i1041" DrawAspect="Content" ObjectID="_1707482731" r:id="rId41"/>
        </w:object>
      </w:r>
      <w:r w:rsidRPr="00214495">
        <w:rPr>
          <w:rFonts w:ascii="Bookman Old Style" w:hAnsi="Bookman Old Style"/>
          <w:sz w:val="22"/>
          <w:szCs w:val="22"/>
        </w:rPr>
        <w:t>= 0,05</w:t>
      </w:r>
      <w:r w:rsidRPr="00214495">
        <w:rPr>
          <w:rFonts w:ascii="Bookman Old Style" w:hAnsi="Bookman Old Style"/>
          <w:color w:val="000000"/>
          <w:sz w:val="22"/>
          <w:szCs w:val="22"/>
        </w:rPr>
        <w:t xml:space="preserve">   </w:t>
      </w:r>
      <w:r w:rsidRPr="00214495">
        <w:rPr>
          <w:rFonts w:ascii="Bookman Old Style" w:hAnsi="Bookman Old Style"/>
          <w:color w:val="FF0000"/>
          <w:position w:val="-12"/>
          <w:sz w:val="22"/>
          <w:szCs w:val="22"/>
        </w:rPr>
        <w:object w:dxaOrig="1300" w:dyaOrig="360" w14:anchorId="25700483">
          <v:shape id="_x0000_i1042" type="#_x0000_t75" style="width:88.8pt;height:20.4pt" o:ole="" fillcolor="window">
            <v:imagedata r:id="rId42" o:title=""/>
          </v:shape>
          <o:OLEObject Type="Embed" ProgID="Equation.DSMT4" ShapeID="_x0000_i1042" DrawAspect="Content" ObjectID="_1707482732" r:id="rId43"/>
        </w:object>
      </w:r>
      <w:r w:rsidRPr="00214495">
        <w:rPr>
          <w:rFonts w:ascii="Bookman Old Style" w:hAnsi="Bookman Old Style"/>
          <w:color w:val="FF0000"/>
          <w:sz w:val="22"/>
          <w:szCs w:val="22"/>
        </w:rPr>
        <w:t xml:space="preserve"> </w:t>
      </w:r>
      <w:r w:rsidRPr="00214495">
        <w:rPr>
          <w:rFonts w:ascii="Bookman Old Style" w:hAnsi="Bookman Old Style"/>
          <w:sz w:val="22"/>
          <w:szCs w:val="22"/>
        </w:rPr>
        <w:t xml:space="preserve">et   </w:t>
      </w:r>
      <w:r w:rsidRPr="00214495">
        <w:rPr>
          <w:rFonts w:ascii="Bookman Old Style" w:hAnsi="Bookman Old Style"/>
          <w:color w:val="FF0000"/>
          <w:position w:val="-12"/>
          <w:sz w:val="22"/>
          <w:szCs w:val="22"/>
        </w:rPr>
        <w:object w:dxaOrig="1460" w:dyaOrig="360" w14:anchorId="5569E0F7">
          <v:shape id="_x0000_i1043" type="#_x0000_t75" style="width:103.8pt;height:22.2pt" o:ole="" fillcolor="window">
            <v:imagedata r:id="rId44" o:title=""/>
          </v:shape>
          <o:OLEObject Type="Embed" ProgID="Equation.DSMT4" ShapeID="_x0000_i1043" DrawAspect="Content" ObjectID="_1707482733" r:id="rId45"/>
        </w:object>
      </w:r>
      <w:r>
        <w:rPr>
          <w:rFonts w:ascii="Bookman Old Style" w:hAnsi="Bookman Old Style"/>
          <w:color w:val="FF0000"/>
          <w:sz w:val="22"/>
          <w:szCs w:val="22"/>
        </w:rPr>
        <w:t xml:space="preserve">       </w:t>
      </w:r>
      <w:r w:rsidRPr="00BF6BED">
        <w:rPr>
          <w:rFonts w:ascii="Bookman Old Style" w:hAnsi="Bookman Old Style"/>
          <w:position w:val="-14"/>
          <w:sz w:val="22"/>
          <w:szCs w:val="22"/>
        </w:rPr>
        <w:object w:dxaOrig="1020" w:dyaOrig="400" w14:anchorId="59E85997">
          <v:shape id="_x0000_i1044" type="#_x0000_t75" style="width:73.2pt;height:24pt" o:ole="" fillcolor="window">
            <v:imagedata r:id="rId35" o:title=""/>
          </v:shape>
          <o:OLEObject Type="Embed" ProgID="Equation.DSMT4" ShapeID="_x0000_i1044" DrawAspect="Content" ObjectID="_1707482734" r:id="rId46"/>
        </w:object>
      </w:r>
      <w:r>
        <w:rPr>
          <w:rFonts w:ascii="Bookman Old Style" w:hAnsi="Bookman Old Style"/>
          <w:sz w:val="22"/>
          <w:szCs w:val="22"/>
        </w:rPr>
        <w:t>= 19,3</w:t>
      </w:r>
    </w:p>
    <w:p w14:paraId="38559F7A" w14:textId="29B6B2BC" w:rsidR="00964FB6" w:rsidRDefault="00964FB6" w:rsidP="00131B62">
      <w:pPr>
        <w:tabs>
          <w:tab w:val="left" w:pos="7635"/>
        </w:tabs>
        <w:autoSpaceDE w:val="0"/>
        <w:autoSpaceDN w:val="0"/>
        <w:adjustRightInd w:val="0"/>
        <w:spacing w:line="480" w:lineRule="auto"/>
        <w:jc w:val="both"/>
        <w:rPr>
          <w:rFonts w:ascii="Bookman Old Style" w:hAnsi="Bookman Old Style"/>
          <w:b/>
          <w:bCs/>
          <w:color w:val="0000FF"/>
          <w:sz w:val="22"/>
          <w:szCs w:val="22"/>
        </w:rPr>
      </w:pPr>
      <w:r w:rsidRPr="00C15BF3">
        <w:rPr>
          <w:rFonts w:ascii="Bookman Old Style" w:hAnsi="Bookman Old Style"/>
          <w:color w:val="FF0000"/>
          <w:position w:val="-14"/>
          <w:sz w:val="22"/>
          <w:szCs w:val="22"/>
        </w:rPr>
        <w:object w:dxaOrig="1440" w:dyaOrig="400" w14:anchorId="41C1EB58">
          <v:shape id="_x0000_i1045" type="#_x0000_t75" style="width:99.6pt;height:22.2pt" o:ole="" fillcolor="window">
            <v:imagedata r:id="rId47" o:title=""/>
          </v:shape>
          <o:OLEObject Type="Embed" ProgID="Equation.DSMT4" ShapeID="_x0000_i1045" DrawAspect="Content" ObjectID="_1707482735" r:id="rId48"/>
        </w:object>
      </w:r>
      <w:r w:rsidRPr="00C15BF3">
        <w:rPr>
          <w:rFonts w:ascii="Bookman Old Style" w:hAnsi="Bookman Old Style"/>
          <w:sz w:val="22"/>
          <w:szCs w:val="22"/>
        </w:rPr>
        <w:t> : le modèle est adéquat</w:t>
      </w:r>
      <w:r>
        <w:rPr>
          <w:rFonts w:ascii="Bookman Old Style" w:hAnsi="Bookman Old Style"/>
          <w:sz w:val="22"/>
          <w:szCs w:val="22"/>
        </w:rPr>
        <w:t xml:space="preserve">      </w:t>
      </w:r>
      <w:r w:rsidRPr="005C47E5">
        <w:rPr>
          <w:rFonts w:ascii="Bookman Old Style" w:hAnsi="Bookman Old Style"/>
          <w:b/>
          <w:bCs/>
          <w:color w:val="0000FF"/>
          <w:sz w:val="22"/>
          <w:szCs w:val="22"/>
        </w:rPr>
        <w:t>(</w:t>
      </w:r>
      <w:r w:rsidR="00D77C8A">
        <w:rPr>
          <w:rFonts w:ascii="Bookman Old Style" w:hAnsi="Bookman Old Style"/>
          <w:b/>
          <w:bCs/>
          <w:color w:val="0000FF"/>
          <w:sz w:val="22"/>
          <w:szCs w:val="22"/>
        </w:rPr>
        <w:t>0,5</w:t>
      </w:r>
      <w:r w:rsidRPr="005C47E5">
        <w:rPr>
          <w:rFonts w:ascii="Bookman Old Style" w:hAnsi="Bookman Old Style"/>
          <w:b/>
          <w:bCs/>
          <w:color w:val="0000FF"/>
          <w:sz w:val="22"/>
          <w:szCs w:val="22"/>
        </w:rPr>
        <w:t xml:space="preserve"> Pt)</w:t>
      </w:r>
    </w:p>
    <w:p w14:paraId="28167B8A" w14:textId="46D6C6B5" w:rsidR="00964FB6" w:rsidRPr="00193710" w:rsidRDefault="00964FB6" w:rsidP="00193710">
      <w:pPr>
        <w:tabs>
          <w:tab w:val="left" w:pos="7635"/>
        </w:tabs>
        <w:autoSpaceDE w:val="0"/>
        <w:autoSpaceDN w:val="0"/>
        <w:adjustRightInd w:val="0"/>
        <w:spacing w:line="360" w:lineRule="auto"/>
        <w:jc w:val="both"/>
        <w:rPr>
          <w:rFonts w:ascii="Bookman Old Style" w:hAnsi="Bookman Old Style"/>
          <w:b/>
          <w:bCs/>
          <w:color w:val="0000FF"/>
          <w:sz w:val="22"/>
          <w:szCs w:val="22"/>
        </w:rPr>
      </w:pPr>
      <w:r>
        <w:rPr>
          <w:rFonts w:ascii="Bookman Old Style" w:hAnsi="Bookman Old Style"/>
          <w:sz w:val="22"/>
          <w:szCs w:val="22"/>
        </w:rPr>
        <w:t>4</w:t>
      </w:r>
      <w:r w:rsidRPr="00C15BF3">
        <w:rPr>
          <w:rFonts w:ascii="Bookman Old Style" w:hAnsi="Bookman Old Style"/>
          <w:sz w:val="22"/>
          <w:szCs w:val="22"/>
        </w:rPr>
        <w:t>) Coefficient de détermination :</w:t>
      </w:r>
      <w:r w:rsidR="00193710">
        <w:rPr>
          <w:rFonts w:ascii="Bookman Old Style" w:hAnsi="Bookman Old Style"/>
          <w:b/>
          <w:bCs/>
          <w:color w:val="0000FF"/>
          <w:sz w:val="22"/>
          <w:szCs w:val="22"/>
        </w:rPr>
        <w:t xml:space="preserve"> </w:t>
      </w:r>
      <w:r w:rsidRPr="00C15BF3">
        <w:rPr>
          <w:rFonts w:ascii="Bookman Old Style" w:hAnsi="Bookman Old Style"/>
          <w:sz w:val="22"/>
          <w:szCs w:val="22"/>
        </w:rPr>
        <w:t xml:space="preserve">Le coefficient de détermination </w:t>
      </w:r>
      <w:r w:rsidRPr="00C15BF3">
        <w:rPr>
          <w:rFonts w:ascii="Bookman Old Style" w:hAnsi="Bookman Old Style"/>
          <w:position w:val="-4"/>
          <w:sz w:val="22"/>
          <w:szCs w:val="22"/>
        </w:rPr>
        <w:object w:dxaOrig="320" w:dyaOrig="300" w14:anchorId="476E619D">
          <v:shape id="_x0000_i1046" type="#_x0000_t75" style="width:12.6pt;height:12.6pt" o:ole="" fillcolor="window">
            <v:imagedata r:id="rId49" o:title=""/>
          </v:shape>
          <o:OLEObject Type="Embed" ProgID="Equation.3" ShapeID="_x0000_i1046" DrawAspect="Content" ObjectID="_1707482736" r:id="rId50"/>
        </w:object>
      </w:r>
      <w:r w:rsidRPr="00C15BF3">
        <w:rPr>
          <w:rFonts w:ascii="Bookman Old Style" w:hAnsi="Bookman Old Style"/>
          <w:sz w:val="22"/>
          <w:szCs w:val="22"/>
        </w:rPr>
        <w:t>(ou d’explication) :</w:t>
      </w:r>
      <w:r>
        <w:rPr>
          <w:rFonts w:ascii="Bookman Old Style" w:hAnsi="Bookman Old Style"/>
          <w:sz w:val="22"/>
          <w:szCs w:val="22"/>
        </w:rPr>
        <w:t xml:space="preserve"> </w:t>
      </w:r>
    </w:p>
    <w:p w14:paraId="018E36E7" w14:textId="2FFC63F2" w:rsidR="00964FB6" w:rsidRPr="00A82C79" w:rsidRDefault="007974FD" w:rsidP="00964FB6">
      <w:pPr>
        <w:spacing w:line="480" w:lineRule="auto"/>
        <w:ind w:firstLine="708"/>
        <w:jc w:val="both"/>
        <w:rPr>
          <w:rFonts w:ascii="Bookman Old Style" w:hAnsi="Bookman Old Style"/>
          <w:sz w:val="22"/>
          <w:szCs w:val="22"/>
        </w:rPr>
      </w:pPr>
      <w:r w:rsidRPr="00214495">
        <w:rPr>
          <w:rFonts w:ascii="Bookman Old Style" w:hAnsi="Bookman Old Style"/>
          <w:color w:val="FF0000"/>
          <w:position w:val="-24"/>
          <w:sz w:val="22"/>
          <w:szCs w:val="22"/>
        </w:rPr>
        <w:object w:dxaOrig="2920" w:dyaOrig="620" w14:anchorId="70A3AB49">
          <v:shape id="_x0000_i1047" type="#_x0000_t75" style="width:168.6pt;height:30.6pt" o:ole="" fillcolor="window">
            <v:imagedata r:id="rId51" o:title=""/>
          </v:shape>
          <o:OLEObject Type="Embed" ProgID="Equation.DSMT4" ShapeID="_x0000_i1047" DrawAspect="Content" ObjectID="_1707482737" r:id="rId52"/>
        </w:object>
      </w:r>
      <w:r w:rsidR="00964FB6">
        <w:rPr>
          <w:rFonts w:ascii="Bookman Old Style" w:hAnsi="Bookman Old Style"/>
          <w:color w:val="FF0000"/>
          <w:sz w:val="22"/>
          <w:szCs w:val="22"/>
        </w:rPr>
        <w:t xml:space="preserve">  </w:t>
      </w:r>
      <w:r w:rsidR="00964FB6" w:rsidRPr="00A82C79">
        <w:rPr>
          <w:rFonts w:ascii="Bookman Old Style" w:hAnsi="Bookman Old Style"/>
          <w:b/>
          <w:bCs/>
          <w:color w:val="0000FF"/>
          <w:sz w:val="22"/>
          <w:szCs w:val="22"/>
        </w:rPr>
        <w:t>(</w:t>
      </w:r>
      <w:r w:rsidR="00964FB6" w:rsidRPr="002F28B4">
        <w:rPr>
          <w:rFonts w:ascii="Bookman Old Style" w:hAnsi="Bookman Old Style"/>
          <w:b/>
          <w:bCs/>
          <w:strike/>
          <w:color w:val="0000FF"/>
          <w:sz w:val="22"/>
          <w:szCs w:val="22"/>
        </w:rPr>
        <w:t>1 Pt</w:t>
      </w:r>
      <w:r w:rsidR="00964FB6" w:rsidRPr="00A82C79">
        <w:rPr>
          <w:rFonts w:ascii="Bookman Old Style" w:hAnsi="Bookman Old Style"/>
          <w:b/>
          <w:bCs/>
          <w:color w:val="0000FF"/>
          <w:sz w:val="22"/>
          <w:szCs w:val="22"/>
        </w:rPr>
        <w:t>)</w:t>
      </w:r>
      <w:r w:rsidR="00106867">
        <w:rPr>
          <w:rFonts w:ascii="Bookman Old Style" w:hAnsi="Bookman Old Style"/>
          <w:b/>
          <w:bCs/>
          <w:color w:val="0000FF"/>
          <w:sz w:val="22"/>
          <w:szCs w:val="22"/>
        </w:rPr>
        <w:t xml:space="preserve"> </w:t>
      </w:r>
      <w:r w:rsidR="00106867" w:rsidRPr="00106867">
        <w:rPr>
          <w:rFonts w:ascii="Bookman Old Style" w:hAnsi="Bookman Old Style"/>
          <w:b/>
          <w:bCs/>
          <w:color w:val="FF0000"/>
          <w:sz w:val="22"/>
          <w:szCs w:val="22"/>
        </w:rPr>
        <w:t>0,5</w:t>
      </w:r>
    </w:p>
    <w:p w14:paraId="47DCE042" w14:textId="6C539CC5" w:rsidR="00964FB6" w:rsidRPr="005C47E5" w:rsidRDefault="00964FB6" w:rsidP="00964FB6">
      <w:pPr>
        <w:jc w:val="both"/>
        <w:rPr>
          <w:rFonts w:ascii="Bookman Old Style" w:hAnsi="Bookman Old Style"/>
          <w:sz w:val="22"/>
          <w:szCs w:val="22"/>
        </w:rPr>
      </w:pPr>
      <w:r w:rsidRPr="00C15BF3">
        <w:rPr>
          <w:rFonts w:ascii="Bookman Old Style" w:hAnsi="Bookman Old Style"/>
          <w:sz w:val="22"/>
          <w:szCs w:val="22"/>
        </w:rPr>
        <w:t>9</w:t>
      </w:r>
      <w:r w:rsidR="007031B1">
        <w:rPr>
          <w:rFonts w:ascii="Bookman Old Style" w:hAnsi="Bookman Old Style"/>
          <w:sz w:val="22"/>
          <w:szCs w:val="22"/>
        </w:rPr>
        <w:t>9</w:t>
      </w:r>
      <w:r>
        <w:rPr>
          <w:rFonts w:ascii="Bookman Old Style" w:hAnsi="Bookman Old Style"/>
          <w:sz w:val="22"/>
          <w:szCs w:val="22"/>
        </w:rPr>
        <w:t>,</w:t>
      </w:r>
      <w:r w:rsidR="007031B1">
        <w:rPr>
          <w:rFonts w:ascii="Bookman Old Style" w:hAnsi="Bookman Old Style"/>
          <w:sz w:val="22"/>
          <w:szCs w:val="22"/>
        </w:rPr>
        <w:t>9</w:t>
      </w:r>
      <w:r>
        <w:rPr>
          <w:rFonts w:ascii="Bookman Old Style" w:hAnsi="Bookman Old Style"/>
          <w:sz w:val="22"/>
          <w:szCs w:val="22"/>
        </w:rPr>
        <w:t>7</w:t>
      </w:r>
      <w:r w:rsidRPr="00C15BF3">
        <w:rPr>
          <w:rFonts w:ascii="Bookman Old Style" w:hAnsi="Bookman Old Style"/>
          <w:sz w:val="22"/>
          <w:szCs w:val="22"/>
        </w:rPr>
        <w:t xml:space="preserve"> %  de la variation totale (ou dispersion) est expliquée par le modèle</w:t>
      </w:r>
      <w:r>
        <w:rPr>
          <w:rFonts w:ascii="Bookman Old Style" w:hAnsi="Bookman Old Style"/>
          <w:sz w:val="22"/>
          <w:szCs w:val="22"/>
        </w:rPr>
        <w:t xml:space="preserve">   </w:t>
      </w:r>
      <w:r w:rsidRPr="005C47E5">
        <w:rPr>
          <w:rFonts w:ascii="Bookman Old Style" w:hAnsi="Bookman Old Style"/>
          <w:b/>
          <w:bCs/>
          <w:color w:val="0000FF"/>
          <w:sz w:val="22"/>
          <w:szCs w:val="22"/>
        </w:rPr>
        <w:t>(</w:t>
      </w:r>
      <w:r>
        <w:rPr>
          <w:rFonts w:ascii="Bookman Old Style" w:hAnsi="Bookman Old Style"/>
          <w:b/>
          <w:bCs/>
          <w:color w:val="0000FF"/>
          <w:sz w:val="22"/>
          <w:szCs w:val="22"/>
        </w:rPr>
        <w:t>0,5</w:t>
      </w:r>
      <w:r w:rsidRPr="005C47E5">
        <w:rPr>
          <w:rFonts w:ascii="Bookman Old Style" w:hAnsi="Bookman Old Style"/>
          <w:b/>
          <w:bCs/>
          <w:color w:val="0000FF"/>
          <w:sz w:val="22"/>
          <w:szCs w:val="22"/>
        </w:rPr>
        <w:t xml:space="preserve"> Pt)</w:t>
      </w:r>
    </w:p>
    <w:p w14:paraId="7F94217C" w14:textId="77777777" w:rsidR="00964FB6" w:rsidRPr="00C15BF3" w:rsidRDefault="00964FB6" w:rsidP="00964FB6">
      <w:pPr>
        <w:jc w:val="both"/>
        <w:rPr>
          <w:rFonts w:ascii="Bookman Old Style" w:hAnsi="Bookman Old Style"/>
          <w:sz w:val="22"/>
          <w:szCs w:val="22"/>
        </w:rPr>
      </w:pPr>
    </w:p>
    <w:p w14:paraId="70D591B9" w14:textId="490B3F34" w:rsidR="00964FB6" w:rsidRPr="00883627" w:rsidRDefault="00964FB6" w:rsidP="00964FB6">
      <w:pPr>
        <w:spacing w:line="360" w:lineRule="auto"/>
        <w:jc w:val="both"/>
        <w:rPr>
          <w:rFonts w:ascii="Bookman Old Style" w:hAnsi="Bookman Old Style"/>
          <w:sz w:val="22"/>
          <w:szCs w:val="22"/>
        </w:rPr>
      </w:pPr>
      <w:r w:rsidRPr="00883627">
        <w:rPr>
          <w:rFonts w:ascii="Bookman Old Style" w:hAnsi="Bookman Old Style"/>
          <w:sz w:val="22"/>
          <w:szCs w:val="22"/>
        </w:rPr>
        <w:t xml:space="preserve">Le coefficient de détermination ajusté : </w:t>
      </w:r>
      <w:r w:rsidR="007974FD" w:rsidRPr="00883627">
        <w:rPr>
          <w:rFonts w:ascii="Bookman Old Style" w:hAnsi="Bookman Old Style"/>
          <w:color w:val="FF0000"/>
          <w:position w:val="-32"/>
          <w:sz w:val="22"/>
          <w:szCs w:val="22"/>
        </w:rPr>
        <w:object w:dxaOrig="3580" w:dyaOrig="740" w14:anchorId="51EEF4E6">
          <v:shape id="_x0000_i1048" type="#_x0000_t75" style="width:206.4pt;height:36.6pt" o:ole="" fillcolor="window">
            <v:imagedata r:id="rId53" o:title=""/>
          </v:shape>
          <o:OLEObject Type="Embed" ProgID="Equation.DSMT4" ShapeID="_x0000_i1048" DrawAspect="Content" ObjectID="_1707482738" r:id="rId54"/>
        </w:object>
      </w:r>
      <w:r w:rsidRPr="00883627">
        <w:rPr>
          <w:rFonts w:ascii="Bookman Old Style" w:hAnsi="Bookman Old Style"/>
          <w:color w:val="FF0000"/>
          <w:sz w:val="22"/>
          <w:szCs w:val="22"/>
        </w:rPr>
        <w:t xml:space="preserve">  </w:t>
      </w:r>
      <w:r w:rsidRPr="00883627">
        <w:rPr>
          <w:rFonts w:ascii="Bookman Old Style" w:hAnsi="Bookman Old Style"/>
          <w:b/>
          <w:bCs/>
          <w:color w:val="0000FF"/>
          <w:sz w:val="22"/>
          <w:szCs w:val="22"/>
        </w:rPr>
        <w:t>(</w:t>
      </w:r>
      <w:bookmarkStart w:id="2" w:name="_GoBack"/>
      <w:r w:rsidRPr="002F28B4">
        <w:rPr>
          <w:rFonts w:ascii="Bookman Old Style" w:hAnsi="Bookman Old Style"/>
          <w:b/>
          <w:bCs/>
          <w:strike/>
          <w:color w:val="0000FF"/>
          <w:sz w:val="22"/>
          <w:szCs w:val="22"/>
        </w:rPr>
        <w:t>1 Pt</w:t>
      </w:r>
      <w:bookmarkEnd w:id="2"/>
      <w:r w:rsidRPr="00883627">
        <w:rPr>
          <w:rFonts w:ascii="Bookman Old Style" w:hAnsi="Bookman Old Style"/>
          <w:b/>
          <w:bCs/>
          <w:color w:val="0000FF"/>
          <w:sz w:val="22"/>
          <w:szCs w:val="22"/>
        </w:rPr>
        <w:t>)</w:t>
      </w:r>
      <w:r w:rsidR="00106867">
        <w:rPr>
          <w:rFonts w:ascii="Bookman Old Style" w:hAnsi="Bookman Old Style"/>
          <w:b/>
          <w:bCs/>
          <w:color w:val="0000FF"/>
          <w:sz w:val="22"/>
          <w:szCs w:val="22"/>
        </w:rPr>
        <w:t xml:space="preserve"> </w:t>
      </w:r>
      <w:r w:rsidR="00106867" w:rsidRPr="00106867">
        <w:rPr>
          <w:rFonts w:ascii="Bookman Old Style" w:hAnsi="Bookman Old Style"/>
          <w:b/>
          <w:bCs/>
          <w:color w:val="FF0000"/>
          <w:sz w:val="22"/>
          <w:szCs w:val="22"/>
        </w:rPr>
        <w:t>0,5</w:t>
      </w:r>
    </w:p>
    <w:p w14:paraId="4C4453D4" w14:textId="77777777" w:rsidR="00964FB6" w:rsidRPr="00883627" w:rsidRDefault="00964FB6" w:rsidP="00964FB6">
      <w:pPr>
        <w:autoSpaceDE w:val="0"/>
        <w:autoSpaceDN w:val="0"/>
        <w:adjustRightInd w:val="0"/>
        <w:spacing w:line="480" w:lineRule="auto"/>
        <w:jc w:val="both"/>
        <w:rPr>
          <w:rFonts w:ascii="Bookman Old Style" w:hAnsi="Bookman Old Style"/>
          <w:sz w:val="22"/>
          <w:szCs w:val="22"/>
        </w:rPr>
      </w:pPr>
      <w:r w:rsidRPr="00883627">
        <w:rPr>
          <w:rFonts w:ascii="Bookman Old Style" w:hAnsi="Bookman Old Style"/>
          <w:sz w:val="22"/>
          <w:szCs w:val="22"/>
        </w:rPr>
        <w:t xml:space="preserve">Les deux valeurs étant très proches, le modèle montre une bonne adéquation avec les résultats expérimentaux. </w:t>
      </w:r>
      <w:r w:rsidRPr="005C47E5">
        <w:rPr>
          <w:rFonts w:ascii="Bookman Old Style" w:hAnsi="Bookman Old Style"/>
          <w:b/>
          <w:bCs/>
          <w:color w:val="0000FF"/>
          <w:sz w:val="22"/>
          <w:szCs w:val="22"/>
        </w:rPr>
        <w:t>(</w:t>
      </w:r>
      <w:r>
        <w:rPr>
          <w:rFonts w:ascii="Bookman Old Style" w:hAnsi="Bookman Old Style"/>
          <w:b/>
          <w:bCs/>
          <w:color w:val="0000FF"/>
          <w:sz w:val="22"/>
          <w:szCs w:val="22"/>
        </w:rPr>
        <w:t>0,5</w:t>
      </w:r>
      <w:r w:rsidRPr="005C47E5">
        <w:rPr>
          <w:rFonts w:ascii="Bookman Old Style" w:hAnsi="Bookman Old Style"/>
          <w:b/>
          <w:bCs/>
          <w:color w:val="0000FF"/>
          <w:sz w:val="22"/>
          <w:szCs w:val="22"/>
        </w:rPr>
        <w:t xml:space="preserve"> Pt)</w:t>
      </w:r>
    </w:p>
    <w:p w14:paraId="7450BBF6" w14:textId="43249D7C" w:rsidR="00964FB6" w:rsidRPr="00851EA8" w:rsidRDefault="00964FB6" w:rsidP="00964FB6">
      <w:pPr>
        <w:autoSpaceDE w:val="0"/>
        <w:autoSpaceDN w:val="0"/>
        <w:adjustRightInd w:val="0"/>
        <w:spacing w:line="480" w:lineRule="auto"/>
        <w:jc w:val="both"/>
        <w:rPr>
          <w:rFonts w:ascii="Bookman Old Style" w:hAnsi="Bookman Old Style"/>
          <w:sz w:val="22"/>
          <w:szCs w:val="22"/>
        </w:rPr>
      </w:pPr>
      <w:r>
        <w:rPr>
          <w:rFonts w:ascii="Bookman Old Style" w:hAnsi="Bookman Old Style"/>
          <w:sz w:val="22"/>
          <w:szCs w:val="22"/>
        </w:rPr>
        <w:t>5</w:t>
      </w:r>
      <w:r w:rsidRPr="00C15BF3">
        <w:rPr>
          <w:rFonts w:ascii="Bookman Old Style" w:hAnsi="Bookman Old Style"/>
          <w:sz w:val="22"/>
          <w:szCs w:val="22"/>
        </w:rPr>
        <w:t>) Le passage des variables réelles aux variables codées conduit est donné par :</w:t>
      </w:r>
    </w:p>
    <w:p w14:paraId="5E003042" w14:textId="16D982CB" w:rsidR="008E6AF7" w:rsidRPr="00C15BF3" w:rsidRDefault="00C80F75" w:rsidP="00193710">
      <w:pPr>
        <w:spacing w:line="276" w:lineRule="auto"/>
        <w:rPr>
          <w:rFonts w:ascii="Bookman Old Style" w:hAnsi="Bookman Old Style"/>
          <w:sz w:val="22"/>
          <w:szCs w:val="22"/>
        </w:rPr>
      </w:pPr>
      <w:r w:rsidRPr="00C15BF3">
        <w:rPr>
          <w:rFonts w:ascii="Bookman Old Style" w:hAnsi="Bookman Old Style"/>
          <w:position w:val="-24"/>
          <w:sz w:val="22"/>
          <w:szCs w:val="22"/>
        </w:rPr>
        <w:object w:dxaOrig="1020" w:dyaOrig="620" w14:anchorId="646222C5">
          <v:shape id="_x0000_i1049" type="#_x0000_t75" style="width:48.6pt;height:29.4pt" o:ole="" fillcolor="window">
            <v:imagedata r:id="rId55" o:title=""/>
          </v:shape>
          <o:OLEObject Type="Embed" ProgID="Equation.DSMT4" ShapeID="_x0000_i1049" DrawAspect="Content" ObjectID="_1707482739" r:id="rId56"/>
        </w:object>
      </w:r>
      <w:r w:rsidR="008E6AF7" w:rsidRPr="00C15BF3">
        <w:rPr>
          <w:rFonts w:ascii="Bookman Old Style" w:hAnsi="Bookman Old Style"/>
          <w:i/>
          <w:iCs/>
          <w:sz w:val="22"/>
          <w:szCs w:val="22"/>
        </w:rPr>
        <w:t xml:space="preserve">      </w:t>
      </w:r>
      <w:r>
        <w:rPr>
          <w:rFonts w:ascii="Bookman Old Style" w:hAnsi="Bookman Old Style"/>
          <w:i/>
          <w:iCs/>
          <w:sz w:val="22"/>
          <w:szCs w:val="22"/>
        </w:rPr>
        <w:t xml:space="preserve">    </w:t>
      </w:r>
      <w:r w:rsidR="008E6AF7" w:rsidRPr="00C15BF3">
        <w:rPr>
          <w:rFonts w:ascii="Bookman Old Style" w:hAnsi="Bookman Old Style"/>
          <w:i/>
          <w:iCs/>
          <w:sz w:val="22"/>
          <w:szCs w:val="22"/>
        </w:rPr>
        <w:t xml:space="preserve"> </w:t>
      </w:r>
      <w:r w:rsidR="008E6AF7" w:rsidRPr="00C15BF3">
        <w:rPr>
          <w:rFonts w:ascii="Bookman Old Style" w:hAnsi="Bookman Old Style"/>
          <w:position w:val="-24"/>
          <w:sz w:val="22"/>
          <w:szCs w:val="22"/>
        </w:rPr>
        <w:object w:dxaOrig="1200" w:dyaOrig="620" w14:anchorId="23DCCC97">
          <v:shape id="_x0000_i1050" type="#_x0000_t75" style="width:59.4pt;height:27.6pt" o:ole="" fillcolor="window">
            <v:imagedata r:id="rId57" o:title=""/>
          </v:shape>
          <o:OLEObject Type="Embed" ProgID="Equation.DSMT4" ShapeID="_x0000_i1050" DrawAspect="Content" ObjectID="_1707482740" r:id="rId58"/>
        </w:object>
      </w:r>
      <w:r w:rsidR="008E6AF7" w:rsidRPr="00C15BF3">
        <w:rPr>
          <w:rFonts w:ascii="Bookman Old Style" w:hAnsi="Bookman Old Style"/>
          <w:sz w:val="22"/>
          <w:szCs w:val="22"/>
        </w:rPr>
        <w:t xml:space="preserve">            </w:t>
      </w:r>
      <w:r w:rsidR="008E6AF7" w:rsidRPr="00C15BF3">
        <w:rPr>
          <w:rFonts w:ascii="Bookman Old Style" w:hAnsi="Bookman Old Style"/>
          <w:position w:val="-24"/>
          <w:sz w:val="22"/>
          <w:szCs w:val="22"/>
        </w:rPr>
        <w:object w:dxaOrig="1260" w:dyaOrig="620" w14:anchorId="68A17B58">
          <v:shape id="_x0000_i1051" type="#_x0000_t75" style="width:60.6pt;height:30.6pt" o:ole="" fillcolor="window">
            <v:imagedata r:id="rId59" o:title=""/>
          </v:shape>
          <o:OLEObject Type="Embed" ProgID="Equation.DSMT4" ShapeID="_x0000_i1051" DrawAspect="Content" ObjectID="_1707482741" r:id="rId60"/>
        </w:object>
      </w:r>
      <w:r w:rsidR="008E6AF7" w:rsidRPr="00C15BF3">
        <w:rPr>
          <w:rFonts w:ascii="Bookman Old Style" w:hAnsi="Bookman Old Style"/>
          <w:sz w:val="22"/>
          <w:szCs w:val="22"/>
        </w:rPr>
        <w:t xml:space="preserve">       </w:t>
      </w:r>
      <w:r w:rsidR="008E6AF7" w:rsidRPr="00C15BF3">
        <w:rPr>
          <w:rFonts w:ascii="Bookman Old Style" w:hAnsi="Bookman Old Style"/>
          <w:i/>
          <w:iCs/>
          <w:sz w:val="22"/>
          <w:szCs w:val="22"/>
        </w:rPr>
        <w:t xml:space="preserve">           </w:t>
      </w:r>
    </w:p>
    <w:p w14:paraId="48483276" w14:textId="317B63F0" w:rsidR="008E6AF7" w:rsidRPr="00C15BF3" w:rsidRDefault="00C80F75" w:rsidP="00193710">
      <w:pPr>
        <w:tabs>
          <w:tab w:val="left" w:pos="3063"/>
        </w:tabs>
        <w:autoSpaceDE w:val="0"/>
        <w:autoSpaceDN w:val="0"/>
        <w:adjustRightInd w:val="0"/>
        <w:spacing w:line="276" w:lineRule="auto"/>
        <w:rPr>
          <w:rFonts w:ascii="Bookman Old Style" w:hAnsi="Bookman Old Style"/>
          <w:bCs/>
          <w:sz w:val="22"/>
          <w:szCs w:val="22"/>
        </w:rPr>
      </w:pPr>
      <w:r w:rsidRPr="00C15BF3">
        <w:rPr>
          <w:rFonts w:ascii="Bookman Old Style" w:hAnsi="Bookman Old Style"/>
          <w:position w:val="-24"/>
          <w:sz w:val="22"/>
          <w:szCs w:val="22"/>
        </w:rPr>
        <w:object w:dxaOrig="1080" w:dyaOrig="620" w14:anchorId="1605CB8B">
          <v:shape id="_x0000_i1052" type="#_x0000_t75" style="width:48.6pt;height:29.4pt" o:ole="" fillcolor="window">
            <v:imagedata r:id="rId61" o:title=""/>
          </v:shape>
          <o:OLEObject Type="Embed" ProgID="Equation.DSMT4" ShapeID="_x0000_i1052" DrawAspect="Content" ObjectID="_1707482742" r:id="rId62"/>
        </w:object>
      </w:r>
      <w:r w:rsidR="008E6AF7" w:rsidRPr="00C15BF3">
        <w:rPr>
          <w:rFonts w:ascii="Bookman Old Style" w:hAnsi="Bookman Old Style"/>
          <w:i/>
          <w:iCs/>
          <w:sz w:val="22"/>
          <w:szCs w:val="22"/>
        </w:rPr>
        <w:t xml:space="preserve">      </w:t>
      </w:r>
      <w:r>
        <w:rPr>
          <w:rFonts w:ascii="Bookman Old Style" w:hAnsi="Bookman Old Style"/>
          <w:i/>
          <w:iCs/>
          <w:sz w:val="22"/>
          <w:szCs w:val="22"/>
        </w:rPr>
        <w:t xml:space="preserve">  </w:t>
      </w:r>
      <w:r w:rsidR="008E6AF7" w:rsidRPr="00C15BF3">
        <w:rPr>
          <w:rFonts w:ascii="Bookman Old Style" w:hAnsi="Bookman Old Style"/>
          <w:i/>
          <w:iCs/>
          <w:sz w:val="22"/>
          <w:szCs w:val="22"/>
        </w:rPr>
        <w:t xml:space="preserve"> </w:t>
      </w:r>
      <w:r>
        <w:rPr>
          <w:rFonts w:ascii="Bookman Old Style" w:hAnsi="Bookman Old Style"/>
          <w:i/>
          <w:iCs/>
          <w:sz w:val="22"/>
          <w:szCs w:val="22"/>
        </w:rPr>
        <w:t xml:space="preserve"> </w:t>
      </w:r>
      <w:r w:rsidR="008E6AF7" w:rsidRPr="00C15BF3">
        <w:rPr>
          <w:rFonts w:ascii="Bookman Old Style" w:hAnsi="Bookman Old Style"/>
          <w:bCs/>
          <w:position w:val="-24"/>
          <w:sz w:val="22"/>
          <w:szCs w:val="22"/>
        </w:rPr>
        <w:object w:dxaOrig="1180" w:dyaOrig="620" w14:anchorId="775E4E89">
          <v:shape id="_x0000_i1053" type="#_x0000_t75" style="width:59.4pt;height:27.6pt" o:ole="" fillcolor="window">
            <v:imagedata r:id="rId63" o:title=""/>
          </v:shape>
          <o:OLEObject Type="Embed" ProgID="Equation.DSMT4" ShapeID="_x0000_i1053" DrawAspect="Content" ObjectID="_1707482743" r:id="rId64"/>
        </w:object>
      </w:r>
      <w:r w:rsidR="008E6AF7" w:rsidRPr="00C15BF3">
        <w:rPr>
          <w:rFonts w:ascii="Bookman Old Style" w:hAnsi="Bookman Old Style"/>
          <w:bCs/>
          <w:sz w:val="22"/>
          <w:szCs w:val="22"/>
        </w:rPr>
        <w:t xml:space="preserve">            </w:t>
      </w:r>
      <w:r w:rsidR="008E6AF7" w:rsidRPr="00C15BF3">
        <w:rPr>
          <w:rFonts w:ascii="Bookman Old Style" w:hAnsi="Bookman Old Style"/>
          <w:bCs/>
          <w:position w:val="-24"/>
          <w:sz w:val="22"/>
          <w:szCs w:val="22"/>
        </w:rPr>
        <w:object w:dxaOrig="1240" w:dyaOrig="620" w14:anchorId="77F7E310">
          <v:shape id="_x0000_i1054" type="#_x0000_t75" style="width:60.6pt;height:30.6pt" o:ole="" fillcolor="window">
            <v:imagedata r:id="rId65" o:title=""/>
          </v:shape>
          <o:OLEObject Type="Embed" ProgID="Equation.DSMT4" ShapeID="_x0000_i1054" DrawAspect="Content" ObjectID="_1707482744" r:id="rId66"/>
        </w:object>
      </w:r>
      <w:r w:rsidR="008E6AF7" w:rsidRPr="00C15BF3">
        <w:rPr>
          <w:rFonts w:ascii="Bookman Old Style" w:hAnsi="Bookman Old Style"/>
          <w:bCs/>
          <w:sz w:val="22"/>
          <w:szCs w:val="22"/>
        </w:rPr>
        <w:t xml:space="preserve"> </w:t>
      </w:r>
    </w:p>
    <w:p w14:paraId="59507831" w14:textId="5EFD402E" w:rsidR="008E6AF7" w:rsidRPr="00C15BF3" w:rsidRDefault="00C80F75" w:rsidP="00131B62">
      <w:pPr>
        <w:spacing w:line="360" w:lineRule="auto"/>
        <w:ind w:right="-2"/>
        <w:jc w:val="both"/>
        <w:rPr>
          <w:rFonts w:ascii="Bookman Old Style" w:hAnsi="Bookman Old Style"/>
          <w:sz w:val="22"/>
          <w:szCs w:val="22"/>
        </w:rPr>
      </w:pPr>
      <w:r w:rsidRPr="00C15BF3">
        <w:rPr>
          <w:rFonts w:ascii="Bookman Old Style" w:hAnsi="Bookman Old Style"/>
          <w:position w:val="-24"/>
          <w:sz w:val="22"/>
          <w:szCs w:val="22"/>
        </w:rPr>
        <w:object w:dxaOrig="1240" w:dyaOrig="620" w14:anchorId="7BCEE268">
          <v:shape id="_x0000_i1055" type="#_x0000_t75" style="width:59.4pt;height:29.4pt" o:ole="" fillcolor="window">
            <v:imagedata r:id="rId67" o:title=""/>
          </v:shape>
          <o:OLEObject Type="Embed" ProgID="Equation.DSMT4" ShapeID="_x0000_i1055" DrawAspect="Content" ObjectID="_1707482745" r:id="rId68"/>
        </w:object>
      </w:r>
      <w:r w:rsidR="008E6AF7" w:rsidRPr="00C15BF3">
        <w:rPr>
          <w:rFonts w:ascii="Bookman Old Style" w:hAnsi="Bookman Old Style"/>
          <w:i/>
          <w:iCs/>
          <w:sz w:val="22"/>
          <w:szCs w:val="22"/>
        </w:rPr>
        <w:t xml:space="preserve">      </w:t>
      </w:r>
      <w:r w:rsidR="008E6AF7" w:rsidRPr="00C15BF3">
        <w:rPr>
          <w:rFonts w:ascii="Bookman Old Style" w:hAnsi="Bookman Old Style"/>
          <w:position w:val="-24"/>
          <w:sz w:val="22"/>
          <w:szCs w:val="22"/>
        </w:rPr>
        <w:object w:dxaOrig="1560" w:dyaOrig="620" w14:anchorId="4AD0AAE3">
          <v:shape id="_x0000_i1056" type="#_x0000_t75" style="width:76.8pt;height:27.6pt" o:ole="" fillcolor="window">
            <v:imagedata r:id="rId69" o:title=""/>
          </v:shape>
          <o:OLEObject Type="Embed" ProgID="Equation.DSMT4" ShapeID="_x0000_i1056" DrawAspect="Content" ObjectID="_1707482746" r:id="rId70"/>
        </w:object>
      </w:r>
      <w:r w:rsidR="008E6AF7" w:rsidRPr="00C15BF3">
        <w:rPr>
          <w:rFonts w:ascii="Bookman Old Style" w:hAnsi="Bookman Old Style"/>
          <w:sz w:val="22"/>
          <w:szCs w:val="22"/>
        </w:rPr>
        <w:t xml:space="preserve">     </w:t>
      </w:r>
      <w:r>
        <w:rPr>
          <w:rFonts w:ascii="Bookman Old Style" w:hAnsi="Bookman Old Style"/>
          <w:sz w:val="22"/>
          <w:szCs w:val="22"/>
        </w:rPr>
        <w:t xml:space="preserve">   </w:t>
      </w:r>
      <w:r w:rsidR="00E368EF" w:rsidRPr="00C15BF3">
        <w:rPr>
          <w:rFonts w:ascii="Bookman Old Style" w:hAnsi="Bookman Old Style"/>
          <w:position w:val="-24"/>
          <w:sz w:val="22"/>
          <w:szCs w:val="22"/>
        </w:rPr>
        <w:object w:dxaOrig="1600" w:dyaOrig="620" w14:anchorId="4238B117">
          <v:shape id="_x0000_i1057" type="#_x0000_t75" style="width:79.2pt;height:30.6pt" o:ole="" fillcolor="window">
            <v:imagedata r:id="rId71" o:title=""/>
          </v:shape>
          <o:OLEObject Type="Embed" ProgID="Equation.DSMT4" ShapeID="_x0000_i1057" DrawAspect="Content" ObjectID="_1707482747" r:id="rId72"/>
        </w:object>
      </w:r>
    </w:p>
    <w:p w14:paraId="7F1FD540" w14:textId="557A88A6" w:rsidR="008E6AF7" w:rsidRDefault="008E6AF7" w:rsidP="00193710">
      <w:pPr>
        <w:spacing w:line="480" w:lineRule="auto"/>
        <w:ind w:right="-2"/>
        <w:jc w:val="both"/>
        <w:rPr>
          <w:rFonts w:ascii="Bookman Old Style" w:hAnsi="Bookman Old Style"/>
          <w:sz w:val="22"/>
          <w:szCs w:val="22"/>
        </w:rPr>
      </w:pPr>
      <w:r w:rsidRPr="00C15BF3">
        <w:rPr>
          <w:rFonts w:ascii="Bookman Old Style" w:hAnsi="Bookman Old Style"/>
          <w:sz w:val="22"/>
          <w:szCs w:val="22"/>
        </w:rPr>
        <w:t>Application : t = 45 min</w:t>
      </w:r>
      <w:r>
        <w:rPr>
          <w:rFonts w:ascii="Bookman Old Style" w:hAnsi="Bookman Old Style"/>
          <w:sz w:val="22"/>
          <w:szCs w:val="22"/>
        </w:rPr>
        <w:t>,</w:t>
      </w:r>
      <w:r w:rsidRPr="00C15BF3">
        <w:rPr>
          <w:rFonts w:ascii="Bookman Old Style" w:hAnsi="Bookman Old Style"/>
          <w:sz w:val="22"/>
          <w:szCs w:val="22"/>
        </w:rPr>
        <w:t xml:space="preserve"> Nd</w:t>
      </w:r>
      <w:r w:rsidRPr="00C15BF3">
        <w:rPr>
          <w:rFonts w:ascii="Bookman Old Style" w:hAnsi="Bookman Old Style"/>
          <w:sz w:val="22"/>
          <w:szCs w:val="22"/>
          <w:vertAlign w:val="subscript"/>
        </w:rPr>
        <w:t>2</w:t>
      </w:r>
      <w:r w:rsidRPr="00C15BF3">
        <w:rPr>
          <w:rFonts w:ascii="Bookman Old Style" w:hAnsi="Bookman Old Style"/>
          <w:sz w:val="22"/>
          <w:szCs w:val="22"/>
        </w:rPr>
        <w:t>O</w:t>
      </w:r>
      <w:r w:rsidRPr="00C15BF3">
        <w:rPr>
          <w:rFonts w:ascii="Bookman Old Style" w:hAnsi="Bookman Old Style"/>
          <w:sz w:val="22"/>
          <w:szCs w:val="22"/>
          <w:vertAlign w:val="subscript"/>
        </w:rPr>
        <w:t>3</w:t>
      </w:r>
      <w:r w:rsidRPr="00C15BF3">
        <w:rPr>
          <w:rFonts w:ascii="Bookman Old Style" w:hAnsi="Bookman Old Style"/>
          <w:sz w:val="22"/>
          <w:szCs w:val="22"/>
        </w:rPr>
        <w:t xml:space="preserve"> : NH</w:t>
      </w:r>
      <w:r w:rsidRPr="00C15BF3">
        <w:rPr>
          <w:rFonts w:ascii="Bookman Old Style" w:hAnsi="Bookman Old Style"/>
          <w:sz w:val="22"/>
          <w:szCs w:val="22"/>
          <w:vertAlign w:val="subscript"/>
        </w:rPr>
        <w:t>4</w:t>
      </w:r>
      <w:r w:rsidRPr="00C15BF3">
        <w:rPr>
          <w:rFonts w:ascii="Bookman Old Style" w:hAnsi="Bookman Old Style"/>
          <w:sz w:val="22"/>
          <w:szCs w:val="22"/>
        </w:rPr>
        <w:t>Br = 1 : 18 et T = 300 °C</w:t>
      </w:r>
    </w:p>
    <w:p w14:paraId="07A60FC5" w14:textId="746CFC08" w:rsidR="008E6AF7" w:rsidRPr="00193710" w:rsidRDefault="00C80F75" w:rsidP="008E6AF7">
      <w:pPr>
        <w:spacing w:line="360" w:lineRule="auto"/>
        <w:ind w:right="-2"/>
        <w:jc w:val="both"/>
        <w:rPr>
          <w:rFonts w:ascii="Bookman Old Style" w:hAnsi="Bookman Old Style"/>
          <w:sz w:val="22"/>
          <w:szCs w:val="22"/>
        </w:rPr>
      </w:pPr>
      <w:r w:rsidRPr="00C15BF3">
        <w:rPr>
          <w:rFonts w:ascii="Bookman Old Style" w:hAnsi="Bookman Old Style"/>
          <w:sz w:val="22"/>
          <w:szCs w:val="22"/>
        </w:rPr>
        <w:t>Soient :</w:t>
      </w:r>
      <w:r w:rsidR="00193710">
        <w:rPr>
          <w:rFonts w:ascii="Bookman Old Style" w:hAnsi="Bookman Old Style"/>
          <w:sz w:val="22"/>
          <w:szCs w:val="22"/>
        </w:rPr>
        <w:t xml:space="preserve">  </w:t>
      </w:r>
      <w:r>
        <w:rPr>
          <w:rFonts w:ascii="Bookman Old Style" w:hAnsi="Bookman Old Style"/>
          <w:sz w:val="22"/>
          <w:szCs w:val="22"/>
        </w:rPr>
        <w:t xml:space="preserve">A = 0,400 </w:t>
      </w:r>
      <w:r>
        <w:rPr>
          <w:rFonts w:ascii="Bookman Old Style" w:hAnsi="Bookman Old Style"/>
          <w:sz w:val="22"/>
          <w:szCs w:val="22"/>
        </w:rPr>
        <w:tab/>
        <w:t xml:space="preserve">B = 0,333 C = -0,333   </w:t>
      </w:r>
      <w:r w:rsidRPr="005C47E5">
        <w:rPr>
          <w:rFonts w:ascii="Bookman Old Style" w:hAnsi="Bookman Old Style"/>
          <w:b/>
          <w:bCs/>
          <w:color w:val="0000FF"/>
          <w:sz w:val="22"/>
          <w:szCs w:val="22"/>
        </w:rPr>
        <w:t>(1,5 Pt)</w:t>
      </w:r>
      <w:r>
        <w:rPr>
          <w:rFonts w:ascii="Bookman Old Style" w:hAnsi="Bookman Old Style"/>
          <w:sz w:val="22"/>
          <w:szCs w:val="22"/>
        </w:rPr>
        <w:t xml:space="preserve">   </w:t>
      </w:r>
      <w:r w:rsidR="00193710">
        <w:rPr>
          <w:rFonts w:ascii="Bookman Old Style" w:hAnsi="Bookman Old Style"/>
          <w:sz w:val="22"/>
          <w:szCs w:val="22"/>
        </w:rPr>
        <w:t xml:space="preserve"> </w:t>
      </w:r>
      <w:r w:rsidR="00131B62">
        <w:rPr>
          <w:rFonts w:ascii="Bookman Old Style" w:hAnsi="Bookman Old Style"/>
          <w:sz w:val="22"/>
          <w:szCs w:val="22"/>
        </w:rPr>
        <w:t xml:space="preserve"> </w:t>
      </w:r>
      <w:r w:rsidR="008E6AF7" w:rsidRPr="00C15BF3">
        <w:rPr>
          <w:rFonts w:ascii="Bookman Old Style" w:hAnsi="Bookman Old Style"/>
          <w:sz w:val="22"/>
          <w:szCs w:val="22"/>
        </w:rPr>
        <w:t xml:space="preserve">On en déduit : </w:t>
      </w:r>
      <w:r w:rsidR="008E6AF7" w:rsidRPr="00C15BF3">
        <w:rPr>
          <w:rFonts w:ascii="Bookman Old Style" w:hAnsi="Bookman Old Style" w:cstheme="majorBidi"/>
          <w:i/>
          <w:iCs/>
          <w:sz w:val="22"/>
          <w:szCs w:val="22"/>
        </w:rPr>
        <w:t>y</w:t>
      </w:r>
      <w:r w:rsidR="008E6AF7" w:rsidRPr="00C15BF3">
        <w:rPr>
          <w:rFonts w:ascii="Bookman Old Style" w:hAnsi="Bookman Old Style" w:cstheme="majorBidi"/>
          <w:sz w:val="22"/>
          <w:szCs w:val="22"/>
        </w:rPr>
        <w:t xml:space="preserve"> (%) = </w:t>
      </w:r>
      <w:r w:rsidR="008E6AF7">
        <w:rPr>
          <w:rFonts w:ascii="Bookman Old Style" w:hAnsi="Bookman Old Style" w:cstheme="majorBidi"/>
          <w:sz w:val="22"/>
          <w:szCs w:val="22"/>
        </w:rPr>
        <w:t>45,81</w:t>
      </w:r>
      <w:r>
        <w:rPr>
          <w:rFonts w:ascii="Bookman Old Style" w:hAnsi="Bookman Old Style" w:cstheme="majorBidi"/>
          <w:sz w:val="22"/>
          <w:szCs w:val="22"/>
        </w:rPr>
        <w:t xml:space="preserve"> </w:t>
      </w:r>
      <w:r w:rsidRPr="005C47E5">
        <w:rPr>
          <w:rFonts w:ascii="Bookman Old Style" w:hAnsi="Bookman Old Style"/>
          <w:b/>
          <w:bCs/>
          <w:color w:val="0000FF"/>
          <w:sz w:val="22"/>
          <w:szCs w:val="22"/>
        </w:rPr>
        <w:t>(1 Pt)</w:t>
      </w:r>
    </w:p>
    <w:p w14:paraId="70E8B6E1" w14:textId="77777777" w:rsidR="00F9263B" w:rsidRDefault="00F9263B" w:rsidP="00964FB6">
      <w:pPr>
        <w:spacing w:after="240"/>
        <w:jc w:val="both"/>
        <w:rPr>
          <w:rFonts w:ascii="Bookman Old Style" w:hAnsi="Bookman Old Style"/>
          <w:sz w:val="22"/>
          <w:szCs w:val="22"/>
        </w:rPr>
      </w:pPr>
    </w:p>
    <w:p w14:paraId="3EDB3972" w14:textId="4E035535" w:rsidR="00964FB6" w:rsidRDefault="00964FB6" w:rsidP="00964FB6">
      <w:pPr>
        <w:spacing w:after="240"/>
        <w:jc w:val="both"/>
        <w:rPr>
          <w:rFonts w:ascii="Bookman Old Style" w:hAnsi="Bookman Old Style"/>
          <w:sz w:val="22"/>
          <w:szCs w:val="22"/>
        </w:rPr>
      </w:pPr>
      <w:r>
        <w:rPr>
          <w:rFonts w:ascii="Bookman Old Style" w:hAnsi="Bookman Old Style"/>
          <w:sz w:val="22"/>
          <w:szCs w:val="22"/>
        </w:rPr>
        <w:t>6</w:t>
      </w:r>
      <w:r w:rsidRPr="009D2ED0">
        <w:rPr>
          <w:rFonts w:ascii="Bookman Old Style" w:hAnsi="Bookman Old Style"/>
          <w:sz w:val="22"/>
          <w:szCs w:val="22"/>
        </w:rPr>
        <w:t xml:space="preserve">) a) Diagrammes des effets principaux :    </w:t>
      </w:r>
      <w:r w:rsidRPr="005C47E5">
        <w:rPr>
          <w:rFonts w:ascii="Bookman Old Style" w:hAnsi="Bookman Old Style"/>
          <w:b/>
          <w:bCs/>
          <w:color w:val="0000FF"/>
          <w:sz w:val="22"/>
          <w:szCs w:val="22"/>
        </w:rPr>
        <w:t>(</w:t>
      </w:r>
      <w:r>
        <w:rPr>
          <w:rFonts w:ascii="Bookman Old Style" w:hAnsi="Bookman Old Style"/>
          <w:b/>
          <w:bCs/>
          <w:color w:val="0000FF"/>
          <w:sz w:val="22"/>
          <w:szCs w:val="22"/>
        </w:rPr>
        <w:t>0,75</w:t>
      </w:r>
      <w:r w:rsidRPr="005C47E5">
        <w:rPr>
          <w:rFonts w:ascii="Bookman Old Style" w:hAnsi="Bookman Old Style"/>
          <w:b/>
          <w:bCs/>
          <w:color w:val="0000FF"/>
          <w:sz w:val="22"/>
          <w:szCs w:val="22"/>
        </w:rPr>
        <w:t xml:space="preserve"> Pt)</w:t>
      </w:r>
      <w:r>
        <w:rPr>
          <w:rFonts w:ascii="Bookman Old Style" w:hAnsi="Bookman Old Style"/>
          <w:sz w:val="22"/>
          <w:szCs w:val="22"/>
        </w:rPr>
        <w:t xml:space="preserve">  </w:t>
      </w:r>
    </w:p>
    <w:p w14:paraId="2137BCB1" w14:textId="5B47020F" w:rsidR="00964FB6" w:rsidRPr="000E2D63" w:rsidRDefault="000E2D63" w:rsidP="000E2D63">
      <w:pPr>
        <w:spacing w:line="360" w:lineRule="auto"/>
        <w:jc w:val="both"/>
        <w:rPr>
          <w:rFonts w:ascii="Bookman Old Style" w:hAnsi="Bookman Old Style"/>
          <w:sz w:val="22"/>
          <w:szCs w:val="22"/>
        </w:rPr>
      </w:pPr>
      <w:r w:rsidRPr="000E2D63">
        <w:rPr>
          <w:rFonts w:ascii="Bookman Old Style" w:hAnsi="Bookman Old Style"/>
          <w:sz w:val="22"/>
          <w:szCs w:val="22"/>
        </w:rPr>
        <w:t xml:space="preserve">Les facteurs principaux ont tous une influence positive sur la réponse. En outre, les facteurs A et C sont très influents (Figure 2). </w:t>
      </w:r>
      <w:r w:rsidR="00964FB6" w:rsidRPr="000E2D63">
        <w:rPr>
          <w:rFonts w:ascii="Bookman Old Style" w:hAnsi="Bookman Old Style"/>
          <w:sz w:val="22"/>
          <w:szCs w:val="22"/>
        </w:rPr>
        <w:t xml:space="preserve"> </w:t>
      </w:r>
    </w:p>
    <w:p w14:paraId="4C601315" w14:textId="77777777" w:rsidR="00964FB6" w:rsidRPr="00883627" w:rsidRDefault="00964FB6" w:rsidP="00964FB6">
      <w:pPr>
        <w:rPr>
          <w:rFonts w:ascii="Bookman Old Style" w:hAnsi="Bookman Old Style"/>
          <w:sz w:val="16"/>
          <w:szCs w:val="16"/>
        </w:rPr>
      </w:pPr>
    </w:p>
    <w:p w14:paraId="1CC8E07A" w14:textId="77777777" w:rsidR="00964FB6" w:rsidRPr="009D2ED0" w:rsidRDefault="00964FB6" w:rsidP="00964FB6">
      <w:pPr>
        <w:spacing w:line="360" w:lineRule="auto"/>
        <w:jc w:val="both"/>
        <w:rPr>
          <w:rFonts w:ascii="Bookman Old Style" w:hAnsi="Bookman Old Style"/>
          <w:sz w:val="22"/>
          <w:szCs w:val="22"/>
        </w:rPr>
      </w:pPr>
      <w:r w:rsidRPr="009D2ED0">
        <w:rPr>
          <w:rFonts w:ascii="Bookman Old Style" w:hAnsi="Bookman Old Style"/>
          <w:sz w:val="22"/>
          <w:szCs w:val="22"/>
        </w:rPr>
        <w:t>b) Diagrammes des effets interactions :</w:t>
      </w:r>
      <w:r>
        <w:rPr>
          <w:rFonts w:ascii="Bookman Old Style" w:hAnsi="Bookman Old Style"/>
          <w:sz w:val="22"/>
          <w:szCs w:val="22"/>
        </w:rPr>
        <w:t xml:space="preserve"> </w:t>
      </w:r>
      <w:r w:rsidRPr="005C47E5">
        <w:rPr>
          <w:rFonts w:ascii="Bookman Old Style" w:hAnsi="Bookman Old Style"/>
          <w:b/>
          <w:bCs/>
          <w:color w:val="0000FF"/>
          <w:sz w:val="22"/>
          <w:szCs w:val="22"/>
        </w:rPr>
        <w:t>(</w:t>
      </w:r>
      <w:r>
        <w:rPr>
          <w:rFonts w:ascii="Bookman Old Style" w:hAnsi="Bookman Old Style"/>
          <w:b/>
          <w:bCs/>
          <w:color w:val="0000FF"/>
          <w:sz w:val="22"/>
          <w:szCs w:val="22"/>
        </w:rPr>
        <w:t>0</w:t>
      </w:r>
      <w:r w:rsidRPr="005C47E5">
        <w:rPr>
          <w:rFonts w:ascii="Bookman Old Style" w:hAnsi="Bookman Old Style"/>
          <w:b/>
          <w:bCs/>
          <w:color w:val="0000FF"/>
          <w:sz w:val="22"/>
          <w:szCs w:val="22"/>
        </w:rPr>
        <w:t>,</w:t>
      </w:r>
      <w:r>
        <w:rPr>
          <w:rFonts w:ascii="Bookman Old Style" w:hAnsi="Bookman Old Style"/>
          <w:b/>
          <w:bCs/>
          <w:color w:val="0000FF"/>
          <w:sz w:val="22"/>
          <w:szCs w:val="22"/>
        </w:rPr>
        <w:t>7</w:t>
      </w:r>
      <w:r w:rsidRPr="005C47E5">
        <w:rPr>
          <w:rFonts w:ascii="Bookman Old Style" w:hAnsi="Bookman Old Style"/>
          <w:b/>
          <w:bCs/>
          <w:color w:val="0000FF"/>
          <w:sz w:val="22"/>
          <w:szCs w:val="22"/>
        </w:rPr>
        <w:t>5 Pt)</w:t>
      </w:r>
      <w:r>
        <w:rPr>
          <w:rFonts w:ascii="Bookman Old Style" w:hAnsi="Bookman Old Style"/>
          <w:sz w:val="22"/>
          <w:szCs w:val="22"/>
        </w:rPr>
        <w:t xml:space="preserve">   </w:t>
      </w:r>
    </w:p>
    <w:p w14:paraId="6158659C" w14:textId="77777777" w:rsidR="00964FB6" w:rsidRPr="009D2ED0" w:rsidRDefault="00964FB6" w:rsidP="00964FB6">
      <w:pPr>
        <w:spacing w:line="360" w:lineRule="auto"/>
        <w:jc w:val="both"/>
        <w:rPr>
          <w:rFonts w:ascii="Bookman Old Style" w:hAnsi="Bookman Old Style"/>
          <w:sz w:val="22"/>
          <w:szCs w:val="22"/>
        </w:rPr>
      </w:pPr>
      <w:r w:rsidRPr="009D2ED0">
        <w:rPr>
          <w:rFonts w:ascii="Bookman Old Style" w:hAnsi="Bookman Old Style"/>
          <w:sz w:val="22"/>
          <w:szCs w:val="22"/>
        </w:rPr>
        <w:t xml:space="preserve">Une interaction entre deux facteurs est significative lorsque l'effet d'un facteur sur la réponse dépend du niveau de l'autre facteur. Autrement dit, si les lignes des deux facteurs ne sont pas parallèles. </w:t>
      </w:r>
    </w:p>
    <w:p w14:paraId="173F01D8" w14:textId="498013DD" w:rsidR="00964FB6" w:rsidRPr="009D2ED0" w:rsidRDefault="00964FB6" w:rsidP="00964FB6">
      <w:pPr>
        <w:spacing w:line="360" w:lineRule="auto"/>
        <w:jc w:val="both"/>
        <w:rPr>
          <w:rFonts w:ascii="Bookman Old Style" w:hAnsi="Bookman Old Style"/>
          <w:sz w:val="22"/>
          <w:szCs w:val="22"/>
        </w:rPr>
      </w:pPr>
      <w:r w:rsidRPr="009D2ED0">
        <w:rPr>
          <w:rFonts w:ascii="Bookman Old Style" w:hAnsi="Bookman Old Style"/>
          <w:sz w:val="22"/>
          <w:szCs w:val="22"/>
        </w:rPr>
        <w:t>La figure</w:t>
      </w:r>
      <w:r w:rsidR="000E2D63">
        <w:rPr>
          <w:rFonts w:ascii="Bookman Old Style" w:hAnsi="Bookman Old Style"/>
          <w:sz w:val="22"/>
          <w:szCs w:val="22"/>
        </w:rPr>
        <w:t xml:space="preserve"> 3</w:t>
      </w:r>
      <w:r w:rsidRPr="009D2ED0">
        <w:rPr>
          <w:rFonts w:ascii="Bookman Old Style" w:hAnsi="Bookman Old Style"/>
          <w:sz w:val="22"/>
          <w:szCs w:val="22"/>
        </w:rPr>
        <w:t xml:space="preserve"> indique l’absence d’interaction </w:t>
      </w:r>
      <w:r w:rsidR="000E2D63">
        <w:rPr>
          <w:rFonts w:ascii="Bookman Old Style" w:hAnsi="Bookman Old Style"/>
          <w:sz w:val="22"/>
          <w:szCs w:val="22"/>
        </w:rPr>
        <w:t>BC</w:t>
      </w:r>
      <w:r w:rsidRPr="009D2ED0">
        <w:rPr>
          <w:rFonts w:ascii="Bookman Old Style" w:hAnsi="Bookman Old Style"/>
          <w:sz w:val="22"/>
          <w:szCs w:val="22"/>
        </w:rPr>
        <w:t> : les deux droites sont presque parallèles.</w:t>
      </w:r>
      <w:r>
        <w:rPr>
          <w:rFonts w:ascii="Bookman Old Style" w:hAnsi="Bookman Old Style"/>
          <w:sz w:val="22"/>
          <w:szCs w:val="22"/>
        </w:rPr>
        <w:t xml:space="preserve"> </w:t>
      </w:r>
      <w:r w:rsidRPr="009D2ED0">
        <w:rPr>
          <w:rFonts w:ascii="Bookman Old Style" w:hAnsi="Bookman Old Style"/>
          <w:sz w:val="22"/>
          <w:szCs w:val="22"/>
        </w:rPr>
        <w:t xml:space="preserve">Les deux autres figures indiquent </w:t>
      </w:r>
      <w:r>
        <w:rPr>
          <w:rFonts w:ascii="Bookman Old Style" w:hAnsi="Bookman Old Style"/>
          <w:sz w:val="22"/>
          <w:szCs w:val="22"/>
        </w:rPr>
        <w:t>l’existence d’</w:t>
      </w:r>
      <w:r w:rsidRPr="009D2ED0">
        <w:rPr>
          <w:rFonts w:ascii="Bookman Old Style" w:hAnsi="Bookman Old Style"/>
          <w:sz w:val="22"/>
          <w:szCs w:val="22"/>
        </w:rPr>
        <w:t>interactions A</w:t>
      </w:r>
      <w:r w:rsidR="000E2D63">
        <w:rPr>
          <w:rFonts w:ascii="Bookman Old Style" w:hAnsi="Bookman Old Style"/>
          <w:sz w:val="22"/>
          <w:szCs w:val="22"/>
        </w:rPr>
        <w:t>B</w:t>
      </w:r>
      <w:r w:rsidRPr="009D2ED0">
        <w:rPr>
          <w:rFonts w:ascii="Bookman Old Style" w:hAnsi="Bookman Old Style"/>
          <w:sz w:val="22"/>
          <w:szCs w:val="22"/>
        </w:rPr>
        <w:t xml:space="preserve"> et </w:t>
      </w:r>
      <w:r w:rsidR="000E2D63">
        <w:rPr>
          <w:rFonts w:ascii="Bookman Old Style" w:hAnsi="Bookman Old Style"/>
          <w:sz w:val="22"/>
          <w:szCs w:val="22"/>
        </w:rPr>
        <w:t>A</w:t>
      </w:r>
      <w:r w:rsidRPr="009D2ED0">
        <w:rPr>
          <w:rFonts w:ascii="Bookman Old Style" w:hAnsi="Bookman Old Style"/>
          <w:sz w:val="22"/>
          <w:szCs w:val="22"/>
        </w:rPr>
        <w:t>C : les deux droites ne sont pas parallèles.</w:t>
      </w:r>
    </w:p>
    <w:p w14:paraId="2DCF7126" w14:textId="63911813" w:rsidR="00964FB6" w:rsidRPr="00140B6F" w:rsidRDefault="00964FB6" w:rsidP="00964FB6">
      <w:pPr>
        <w:spacing w:line="360" w:lineRule="auto"/>
        <w:jc w:val="both"/>
        <w:rPr>
          <w:rFonts w:ascii="Bookman Old Style" w:hAnsi="Bookman Old Style"/>
          <w:sz w:val="22"/>
          <w:szCs w:val="22"/>
        </w:rPr>
      </w:pPr>
      <w:r>
        <w:rPr>
          <w:rFonts w:ascii="Bookman Old Style" w:hAnsi="Bookman Old Style"/>
          <w:sz w:val="22"/>
          <w:szCs w:val="22"/>
        </w:rPr>
        <w:t>7</w:t>
      </w:r>
      <w:r w:rsidRPr="009D2ED0">
        <w:rPr>
          <w:rFonts w:ascii="Bookman Old Style" w:hAnsi="Bookman Old Style"/>
          <w:sz w:val="22"/>
          <w:szCs w:val="22"/>
        </w:rPr>
        <w:t xml:space="preserve">) Conditions opératoires souhaitables : </w:t>
      </w:r>
      <w:r>
        <w:rPr>
          <w:rFonts w:ascii="Bookman Old Style" w:hAnsi="Bookman Old Style"/>
          <w:sz w:val="22"/>
          <w:szCs w:val="22"/>
        </w:rPr>
        <w:t xml:space="preserve">Facteurs </w:t>
      </w:r>
      <w:r w:rsidR="005701A5">
        <w:rPr>
          <w:rFonts w:ascii="Bookman Old Style" w:hAnsi="Bookman Old Style"/>
          <w:sz w:val="22"/>
          <w:szCs w:val="22"/>
        </w:rPr>
        <w:t>A, B</w:t>
      </w:r>
      <w:r w:rsidRPr="009D2ED0">
        <w:rPr>
          <w:rFonts w:ascii="Bookman Old Style" w:hAnsi="Bookman Old Style"/>
          <w:sz w:val="22"/>
          <w:szCs w:val="22"/>
        </w:rPr>
        <w:t xml:space="preserve"> et C à leur haut niveau</w:t>
      </w:r>
      <w:r w:rsidR="005701A5">
        <w:rPr>
          <w:rFonts w:ascii="Bookman Old Style" w:hAnsi="Bookman Old Style"/>
          <w:sz w:val="22"/>
          <w:szCs w:val="22"/>
        </w:rPr>
        <w:t xml:space="preserve"> +1 </w:t>
      </w:r>
      <w:r w:rsidR="006609FC">
        <w:rPr>
          <w:rFonts w:ascii="Bookman Old Style" w:hAnsi="Bookman Old Style"/>
          <w:sz w:val="22"/>
          <w:szCs w:val="22"/>
        </w:rPr>
        <w:t xml:space="preserve">(t = 60 min, </w:t>
      </w:r>
      <w:r w:rsidR="00F334D5" w:rsidRPr="000B7BE7">
        <w:rPr>
          <w:rFonts w:ascii="Bookman Old Style" w:hAnsi="Bookman Old Style"/>
          <w:sz w:val="22"/>
          <w:szCs w:val="22"/>
        </w:rPr>
        <w:t>Nd</w:t>
      </w:r>
      <w:r w:rsidR="00F334D5" w:rsidRPr="000B7BE7">
        <w:rPr>
          <w:rFonts w:ascii="Bookman Old Style" w:hAnsi="Bookman Old Style"/>
          <w:sz w:val="22"/>
          <w:szCs w:val="22"/>
          <w:vertAlign w:val="subscript"/>
        </w:rPr>
        <w:t>2</w:t>
      </w:r>
      <w:r w:rsidR="00F334D5" w:rsidRPr="000B7BE7">
        <w:rPr>
          <w:rFonts w:ascii="Bookman Old Style" w:hAnsi="Bookman Old Style"/>
          <w:sz w:val="22"/>
          <w:szCs w:val="22"/>
        </w:rPr>
        <w:t>O</w:t>
      </w:r>
      <w:r w:rsidR="00F334D5" w:rsidRPr="000B7BE7">
        <w:rPr>
          <w:rFonts w:ascii="Bookman Old Style" w:hAnsi="Bookman Old Style"/>
          <w:sz w:val="22"/>
          <w:szCs w:val="22"/>
          <w:vertAlign w:val="subscript"/>
        </w:rPr>
        <w:t>3</w:t>
      </w:r>
      <w:r w:rsidR="00F334D5" w:rsidRPr="000B7BE7">
        <w:rPr>
          <w:rFonts w:ascii="Bookman Old Style" w:hAnsi="Bookman Old Style"/>
          <w:sz w:val="22"/>
          <w:szCs w:val="22"/>
        </w:rPr>
        <w:t xml:space="preserve"> : NH</w:t>
      </w:r>
      <w:r w:rsidR="00F334D5" w:rsidRPr="000B7BE7">
        <w:rPr>
          <w:rFonts w:ascii="Bookman Old Style" w:hAnsi="Bookman Old Style"/>
          <w:sz w:val="22"/>
          <w:szCs w:val="22"/>
          <w:vertAlign w:val="subscript"/>
        </w:rPr>
        <w:t>4</w:t>
      </w:r>
      <w:r w:rsidR="00F334D5">
        <w:rPr>
          <w:rFonts w:ascii="Bookman Old Style" w:hAnsi="Bookman Old Style"/>
          <w:sz w:val="22"/>
          <w:szCs w:val="22"/>
        </w:rPr>
        <w:t xml:space="preserve">Br = 1 : 24 et T = 400 °C).     </w:t>
      </w:r>
      <w:r w:rsidR="006609FC" w:rsidRPr="005C47E5">
        <w:rPr>
          <w:rFonts w:ascii="Bookman Old Style" w:hAnsi="Bookman Old Style"/>
          <w:b/>
          <w:bCs/>
          <w:color w:val="0000FF"/>
          <w:sz w:val="22"/>
          <w:szCs w:val="22"/>
        </w:rPr>
        <w:t xml:space="preserve"> </w:t>
      </w:r>
      <w:r w:rsidRPr="005C47E5">
        <w:rPr>
          <w:rFonts w:ascii="Bookman Old Style" w:hAnsi="Bookman Old Style"/>
          <w:b/>
          <w:bCs/>
          <w:color w:val="0000FF"/>
          <w:sz w:val="22"/>
          <w:szCs w:val="22"/>
        </w:rPr>
        <w:t>(</w:t>
      </w:r>
      <w:r w:rsidR="00D77C8A">
        <w:rPr>
          <w:rFonts w:ascii="Bookman Old Style" w:hAnsi="Bookman Old Style"/>
          <w:b/>
          <w:bCs/>
          <w:color w:val="0000FF"/>
          <w:sz w:val="22"/>
          <w:szCs w:val="22"/>
        </w:rPr>
        <w:t>0</w:t>
      </w:r>
      <w:r w:rsidRPr="005C47E5">
        <w:rPr>
          <w:rFonts w:ascii="Bookman Old Style" w:hAnsi="Bookman Old Style"/>
          <w:b/>
          <w:bCs/>
          <w:color w:val="0000FF"/>
          <w:sz w:val="22"/>
          <w:szCs w:val="22"/>
        </w:rPr>
        <w:t>,</w:t>
      </w:r>
      <w:r w:rsidR="00D77C8A">
        <w:rPr>
          <w:rFonts w:ascii="Bookman Old Style" w:hAnsi="Bookman Old Style"/>
          <w:b/>
          <w:bCs/>
          <w:color w:val="0000FF"/>
          <w:sz w:val="22"/>
          <w:szCs w:val="22"/>
        </w:rPr>
        <w:t>7</w:t>
      </w:r>
      <w:r w:rsidRPr="005C47E5">
        <w:rPr>
          <w:rFonts w:ascii="Bookman Old Style" w:hAnsi="Bookman Old Style"/>
          <w:b/>
          <w:bCs/>
          <w:color w:val="0000FF"/>
          <w:sz w:val="22"/>
          <w:szCs w:val="22"/>
        </w:rPr>
        <w:t>5 Pt)</w:t>
      </w:r>
      <w:r>
        <w:rPr>
          <w:rFonts w:ascii="Bookman Old Style" w:hAnsi="Bookman Old Style"/>
          <w:sz w:val="22"/>
          <w:szCs w:val="22"/>
        </w:rPr>
        <w:t xml:space="preserve">   </w:t>
      </w:r>
    </w:p>
    <w:p w14:paraId="0A348996" w14:textId="77777777" w:rsidR="00964FB6" w:rsidRDefault="00964FB6" w:rsidP="00964FB6">
      <w:pPr>
        <w:spacing w:line="360" w:lineRule="auto"/>
        <w:ind w:right="-2"/>
        <w:jc w:val="both"/>
        <w:rPr>
          <w:rFonts w:ascii="Bookman Old Style" w:hAnsi="Bookman Old Style"/>
          <w:sz w:val="22"/>
          <w:szCs w:val="22"/>
        </w:rPr>
      </w:pPr>
    </w:p>
    <w:p w14:paraId="1C8EFD9C" w14:textId="77777777" w:rsidR="00964FB6" w:rsidRPr="00106867" w:rsidRDefault="00964FB6" w:rsidP="00964FB6">
      <w:pPr>
        <w:autoSpaceDE w:val="0"/>
        <w:autoSpaceDN w:val="0"/>
        <w:adjustRightInd w:val="0"/>
        <w:spacing w:line="360" w:lineRule="auto"/>
        <w:jc w:val="both"/>
        <w:rPr>
          <w:rFonts w:ascii="Bookman Old Style" w:hAnsi="Bookman Old Style"/>
          <w:sz w:val="22"/>
          <w:szCs w:val="22"/>
          <w:highlight w:val="yellow"/>
        </w:rPr>
      </w:pPr>
      <w:r w:rsidRPr="00106867">
        <w:rPr>
          <w:rFonts w:ascii="Bookman Old Style" w:hAnsi="Bookman Old Style"/>
          <w:sz w:val="22"/>
          <w:szCs w:val="22"/>
          <w:highlight w:val="yellow"/>
        </w:rPr>
        <w:t xml:space="preserve">8) Il s’agit d’un plan fractionnaire noté </w:t>
      </w:r>
      <w:r w:rsidRPr="00106867">
        <w:rPr>
          <w:rFonts w:ascii="Bookman Old Style" w:hAnsi="Bookman Old Style"/>
          <w:position w:val="-4"/>
          <w:sz w:val="22"/>
          <w:szCs w:val="22"/>
          <w:highlight w:val="yellow"/>
        </w:rPr>
        <w:object w:dxaOrig="380" w:dyaOrig="300" w14:anchorId="4A82ACFE">
          <v:shape id="_x0000_i1058" type="#_x0000_t75" style="width:22.2pt;height:15pt" o:ole="" fillcolor="window">
            <v:imagedata r:id="rId73" o:title=""/>
          </v:shape>
          <o:OLEObject Type="Embed" ProgID="Equation.DSMT4" ShapeID="_x0000_i1058" DrawAspect="Content" ObjectID="_1707482748" r:id="rId74"/>
        </w:object>
      </w:r>
      <w:r w:rsidRPr="00106867">
        <w:rPr>
          <w:rFonts w:ascii="Bookman Old Style" w:hAnsi="Bookman Old Style"/>
          <w:sz w:val="22"/>
          <w:szCs w:val="22"/>
          <w:highlight w:val="yellow"/>
        </w:rPr>
        <w:t xml:space="preserve">  </w:t>
      </w:r>
      <w:r w:rsidRPr="00106867">
        <w:rPr>
          <w:rFonts w:ascii="Bookman Old Style" w:hAnsi="Bookman Old Style"/>
          <w:b/>
          <w:bCs/>
          <w:color w:val="0000FF"/>
          <w:sz w:val="22"/>
          <w:szCs w:val="22"/>
          <w:highlight w:val="yellow"/>
        </w:rPr>
        <w:t>(1 Pt)</w:t>
      </w:r>
    </w:p>
    <w:p w14:paraId="34A41367" w14:textId="133D0829" w:rsidR="00964FB6" w:rsidRPr="00106867" w:rsidRDefault="00964FB6" w:rsidP="00964FB6">
      <w:pPr>
        <w:spacing w:line="360" w:lineRule="auto"/>
        <w:jc w:val="both"/>
        <w:rPr>
          <w:rFonts w:ascii="Bookman Old Style" w:hAnsi="Bookman Old Style"/>
          <w:sz w:val="22"/>
          <w:szCs w:val="22"/>
          <w:highlight w:val="yellow"/>
        </w:rPr>
      </w:pPr>
      <w:r w:rsidRPr="00106867">
        <w:rPr>
          <w:rFonts w:ascii="Bookman Old Style" w:hAnsi="Bookman Old Style"/>
          <w:sz w:val="22"/>
          <w:szCs w:val="22"/>
          <w:highlight w:val="yellow"/>
        </w:rPr>
        <w:t xml:space="preserve">Pour un plan de résolution IV, on définit l’aliase initiale : D = ABC </w:t>
      </w:r>
      <w:r w:rsidRPr="00106867">
        <w:rPr>
          <w:rFonts w:ascii="Bookman Old Style" w:hAnsi="Bookman Old Style"/>
          <w:b/>
          <w:bCs/>
          <w:color w:val="0000FF"/>
          <w:sz w:val="22"/>
          <w:szCs w:val="22"/>
          <w:highlight w:val="yellow"/>
        </w:rPr>
        <w:t>(0,</w:t>
      </w:r>
      <w:r w:rsidR="0010175E" w:rsidRPr="00106867">
        <w:rPr>
          <w:rFonts w:ascii="Bookman Old Style" w:hAnsi="Bookman Old Style"/>
          <w:b/>
          <w:bCs/>
          <w:color w:val="0000FF"/>
          <w:sz w:val="22"/>
          <w:szCs w:val="22"/>
          <w:highlight w:val="yellow"/>
        </w:rPr>
        <w:t>7</w:t>
      </w:r>
      <w:r w:rsidRPr="00106867">
        <w:rPr>
          <w:rFonts w:ascii="Bookman Old Style" w:hAnsi="Bookman Old Style"/>
          <w:b/>
          <w:bCs/>
          <w:color w:val="0000FF"/>
          <w:sz w:val="22"/>
          <w:szCs w:val="22"/>
          <w:highlight w:val="yellow"/>
        </w:rPr>
        <w:t>5 Pt)</w:t>
      </w:r>
    </w:p>
    <w:p w14:paraId="15892612" w14:textId="77777777" w:rsidR="00964FB6" w:rsidRPr="00106867" w:rsidRDefault="00964FB6" w:rsidP="00964FB6">
      <w:pPr>
        <w:jc w:val="both"/>
        <w:rPr>
          <w:rFonts w:ascii="Bookman Old Style" w:hAnsi="Bookman Old Style"/>
          <w:sz w:val="22"/>
          <w:szCs w:val="22"/>
          <w:highlight w:val="yellow"/>
        </w:rPr>
      </w:pPr>
    </w:p>
    <w:p w14:paraId="4986373D" w14:textId="77777777" w:rsidR="00964FB6" w:rsidRPr="00106867" w:rsidRDefault="00964FB6" w:rsidP="00964FB6">
      <w:pPr>
        <w:spacing w:line="360" w:lineRule="auto"/>
        <w:jc w:val="both"/>
        <w:rPr>
          <w:rFonts w:ascii="Bookman Old Style" w:hAnsi="Bookman Old Style"/>
          <w:sz w:val="22"/>
          <w:szCs w:val="22"/>
          <w:highlight w:val="yellow"/>
        </w:rPr>
      </w:pPr>
      <w:r w:rsidRPr="00106867">
        <w:rPr>
          <w:rFonts w:ascii="Bookman Old Style" w:hAnsi="Bookman Old Style"/>
          <w:sz w:val="22"/>
          <w:szCs w:val="22"/>
          <w:highlight w:val="yellow"/>
        </w:rPr>
        <w:t xml:space="preserve">Elle permet de définir un générateur d'aliases : I = ABCD  </w:t>
      </w:r>
      <w:r w:rsidRPr="00106867">
        <w:rPr>
          <w:rFonts w:ascii="Bookman Old Style" w:hAnsi="Bookman Old Style"/>
          <w:b/>
          <w:bCs/>
          <w:color w:val="0000FF"/>
          <w:sz w:val="22"/>
          <w:szCs w:val="22"/>
          <w:highlight w:val="yellow"/>
        </w:rPr>
        <w:t>(0,5 Pt)</w:t>
      </w:r>
      <w:r w:rsidRPr="00106867">
        <w:rPr>
          <w:rFonts w:ascii="Bookman Old Style" w:hAnsi="Bookman Old Style"/>
          <w:sz w:val="22"/>
          <w:szCs w:val="22"/>
          <w:highlight w:val="yellow"/>
        </w:rPr>
        <w:t xml:space="preserve"> </w:t>
      </w:r>
    </w:p>
    <w:p w14:paraId="3D01E991" w14:textId="77777777" w:rsidR="00964FB6" w:rsidRPr="00106867" w:rsidRDefault="00964FB6" w:rsidP="00964FB6">
      <w:pPr>
        <w:jc w:val="both"/>
        <w:rPr>
          <w:rFonts w:ascii="Bookman Old Style" w:hAnsi="Bookman Old Style"/>
          <w:sz w:val="22"/>
          <w:szCs w:val="22"/>
          <w:highlight w:val="yellow"/>
        </w:rPr>
      </w:pPr>
    </w:p>
    <w:p w14:paraId="0D6A2151" w14:textId="402B3778" w:rsidR="00964FB6" w:rsidRPr="00106867" w:rsidRDefault="00964FB6" w:rsidP="00964FB6">
      <w:pPr>
        <w:spacing w:line="360" w:lineRule="auto"/>
        <w:jc w:val="both"/>
        <w:rPr>
          <w:rFonts w:ascii="Bookman Old Style" w:hAnsi="Bookman Old Style"/>
          <w:sz w:val="22"/>
          <w:szCs w:val="22"/>
          <w:highlight w:val="yellow"/>
          <w:lang w:val="en-US"/>
        </w:rPr>
      </w:pPr>
      <w:r w:rsidRPr="00106867">
        <w:rPr>
          <w:rFonts w:ascii="Bookman Old Style" w:hAnsi="Bookman Old Style"/>
          <w:sz w:val="22"/>
          <w:szCs w:val="22"/>
          <w:highlight w:val="yellow"/>
        </w:rPr>
        <w:t xml:space="preserve">Les autres aliases sont obtenues en multipliant chaque colonne par le générateur d'aliases. </w:t>
      </w:r>
      <w:r w:rsidRPr="00106867">
        <w:rPr>
          <w:rFonts w:ascii="Bookman Old Style" w:hAnsi="Bookman Old Style"/>
          <w:sz w:val="22"/>
          <w:szCs w:val="22"/>
          <w:highlight w:val="yellow"/>
          <w:lang w:val="en-US"/>
        </w:rPr>
        <w:t xml:space="preserve">On obtient alors :  </w:t>
      </w:r>
      <w:r w:rsidRPr="00106867">
        <w:rPr>
          <w:rFonts w:ascii="Bookman Old Style" w:hAnsi="Bookman Old Style"/>
          <w:b/>
          <w:bCs/>
          <w:color w:val="0000FF"/>
          <w:sz w:val="22"/>
          <w:szCs w:val="22"/>
          <w:highlight w:val="yellow"/>
          <w:lang w:val="en-US"/>
        </w:rPr>
        <w:t>(</w:t>
      </w:r>
      <w:r w:rsidR="0015711F" w:rsidRPr="00106867">
        <w:rPr>
          <w:rFonts w:ascii="Bookman Old Style" w:hAnsi="Bookman Old Style"/>
          <w:b/>
          <w:bCs/>
          <w:color w:val="0000FF"/>
          <w:sz w:val="22"/>
          <w:szCs w:val="22"/>
          <w:highlight w:val="yellow"/>
          <w:lang w:val="en-US"/>
        </w:rPr>
        <w:t>1,5</w:t>
      </w:r>
      <w:r w:rsidRPr="00106867">
        <w:rPr>
          <w:rFonts w:ascii="Bookman Old Style" w:hAnsi="Bookman Old Style"/>
          <w:b/>
          <w:bCs/>
          <w:color w:val="0000FF"/>
          <w:sz w:val="22"/>
          <w:szCs w:val="22"/>
          <w:highlight w:val="yellow"/>
          <w:lang w:val="en-US"/>
        </w:rPr>
        <w:t xml:space="preserve"> Pt)</w:t>
      </w:r>
    </w:p>
    <w:p w14:paraId="3B8CD866" w14:textId="77777777" w:rsidR="00964FB6" w:rsidRPr="00106867" w:rsidRDefault="00964FB6" w:rsidP="00964FB6">
      <w:pPr>
        <w:spacing w:line="276" w:lineRule="auto"/>
        <w:jc w:val="both"/>
        <w:rPr>
          <w:rFonts w:ascii="Bookman Old Style" w:hAnsi="Bookman Old Style"/>
          <w:sz w:val="22"/>
          <w:szCs w:val="22"/>
          <w:highlight w:val="yellow"/>
          <w:lang w:val="en-US"/>
        </w:rPr>
      </w:pPr>
      <w:r w:rsidRPr="00106867">
        <w:rPr>
          <w:rFonts w:ascii="Bookman Old Style" w:hAnsi="Bookman Old Style"/>
          <w:sz w:val="22"/>
          <w:szCs w:val="22"/>
          <w:highlight w:val="yellow"/>
          <w:lang w:val="en-US"/>
        </w:rPr>
        <w:t xml:space="preserve">I = ABCD </w:t>
      </w:r>
    </w:p>
    <w:p w14:paraId="25568ED5" w14:textId="77777777" w:rsidR="00964FB6" w:rsidRPr="00106867" w:rsidRDefault="00964FB6" w:rsidP="00964FB6">
      <w:pPr>
        <w:spacing w:line="276" w:lineRule="auto"/>
        <w:jc w:val="both"/>
        <w:rPr>
          <w:rFonts w:ascii="Bookman Old Style" w:hAnsi="Bookman Old Style"/>
          <w:sz w:val="22"/>
          <w:szCs w:val="22"/>
          <w:highlight w:val="yellow"/>
          <w:lang w:val="en-US"/>
        </w:rPr>
      </w:pPr>
      <w:r w:rsidRPr="00106867">
        <w:rPr>
          <w:rFonts w:ascii="Bookman Old Style" w:hAnsi="Bookman Old Style"/>
          <w:sz w:val="22"/>
          <w:szCs w:val="22"/>
          <w:highlight w:val="yellow"/>
          <w:lang w:val="en-US"/>
        </w:rPr>
        <w:t xml:space="preserve">A = BCD </w:t>
      </w:r>
    </w:p>
    <w:p w14:paraId="04B249B0" w14:textId="77777777" w:rsidR="00964FB6" w:rsidRPr="00106867" w:rsidRDefault="00964FB6" w:rsidP="00964FB6">
      <w:pPr>
        <w:spacing w:line="276" w:lineRule="auto"/>
        <w:jc w:val="both"/>
        <w:rPr>
          <w:rFonts w:ascii="Bookman Old Style" w:hAnsi="Bookman Old Style"/>
          <w:sz w:val="22"/>
          <w:szCs w:val="22"/>
          <w:highlight w:val="yellow"/>
          <w:lang w:val="en-US"/>
        </w:rPr>
      </w:pPr>
      <w:r w:rsidRPr="00106867">
        <w:rPr>
          <w:rFonts w:ascii="Bookman Old Style" w:hAnsi="Bookman Old Style"/>
          <w:sz w:val="22"/>
          <w:szCs w:val="22"/>
          <w:highlight w:val="yellow"/>
          <w:lang w:val="en-US"/>
        </w:rPr>
        <w:t xml:space="preserve">B = ACD </w:t>
      </w:r>
    </w:p>
    <w:p w14:paraId="46C1A347" w14:textId="77777777" w:rsidR="00964FB6" w:rsidRPr="00106867" w:rsidRDefault="00964FB6" w:rsidP="00964FB6">
      <w:pPr>
        <w:spacing w:line="276" w:lineRule="auto"/>
        <w:jc w:val="both"/>
        <w:rPr>
          <w:rFonts w:ascii="Bookman Old Style" w:hAnsi="Bookman Old Style"/>
          <w:sz w:val="22"/>
          <w:szCs w:val="22"/>
          <w:highlight w:val="yellow"/>
          <w:lang w:val="en-US"/>
        </w:rPr>
      </w:pPr>
      <w:r w:rsidRPr="00106867">
        <w:rPr>
          <w:rFonts w:ascii="Bookman Old Style" w:hAnsi="Bookman Old Style"/>
          <w:sz w:val="22"/>
          <w:szCs w:val="22"/>
          <w:highlight w:val="yellow"/>
          <w:lang w:val="en-US"/>
        </w:rPr>
        <w:t>C = ABD</w:t>
      </w:r>
    </w:p>
    <w:p w14:paraId="0DA1B96E" w14:textId="77777777" w:rsidR="00964FB6" w:rsidRPr="00106867" w:rsidRDefault="00964FB6" w:rsidP="00964FB6">
      <w:pPr>
        <w:spacing w:line="276" w:lineRule="auto"/>
        <w:jc w:val="both"/>
        <w:rPr>
          <w:rFonts w:ascii="Bookman Old Style" w:hAnsi="Bookman Old Style"/>
          <w:sz w:val="22"/>
          <w:szCs w:val="22"/>
          <w:highlight w:val="yellow"/>
          <w:lang w:val="en-US"/>
        </w:rPr>
      </w:pPr>
      <w:r w:rsidRPr="00106867">
        <w:rPr>
          <w:rFonts w:ascii="Bookman Old Style" w:hAnsi="Bookman Old Style"/>
          <w:sz w:val="22"/>
          <w:szCs w:val="22"/>
          <w:highlight w:val="yellow"/>
          <w:lang w:val="en-US"/>
        </w:rPr>
        <w:t xml:space="preserve">D = ABC </w:t>
      </w:r>
    </w:p>
    <w:p w14:paraId="10537440" w14:textId="77777777" w:rsidR="00964FB6" w:rsidRPr="00106867" w:rsidRDefault="00964FB6" w:rsidP="00964FB6">
      <w:pPr>
        <w:spacing w:line="276" w:lineRule="auto"/>
        <w:jc w:val="both"/>
        <w:rPr>
          <w:rFonts w:ascii="Bookman Old Style" w:hAnsi="Bookman Old Style"/>
          <w:sz w:val="22"/>
          <w:szCs w:val="22"/>
          <w:highlight w:val="yellow"/>
          <w:lang w:val="en-US"/>
        </w:rPr>
      </w:pPr>
      <w:r w:rsidRPr="00106867">
        <w:rPr>
          <w:rFonts w:ascii="Bookman Old Style" w:hAnsi="Bookman Old Style"/>
          <w:sz w:val="22"/>
          <w:szCs w:val="22"/>
          <w:highlight w:val="yellow"/>
          <w:lang w:val="en-US"/>
        </w:rPr>
        <w:t xml:space="preserve">AB = CD </w:t>
      </w:r>
    </w:p>
    <w:p w14:paraId="6C9F7312" w14:textId="77777777" w:rsidR="00964FB6" w:rsidRPr="00106867" w:rsidRDefault="00964FB6" w:rsidP="00964FB6">
      <w:pPr>
        <w:spacing w:line="276" w:lineRule="auto"/>
        <w:jc w:val="both"/>
        <w:rPr>
          <w:rFonts w:ascii="Bookman Old Style" w:hAnsi="Bookman Old Style"/>
          <w:sz w:val="22"/>
          <w:szCs w:val="22"/>
          <w:highlight w:val="yellow"/>
          <w:lang w:val="en-US"/>
        </w:rPr>
      </w:pPr>
      <w:r w:rsidRPr="00106867">
        <w:rPr>
          <w:rFonts w:ascii="Bookman Old Style" w:hAnsi="Bookman Old Style"/>
          <w:sz w:val="22"/>
          <w:szCs w:val="22"/>
          <w:highlight w:val="yellow"/>
          <w:lang w:val="en-US"/>
        </w:rPr>
        <w:t>AC = BD</w:t>
      </w:r>
    </w:p>
    <w:p w14:paraId="7FF7BB87" w14:textId="7AC9ABA2" w:rsidR="0045003A" w:rsidRDefault="00964FB6" w:rsidP="000C2A0F">
      <w:pPr>
        <w:spacing w:line="276" w:lineRule="auto"/>
        <w:jc w:val="both"/>
      </w:pPr>
      <w:r w:rsidRPr="00106867">
        <w:rPr>
          <w:rFonts w:ascii="Bookman Old Style" w:hAnsi="Bookman Old Style"/>
          <w:sz w:val="22"/>
          <w:szCs w:val="22"/>
          <w:highlight w:val="yellow"/>
        </w:rPr>
        <w:t>BC = AD</w:t>
      </w:r>
    </w:p>
    <w:p w14:paraId="6C694849" w14:textId="5EC7F480" w:rsidR="00E42CE3" w:rsidRPr="00BE6F21" w:rsidRDefault="00E42CE3" w:rsidP="00C52A71">
      <w:pPr>
        <w:spacing w:line="276" w:lineRule="auto"/>
        <w:jc w:val="both"/>
        <w:rPr>
          <w:rFonts w:ascii="Bookman Old Style" w:hAnsi="Bookman Old Style"/>
          <w:sz w:val="22"/>
          <w:szCs w:val="22"/>
        </w:rPr>
      </w:pPr>
    </w:p>
    <w:sectPr w:rsidR="00E42CE3" w:rsidRPr="00BE6F21" w:rsidSect="00C31813">
      <w:footerReference w:type="even" r:id="rId75"/>
      <w:footerReference w:type="default" r:id="rId76"/>
      <w:pgSz w:w="11906" w:h="16838"/>
      <w:pgMar w:top="1134" w:right="1021" w:bottom="1134"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ACFF4" w14:textId="77777777" w:rsidR="008A64AC" w:rsidRDefault="008A64AC">
      <w:r>
        <w:separator/>
      </w:r>
    </w:p>
  </w:endnote>
  <w:endnote w:type="continuationSeparator" w:id="0">
    <w:p w14:paraId="38B63087" w14:textId="77777777" w:rsidR="008A64AC" w:rsidRDefault="008A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MS Mincho"/>
    <w:panose1 w:val="00000000000000000000"/>
    <w:charset w:val="00"/>
    <w:family w:val="roman"/>
    <w:notTrueType/>
    <w:pitch w:val="default"/>
  </w:font>
  <w:font w:name="TimesNewRomanPSMT">
    <w:altName w:val="MS Gothic"/>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2E28" w14:textId="77777777" w:rsidR="00EC128D" w:rsidRDefault="00EC128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04F798B" w14:textId="77777777" w:rsidR="00EC128D" w:rsidRDefault="00EC12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614097"/>
      <w:docPartObj>
        <w:docPartGallery w:val="Page Numbers (Bottom of Page)"/>
        <w:docPartUnique/>
      </w:docPartObj>
    </w:sdtPr>
    <w:sdtEndPr/>
    <w:sdtContent>
      <w:p w14:paraId="36496720" w14:textId="61CD1A39" w:rsidR="00A52BBC" w:rsidRDefault="00A52BBC">
        <w:pPr>
          <w:pStyle w:val="Pieddepage"/>
          <w:jc w:val="center"/>
        </w:pPr>
        <w:r>
          <w:fldChar w:fldCharType="begin"/>
        </w:r>
        <w:r>
          <w:instrText>PAGE   \* MERGEFORMAT</w:instrText>
        </w:r>
        <w:r>
          <w:fldChar w:fldCharType="separate"/>
        </w:r>
        <w:r w:rsidR="002F28B4">
          <w:rPr>
            <w:noProof/>
          </w:rPr>
          <w:t>3</w:t>
        </w:r>
        <w:r>
          <w:fldChar w:fldCharType="end"/>
        </w:r>
      </w:p>
    </w:sdtContent>
  </w:sdt>
  <w:p w14:paraId="427889EC" w14:textId="1A9E4EA7" w:rsidR="006F4680" w:rsidRPr="00A52BBC" w:rsidRDefault="006F4680" w:rsidP="00A52BBC">
    <w:pPr>
      <w:pStyle w:val="Pieddepage"/>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63FB9" w14:textId="77777777" w:rsidR="008A64AC" w:rsidRDefault="008A64AC">
      <w:r>
        <w:separator/>
      </w:r>
    </w:p>
  </w:footnote>
  <w:footnote w:type="continuationSeparator" w:id="0">
    <w:p w14:paraId="59E4E3B7" w14:textId="77777777" w:rsidR="008A64AC" w:rsidRDefault="008A6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B53D5"/>
    <w:multiLevelType w:val="hybridMultilevel"/>
    <w:tmpl w:val="47785C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75844E8"/>
    <w:multiLevelType w:val="hybridMultilevel"/>
    <w:tmpl w:val="66E4AE44"/>
    <w:lvl w:ilvl="0" w:tplc="040C0019">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5C0A47B6"/>
    <w:multiLevelType w:val="multilevel"/>
    <w:tmpl w:val="ABE286C6"/>
    <w:styleLink w:val="WWOutlineListStyle7"/>
    <w:lvl w:ilvl="0">
      <w:start w:val="1"/>
      <w:numFmt w:val="decimal"/>
      <w:lvlText w:val="%1."/>
      <w:lvlJc w:val="left"/>
      <w:pPr>
        <w:ind w:left="0" w:firstLine="0"/>
      </w:pPr>
      <w:rPr>
        <w:rFonts w:ascii="Times New Roman" w:hAnsi="Times New Roman" w:cs="Times New Roman"/>
        <w:b/>
        <w:i w:val="0"/>
        <w:sz w:val="24"/>
      </w:rPr>
    </w:lvl>
    <w:lvl w:ilvl="1">
      <w:start w:val="1"/>
      <w:numFmt w:val="decimal"/>
      <w:lvlText w:val="%1.%2."/>
      <w:lvlJc w:val="left"/>
      <w:pPr>
        <w:ind w:left="0" w:firstLine="0"/>
      </w:pPr>
      <w:rPr>
        <w:rFonts w:ascii="Times New Roman" w:hAnsi="Times New Roman" w:cs="Times New Roman"/>
        <w:b w:val="0"/>
        <w:i/>
        <w:sz w:val="24"/>
      </w:rPr>
    </w:lvl>
    <w:lvl w:ilvl="2">
      <w:start w:val="1"/>
      <w:numFmt w:val="decimal"/>
      <w:lvlText w:val="%1.%2.%3."/>
      <w:lvlJc w:val="left"/>
      <w:pPr>
        <w:ind w:left="3970" w:hanging="1701"/>
      </w:pPr>
      <w:rPr>
        <w:rFonts w:ascii="Times New Roman" w:hAnsi="Times New Roman" w:cs="Times New Roman"/>
        <w:b w:val="0"/>
        <w:i/>
        <w:sz w:val="24"/>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4CD3FAF"/>
    <w:multiLevelType w:val="hybridMultilevel"/>
    <w:tmpl w:val="D5909E7C"/>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7DC"/>
    <w:rsid w:val="000001B1"/>
    <w:rsid w:val="000009C1"/>
    <w:rsid w:val="00004A57"/>
    <w:rsid w:val="00014CF8"/>
    <w:rsid w:val="00015A73"/>
    <w:rsid w:val="0001764A"/>
    <w:rsid w:val="00022713"/>
    <w:rsid w:val="000247EA"/>
    <w:rsid w:val="000255BA"/>
    <w:rsid w:val="000261DE"/>
    <w:rsid w:val="00026B20"/>
    <w:rsid w:val="000324DD"/>
    <w:rsid w:val="00034C49"/>
    <w:rsid w:val="00035B42"/>
    <w:rsid w:val="00036311"/>
    <w:rsid w:val="00037F4D"/>
    <w:rsid w:val="00037FCB"/>
    <w:rsid w:val="00043B8B"/>
    <w:rsid w:val="00054E55"/>
    <w:rsid w:val="00055A33"/>
    <w:rsid w:val="000616DE"/>
    <w:rsid w:val="0006411D"/>
    <w:rsid w:val="00064567"/>
    <w:rsid w:val="00065087"/>
    <w:rsid w:val="00066964"/>
    <w:rsid w:val="00067711"/>
    <w:rsid w:val="00071BA4"/>
    <w:rsid w:val="00071DA8"/>
    <w:rsid w:val="00074A13"/>
    <w:rsid w:val="00076C8D"/>
    <w:rsid w:val="00082A68"/>
    <w:rsid w:val="00086B47"/>
    <w:rsid w:val="0009084A"/>
    <w:rsid w:val="0009085D"/>
    <w:rsid w:val="0009295D"/>
    <w:rsid w:val="00095CF9"/>
    <w:rsid w:val="00095E85"/>
    <w:rsid w:val="000969D3"/>
    <w:rsid w:val="000A12E8"/>
    <w:rsid w:val="000A2273"/>
    <w:rsid w:val="000A3EDF"/>
    <w:rsid w:val="000A50E2"/>
    <w:rsid w:val="000A56BC"/>
    <w:rsid w:val="000A5ED1"/>
    <w:rsid w:val="000A6C56"/>
    <w:rsid w:val="000B3553"/>
    <w:rsid w:val="000B366C"/>
    <w:rsid w:val="000B7051"/>
    <w:rsid w:val="000B7BE7"/>
    <w:rsid w:val="000C2A0F"/>
    <w:rsid w:val="000D017E"/>
    <w:rsid w:val="000D0E62"/>
    <w:rsid w:val="000D298D"/>
    <w:rsid w:val="000D540A"/>
    <w:rsid w:val="000E1204"/>
    <w:rsid w:val="000E2D63"/>
    <w:rsid w:val="000E6BF2"/>
    <w:rsid w:val="000E752C"/>
    <w:rsid w:val="0010175E"/>
    <w:rsid w:val="00103C81"/>
    <w:rsid w:val="001050F4"/>
    <w:rsid w:val="001059AF"/>
    <w:rsid w:val="00106867"/>
    <w:rsid w:val="00107C62"/>
    <w:rsid w:val="001108D2"/>
    <w:rsid w:val="0011144D"/>
    <w:rsid w:val="00115140"/>
    <w:rsid w:val="00122C5F"/>
    <w:rsid w:val="00125629"/>
    <w:rsid w:val="00126B13"/>
    <w:rsid w:val="00131B62"/>
    <w:rsid w:val="00133E1F"/>
    <w:rsid w:val="00136043"/>
    <w:rsid w:val="001367A8"/>
    <w:rsid w:val="00140B6F"/>
    <w:rsid w:val="00142D4A"/>
    <w:rsid w:val="00147AE9"/>
    <w:rsid w:val="00151D5D"/>
    <w:rsid w:val="00155551"/>
    <w:rsid w:val="0015711F"/>
    <w:rsid w:val="00157C74"/>
    <w:rsid w:val="00157CB1"/>
    <w:rsid w:val="00157F91"/>
    <w:rsid w:val="001612E3"/>
    <w:rsid w:val="00162712"/>
    <w:rsid w:val="00166EF4"/>
    <w:rsid w:val="00171691"/>
    <w:rsid w:val="00175044"/>
    <w:rsid w:val="001764E9"/>
    <w:rsid w:val="001847EE"/>
    <w:rsid w:val="001851AB"/>
    <w:rsid w:val="001874DD"/>
    <w:rsid w:val="00190793"/>
    <w:rsid w:val="00190B7F"/>
    <w:rsid w:val="001932F4"/>
    <w:rsid w:val="00193710"/>
    <w:rsid w:val="001957BC"/>
    <w:rsid w:val="00196B77"/>
    <w:rsid w:val="0019776B"/>
    <w:rsid w:val="001A716E"/>
    <w:rsid w:val="001A7504"/>
    <w:rsid w:val="001B19D0"/>
    <w:rsid w:val="001B19D7"/>
    <w:rsid w:val="001B7128"/>
    <w:rsid w:val="001C37AD"/>
    <w:rsid w:val="001D21A5"/>
    <w:rsid w:val="001D2508"/>
    <w:rsid w:val="001D30CC"/>
    <w:rsid w:val="001D4BC7"/>
    <w:rsid w:val="001D5090"/>
    <w:rsid w:val="001D553D"/>
    <w:rsid w:val="001D6B4C"/>
    <w:rsid w:val="001E296E"/>
    <w:rsid w:val="001E3976"/>
    <w:rsid w:val="001F0242"/>
    <w:rsid w:val="001F436D"/>
    <w:rsid w:val="001F5C75"/>
    <w:rsid w:val="001F7BAD"/>
    <w:rsid w:val="001F7F02"/>
    <w:rsid w:val="00200BE1"/>
    <w:rsid w:val="00206B3D"/>
    <w:rsid w:val="0021052D"/>
    <w:rsid w:val="00214983"/>
    <w:rsid w:val="00215BFA"/>
    <w:rsid w:val="00216D41"/>
    <w:rsid w:val="00220CFC"/>
    <w:rsid w:val="00226AB3"/>
    <w:rsid w:val="0023187D"/>
    <w:rsid w:val="00231BCE"/>
    <w:rsid w:val="002324E3"/>
    <w:rsid w:val="00244DFC"/>
    <w:rsid w:val="00246502"/>
    <w:rsid w:val="002469E0"/>
    <w:rsid w:val="00250AD2"/>
    <w:rsid w:val="00253602"/>
    <w:rsid w:val="00255384"/>
    <w:rsid w:val="00261D5F"/>
    <w:rsid w:val="0026224D"/>
    <w:rsid w:val="002625D7"/>
    <w:rsid w:val="00262CD6"/>
    <w:rsid w:val="00263495"/>
    <w:rsid w:val="00263C7C"/>
    <w:rsid w:val="002678CF"/>
    <w:rsid w:val="00272055"/>
    <w:rsid w:val="00272D76"/>
    <w:rsid w:val="00273D7D"/>
    <w:rsid w:val="00274389"/>
    <w:rsid w:val="00282C8C"/>
    <w:rsid w:val="00287397"/>
    <w:rsid w:val="00287659"/>
    <w:rsid w:val="00291A04"/>
    <w:rsid w:val="00292D65"/>
    <w:rsid w:val="00294096"/>
    <w:rsid w:val="002950AC"/>
    <w:rsid w:val="00296143"/>
    <w:rsid w:val="002964AA"/>
    <w:rsid w:val="002A0BE8"/>
    <w:rsid w:val="002A14EF"/>
    <w:rsid w:val="002A5A9F"/>
    <w:rsid w:val="002B185D"/>
    <w:rsid w:val="002B2DC0"/>
    <w:rsid w:val="002B332E"/>
    <w:rsid w:val="002B5225"/>
    <w:rsid w:val="002C4267"/>
    <w:rsid w:val="002C6573"/>
    <w:rsid w:val="002D0CCC"/>
    <w:rsid w:val="002D4F7E"/>
    <w:rsid w:val="002D674C"/>
    <w:rsid w:val="002E0439"/>
    <w:rsid w:val="002E6D88"/>
    <w:rsid w:val="002E77F8"/>
    <w:rsid w:val="002F1490"/>
    <w:rsid w:val="002F1D13"/>
    <w:rsid w:val="002F21DF"/>
    <w:rsid w:val="002F28B4"/>
    <w:rsid w:val="003001F0"/>
    <w:rsid w:val="0030206F"/>
    <w:rsid w:val="003115C4"/>
    <w:rsid w:val="00313A0E"/>
    <w:rsid w:val="00313F2A"/>
    <w:rsid w:val="00315309"/>
    <w:rsid w:val="003166E6"/>
    <w:rsid w:val="003314D1"/>
    <w:rsid w:val="003323D7"/>
    <w:rsid w:val="00333C6B"/>
    <w:rsid w:val="003346E7"/>
    <w:rsid w:val="003406A4"/>
    <w:rsid w:val="00343934"/>
    <w:rsid w:val="00354B43"/>
    <w:rsid w:val="003558C7"/>
    <w:rsid w:val="003652EA"/>
    <w:rsid w:val="00373429"/>
    <w:rsid w:val="00376635"/>
    <w:rsid w:val="003779D8"/>
    <w:rsid w:val="00381433"/>
    <w:rsid w:val="00382F84"/>
    <w:rsid w:val="00383D1F"/>
    <w:rsid w:val="00383E3E"/>
    <w:rsid w:val="0038663B"/>
    <w:rsid w:val="00390B0D"/>
    <w:rsid w:val="00392388"/>
    <w:rsid w:val="00392BA2"/>
    <w:rsid w:val="003952CF"/>
    <w:rsid w:val="003A03FE"/>
    <w:rsid w:val="003A5DF4"/>
    <w:rsid w:val="003A77C7"/>
    <w:rsid w:val="003B3D75"/>
    <w:rsid w:val="003C015A"/>
    <w:rsid w:val="003C1FEB"/>
    <w:rsid w:val="003C3CAA"/>
    <w:rsid w:val="003C6B56"/>
    <w:rsid w:val="003C73A1"/>
    <w:rsid w:val="003D0A53"/>
    <w:rsid w:val="003D78F0"/>
    <w:rsid w:val="003E2052"/>
    <w:rsid w:val="003E3B24"/>
    <w:rsid w:val="003E524D"/>
    <w:rsid w:val="003F4662"/>
    <w:rsid w:val="003F4EB3"/>
    <w:rsid w:val="003F72FF"/>
    <w:rsid w:val="003F7514"/>
    <w:rsid w:val="003F7A2A"/>
    <w:rsid w:val="00400D9C"/>
    <w:rsid w:val="0040199D"/>
    <w:rsid w:val="00401D27"/>
    <w:rsid w:val="004076ED"/>
    <w:rsid w:val="00407CB0"/>
    <w:rsid w:val="00411601"/>
    <w:rsid w:val="0041388D"/>
    <w:rsid w:val="00414BD9"/>
    <w:rsid w:val="00415DD3"/>
    <w:rsid w:val="0041732B"/>
    <w:rsid w:val="00421085"/>
    <w:rsid w:val="004219CF"/>
    <w:rsid w:val="00421BAD"/>
    <w:rsid w:val="00423619"/>
    <w:rsid w:val="00424393"/>
    <w:rsid w:val="004253A1"/>
    <w:rsid w:val="00426511"/>
    <w:rsid w:val="00433FB3"/>
    <w:rsid w:val="00434AF6"/>
    <w:rsid w:val="00435499"/>
    <w:rsid w:val="00436981"/>
    <w:rsid w:val="004370B2"/>
    <w:rsid w:val="00437EE6"/>
    <w:rsid w:val="00442A18"/>
    <w:rsid w:val="00447B74"/>
    <w:rsid w:val="0045003A"/>
    <w:rsid w:val="00450EC8"/>
    <w:rsid w:val="0045168F"/>
    <w:rsid w:val="0045407A"/>
    <w:rsid w:val="004563B5"/>
    <w:rsid w:val="004563CE"/>
    <w:rsid w:val="00463A73"/>
    <w:rsid w:val="00475522"/>
    <w:rsid w:val="004761D5"/>
    <w:rsid w:val="0048086C"/>
    <w:rsid w:val="004813E8"/>
    <w:rsid w:val="004833C9"/>
    <w:rsid w:val="00494681"/>
    <w:rsid w:val="00496D18"/>
    <w:rsid w:val="00497A8E"/>
    <w:rsid w:val="00497D18"/>
    <w:rsid w:val="00497F25"/>
    <w:rsid w:val="004A0BB8"/>
    <w:rsid w:val="004A36EA"/>
    <w:rsid w:val="004A3F94"/>
    <w:rsid w:val="004B4F99"/>
    <w:rsid w:val="004C00B2"/>
    <w:rsid w:val="004C2BA1"/>
    <w:rsid w:val="004C59F1"/>
    <w:rsid w:val="004D320F"/>
    <w:rsid w:val="004E1CFA"/>
    <w:rsid w:val="004E2544"/>
    <w:rsid w:val="004E4317"/>
    <w:rsid w:val="004E7D06"/>
    <w:rsid w:val="004F34E7"/>
    <w:rsid w:val="004F4F21"/>
    <w:rsid w:val="004F7D93"/>
    <w:rsid w:val="00506F04"/>
    <w:rsid w:val="00507F03"/>
    <w:rsid w:val="00507F18"/>
    <w:rsid w:val="00510F2A"/>
    <w:rsid w:val="00511B89"/>
    <w:rsid w:val="00511F9A"/>
    <w:rsid w:val="005148EC"/>
    <w:rsid w:val="00515FBD"/>
    <w:rsid w:val="00522612"/>
    <w:rsid w:val="0052532C"/>
    <w:rsid w:val="005309C7"/>
    <w:rsid w:val="00530AE3"/>
    <w:rsid w:val="00531E7E"/>
    <w:rsid w:val="00532497"/>
    <w:rsid w:val="00533213"/>
    <w:rsid w:val="005353A2"/>
    <w:rsid w:val="00535D21"/>
    <w:rsid w:val="00536D96"/>
    <w:rsid w:val="005406A9"/>
    <w:rsid w:val="005448D2"/>
    <w:rsid w:val="00547D62"/>
    <w:rsid w:val="005523BA"/>
    <w:rsid w:val="00553EE1"/>
    <w:rsid w:val="00555643"/>
    <w:rsid w:val="00562E2E"/>
    <w:rsid w:val="005701A5"/>
    <w:rsid w:val="00574BEB"/>
    <w:rsid w:val="00576AF0"/>
    <w:rsid w:val="00581131"/>
    <w:rsid w:val="00581DC6"/>
    <w:rsid w:val="00584976"/>
    <w:rsid w:val="0058607B"/>
    <w:rsid w:val="005923F9"/>
    <w:rsid w:val="00592DB5"/>
    <w:rsid w:val="00593467"/>
    <w:rsid w:val="005A2372"/>
    <w:rsid w:val="005A2B42"/>
    <w:rsid w:val="005A3496"/>
    <w:rsid w:val="005A7127"/>
    <w:rsid w:val="005B3791"/>
    <w:rsid w:val="005B4166"/>
    <w:rsid w:val="005C48B3"/>
    <w:rsid w:val="005C4AFD"/>
    <w:rsid w:val="005C6889"/>
    <w:rsid w:val="005C7495"/>
    <w:rsid w:val="005C782A"/>
    <w:rsid w:val="005D2B79"/>
    <w:rsid w:val="005D3386"/>
    <w:rsid w:val="005D424A"/>
    <w:rsid w:val="005D4C7B"/>
    <w:rsid w:val="005D694B"/>
    <w:rsid w:val="005D6CD7"/>
    <w:rsid w:val="005E125D"/>
    <w:rsid w:val="005E34F0"/>
    <w:rsid w:val="005E5CD2"/>
    <w:rsid w:val="005F12F4"/>
    <w:rsid w:val="005F4860"/>
    <w:rsid w:val="00600DD8"/>
    <w:rsid w:val="006019F1"/>
    <w:rsid w:val="00606082"/>
    <w:rsid w:val="00607781"/>
    <w:rsid w:val="00611E02"/>
    <w:rsid w:val="006134CC"/>
    <w:rsid w:val="00622237"/>
    <w:rsid w:val="00624034"/>
    <w:rsid w:val="006263C2"/>
    <w:rsid w:val="006270D7"/>
    <w:rsid w:val="006319E3"/>
    <w:rsid w:val="00631CF4"/>
    <w:rsid w:val="00632010"/>
    <w:rsid w:val="006368D9"/>
    <w:rsid w:val="006373FC"/>
    <w:rsid w:val="006521B8"/>
    <w:rsid w:val="0065387F"/>
    <w:rsid w:val="0065430C"/>
    <w:rsid w:val="00660447"/>
    <w:rsid w:val="006609FC"/>
    <w:rsid w:val="00660DB3"/>
    <w:rsid w:val="006618BB"/>
    <w:rsid w:val="0066552A"/>
    <w:rsid w:val="00667D53"/>
    <w:rsid w:val="00670441"/>
    <w:rsid w:val="0067116B"/>
    <w:rsid w:val="00671E96"/>
    <w:rsid w:val="00676FE4"/>
    <w:rsid w:val="00683B17"/>
    <w:rsid w:val="00686787"/>
    <w:rsid w:val="006870E0"/>
    <w:rsid w:val="00687296"/>
    <w:rsid w:val="00690F3D"/>
    <w:rsid w:val="00692829"/>
    <w:rsid w:val="00693F89"/>
    <w:rsid w:val="0069615D"/>
    <w:rsid w:val="006A2A42"/>
    <w:rsid w:val="006A3E74"/>
    <w:rsid w:val="006A4A3C"/>
    <w:rsid w:val="006A4D43"/>
    <w:rsid w:val="006A66D5"/>
    <w:rsid w:val="006B019F"/>
    <w:rsid w:val="006B4EEB"/>
    <w:rsid w:val="006C554F"/>
    <w:rsid w:val="006C55D8"/>
    <w:rsid w:val="006C5CD3"/>
    <w:rsid w:val="006C7BC3"/>
    <w:rsid w:val="006D1E31"/>
    <w:rsid w:val="006D2019"/>
    <w:rsid w:val="006D2377"/>
    <w:rsid w:val="006E22CE"/>
    <w:rsid w:val="006E27CD"/>
    <w:rsid w:val="006E2EC4"/>
    <w:rsid w:val="006F2881"/>
    <w:rsid w:val="006F4680"/>
    <w:rsid w:val="006F55E4"/>
    <w:rsid w:val="006F7A67"/>
    <w:rsid w:val="006F7BF1"/>
    <w:rsid w:val="0070259B"/>
    <w:rsid w:val="007031B1"/>
    <w:rsid w:val="0070763B"/>
    <w:rsid w:val="00715915"/>
    <w:rsid w:val="00716749"/>
    <w:rsid w:val="0072480E"/>
    <w:rsid w:val="00725D6A"/>
    <w:rsid w:val="0073022C"/>
    <w:rsid w:val="0073138B"/>
    <w:rsid w:val="00734257"/>
    <w:rsid w:val="007347A5"/>
    <w:rsid w:val="00737435"/>
    <w:rsid w:val="00740F49"/>
    <w:rsid w:val="00742B4A"/>
    <w:rsid w:val="00750733"/>
    <w:rsid w:val="007510D3"/>
    <w:rsid w:val="0075230A"/>
    <w:rsid w:val="007530CC"/>
    <w:rsid w:val="007541C5"/>
    <w:rsid w:val="00755E8A"/>
    <w:rsid w:val="00755F81"/>
    <w:rsid w:val="00757279"/>
    <w:rsid w:val="00760F03"/>
    <w:rsid w:val="007701CD"/>
    <w:rsid w:val="00770EEC"/>
    <w:rsid w:val="00774929"/>
    <w:rsid w:val="0078042C"/>
    <w:rsid w:val="00781367"/>
    <w:rsid w:val="0078300B"/>
    <w:rsid w:val="007841EA"/>
    <w:rsid w:val="00790D14"/>
    <w:rsid w:val="007911E5"/>
    <w:rsid w:val="007965C7"/>
    <w:rsid w:val="007974FD"/>
    <w:rsid w:val="007A3BBC"/>
    <w:rsid w:val="007A5537"/>
    <w:rsid w:val="007A6FB3"/>
    <w:rsid w:val="007B18AB"/>
    <w:rsid w:val="007B2192"/>
    <w:rsid w:val="007B3F97"/>
    <w:rsid w:val="007B6CB0"/>
    <w:rsid w:val="007C2F66"/>
    <w:rsid w:val="007C39D1"/>
    <w:rsid w:val="007C4FDD"/>
    <w:rsid w:val="007D032E"/>
    <w:rsid w:val="007D201A"/>
    <w:rsid w:val="007D2C37"/>
    <w:rsid w:val="007E17EF"/>
    <w:rsid w:val="007E35CD"/>
    <w:rsid w:val="007E6313"/>
    <w:rsid w:val="007F5289"/>
    <w:rsid w:val="007F6CA1"/>
    <w:rsid w:val="00801786"/>
    <w:rsid w:val="00807AAB"/>
    <w:rsid w:val="00811CF2"/>
    <w:rsid w:val="008142D9"/>
    <w:rsid w:val="008158FA"/>
    <w:rsid w:val="00815AD6"/>
    <w:rsid w:val="00815E60"/>
    <w:rsid w:val="008309B3"/>
    <w:rsid w:val="00833FD4"/>
    <w:rsid w:val="00834CF2"/>
    <w:rsid w:val="00836C23"/>
    <w:rsid w:val="00841A57"/>
    <w:rsid w:val="00842631"/>
    <w:rsid w:val="008439D6"/>
    <w:rsid w:val="00847937"/>
    <w:rsid w:val="0085316A"/>
    <w:rsid w:val="0086326B"/>
    <w:rsid w:val="00865955"/>
    <w:rsid w:val="00867E36"/>
    <w:rsid w:val="00870B2A"/>
    <w:rsid w:val="0087344A"/>
    <w:rsid w:val="0087747C"/>
    <w:rsid w:val="008812C8"/>
    <w:rsid w:val="00881F86"/>
    <w:rsid w:val="0088582B"/>
    <w:rsid w:val="00885B6B"/>
    <w:rsid w:val="00885E30"/>
    <w:rsid w:val="008875EC"/>
    <w:rsid w:val="0089208F"/>
    <w:rsid w:val="008A23FC"/>
    <w:rsid w:val="008A4A31"/>
    <w:rsid w:val="008A64AC"/>
    <w:rsid w:val="008B01A8"/>
    <w:rsid w:val="008B0542"/>
    <w:rsid w:val="008B4B30"/>
    <w:rsid w:val="008C0AD3"/>
    <w:rsid w:val="008C1511"/>
    <w:rsid w:val="008C360E"/>
    <w:rsid w:val="008C64D0"/>
    <w:rsid w:val="008C687F"/>
    <w:rsid w:val="008C6AFD"/>
    <w:rsid w:val="008D1155"/>
    <w:rsid w:val="008E5FC3"/>
    <w:rsid w:val="008E6AF7"/>
    <w:rsid w:val="008E6FF3"/>
    <w:rsid w:val="008F0D48"/>
    <w:rsid w:val="008F709B"/>
    <w:rsid w:val="008F7D17"/>
    <w:rsid w:val="00902939"/>
    <w:rsid w:val="00904E6B"/>
    <w:rsid w:val="00910E2C"/>
    <w:rsid w:val="00915C39"/>
    <w:rsid w:val="00916271"/>
    <w:rsid w:val="009257CC"/>
    <w:rsid w:val="00926295"/>
    <w:rsid w:val="00933C5C"/>
    <w:rsid w:val="00940828"/>
    <w:rsid w:val="009424FE"/>
    <w:rsid w:val="009427BA"/>
    <w:rsid w:val="009462DB"/>
    <w:rsid w:val="00946ED6"/>
    <w:rsid w:val="009517B1"/>
    <w:rsid w:val="00951F85"/>
    <w:rsid w:val="0095389C"/>
    <w:rsid w:val="009558E6"/>
    <w:rsid w:val="009574F4"/>
    <w:rsid w:val="00964FB6"/>
    <w:rsid w:val="00966418"/>
    <w:rsid w:val="0097236F"/>
    <w:rsid w:val="00972AEA"/>
    <w:rsid w:val="009742D9"/>
    <w:rsid w:val="00974E1D"/>
    <w:rsid w:val="00976401"/>
    <w:rsid w:val="009769EB"/>
    <w:rsid w:val="00976FB3"/>
    <w:rsid w:val="00984AD8"/>
    <w:rsid w:val="0098554F"/>
    <w:rsid w:val="009874B7"/>
    <w:rsid w:val="009A1BDD"/>
    <w:rsid w:val="009A619D"/>
    <w:rsid w:val="009B1E3A"/>
    <w:rsid w:val="009B6277"/>
    <w:rsid w:val="009B6FDC"/>
    <w:rsid w:val="009B706B"/>
    <w:rsid w:val="009C29DF"/>
    <w:rsid w:val="009C2AE7"/>
    <w:rsid w:val="009C3A98"/>
    <w:rsid w:val="009C565C"/>
    <w:rsid w:val="009C706D"/>
    <w:rsid w:val="009C7D32"/>
    <w:rsid w:val="009C7FF7"/>
    <w:rsid w:val="009D0FE3"/>
    <w:rsid w:val="009D1A88"/>
    <w:rsid w:val="009D2729"/>
    <w:rsid w:val="009D588E"/>
    <w:rsid w:val="009E442F"/>
    <w:rsid w:val="009F121E"/>
    <w:rsid w:val="009F2185"/>
    <w:rsid w:val="009F21BE"/>
    <w:rsid w:val="00A00D13"/>
    <w:rsid w:val="00A02CFF"/>
    <w:rsid w:val="00A038A5"/>
    <w:rsid w:val="00A05CB0"/>
    <w:rsid w:val="00A07719"/>
    <w:rsid w:val="00A20C60"/>
    <w:rsid w:val="00A2525D"/>
    <w:rsid w:val="00A267F1"/>
    <w:rsid w:val="00A27327"/>
    <w:rsid w:val="00A31346"/>
    <w:rsid w:val="00A31DB0"/>
    <w:rsid w:val="00A3338D"/>
    <w:rsid w:val="00A3641F"/>
    <w:rsid w:val="00A37A63"/>
    <w:rsid w:val="00A50652"/>
    <w:rsid w:val="00A516E5"/>
    <w:rsid w:val="00A52BBC"/>
    <w:rsid w:val="00A53482"/>
    <w:rsid w:val="00A55828"/>
    <w:rsid w:val="00A56B03"/>
    <w:rsid w:val="00A56E14"/>
    <w:rsid w:val="00A60F1D"/>
    <w:rsid w:val="00A6547C"/>
    <w:rsid w:val="00A66790"/>
    <w:rsid w:val="00A73AB2"/>
    <w:rsid w:val="00A84F4D"/>
    <w:rsid w:val="00A853BF"/>
    <w:rsid w:val="00A86038"/>
    <w:rsid w:val="00A868F6"/>
    <w:rsid w:val="00A908D2"/>
    <w:rsid w:val="00A94181"/>
    <w:rsid w:val="00AA4DBF"/>
    <w:rsid w:val="00AB5A5B"/>
    <w:rsid w:val="00AC741E"/>
    <w:rsid w:val="00AD54D2"/>
    <w:rsid w:val="00AD5EEC"/>
    <w:rsid w:val="00AD603A"/>
    <w:rsid w:val="00AE4742"/>
    <w:rsid w:val="00AE6D47"/>
    <w:rsid w:val="00AE7909"/>
    <w:rsid w:val="00AF084B"/>
    <w:rsid w:val="00AF144B"/>
    <w:rsid w:val="00AF2564"/>
    <w:rsid w:val="00AF3F9E"/>
    <w:rsid w:val="00AF75E0"/>
    <w:rsid w:val="00B00A47"/>
    <w:rsid w:val="00B01717"/>
    <w:rsid w:val="00B03C23"/>
    <w:rsid w:val="00B04C81"/>
    <w:rsid w:val="00B04E19"/>
    <w:rsid w:val="00B11603"/>
    <w:rsid w:val="00B12A57"/>
    <w:rsid w:val="00B1741A"/>
    <w:rsid w:val="00B20488"/>
    <w:rsid w:val="00B22975"/>
    <w:rsid w:val="00B22985"/>
    <w:rsid w:val="00B22E4B"/>
    <w:rsid w:val="00B22EE7"/>
    <w:rsid w:val="00B25433"/>
    <w:rsid w:val="00B25E35"/>
    <w:rsid w:val="00B27EE0"/>
    <w:rsid w:val="00B33F2E"/>
    <w:rsid w:val="00B33FC7"/>
    <w:rsid w:val="00B35EA7"/>
    <w:rsid w:val="00B510D1"/>
    <w:rsid w:val="00B565A4"/>
    <w:rsid w:val="00B5703A"/>
    <w:rsid w:val="00B63123"/>
    <w:rsid w:val="00B65F14"/>
    <w:rsid w:val="00B7500F"/>
    <w:rsid w:val="00B81323"/>
    <w:rsid w:val="00B83CAF"/>
    <w:rsid w:val="00B864B4"/>
    <w:rsid w:val="00B86CF7"/>
    <w:rsid w:val="00B87477"/>
    <w:rsid w:val="00B95F97"/>
    <w:rsid w:val="00BA1172"/>
    <w:rsid w:val="00BA2412"/>
    <w:rsid w:val="00BA4EF5"/>
    <w:rsid w:val="00BA5541"/>
    <w:rsid w:val="00BA770C"/>
    <w:rsid w:val="00BB1354"/>
    <w:rsid w:val="00BB170F"/>
    <w:rsid w:val="00BB2415"/>
    <w:rsid w:val="00BC410F"/>
    <w:rsid w:val="00BD0D21"/>
    <w:rsid w:val="00BD0E0F"/>
    <w:rsid w:val="00BD10C6"/>
    <w:rsid w:val="00BD2F4E"/>
    <w:rsid w:val="00BD4C58"/>
    <w:rsid w:val="00BD4FAD"/>
    <w:rsid w:val="00BD52C1"/>
    <w:rsid w:val="00BD52F9"/>
    <w:rsid w:val="00BE3ABC"/>
    <w:rsid w:val="00BE3D31"/>
    <w:rsid w:val="00BE56DE"/>
    <w:rsid w:val="00BE5995"/>
    <w:rsid w:val="00BE6875"/>
    <w:rsid w:val="00BE6F21"/>
    <w:rsid w:val="00BE7770"/>
    <w:rsid w:val="00BF53DB"/>
    <w:rsid w:val="00BF729D"/>
    <w:rsid w:val="00BF7C78"/>
    <w:rsid w:val="00C01E9E"/>
    <w:rsid w:val="00C110BA"/>
    <w:rsid w:val="00C13570"/>
    <w:rsid w:val="00C145C5"/>
    <w:rsid w:val="00C1670D"/>
    <w:rsid w:val="00C22067"/>
    <w:rsid w:val="00C24354"/>
    <w:rsid w:val="00C270CA"/>
    <w:rsid w:val="00C30029"/>
    <w:rsid w:val="00C3075E"/>
    <w:rsid w:val="00C31813"/>
    <w:rsid w:val="00C31A5E"/>
    <w:rsid w:val="00C31D94"/>
    <w:rsid w:val="00C34870"/>
    <w:rsid w:val="00C357EE"/>
    <w:rsid w:val="00C360A9"/>
    <w:rsid w:val="00C37812"/>
    <w:rsid w:val="00C40DD9"/>
    <w:rsid w:val="00C50FA4"/>
    <w:rsid w:val="00C51733"/>
    <w:rsid w:val="00C52A71"/>
    <w:rsid w:val="00C56F97"/>
    <w:rsid w:val="00C61010"/>
    <w:rsid w:val="00C67E65"/>
    <w:rsid w:val="00C70F66"/>
    <w:rsid w:val="00C72DA4"/>
    <w:rsid w:val="00C75AE2"/>
    <w:rsid w:val="00C76C49"/>
    <w:rsid w:val="00C77DA0"/>
    <w:rsid w:val="00C80F75"/>
    <w:rsid w:val="00C83502"/>
    <w:rsid w:val="00C93039"/>
    <w:rsid w:val="00C93781"/>
    <w:rsid w:val="00C94079"/>
    <w:rsid w:val="00CA2A17"/>
    <w:rsid w:val="00CA5BA3"/>
    <w:rsid w:val="00CA6FE8"/>
    <w:rsid w:val="00CA702E"/>
    <w:rsid w:val="00CB52A2"/>
    <w:rsid w:val="00CB58EB"/>
    <w:rsid w:val="00CB6376"/>
    <w:rsid w:val="00CC2D3E"/>
    <w:rsid w:val="00CC45CC"/>
    <w:rsid w:val="00CC4DBD"/>
    <w:rsid w:val="00CC6724"/>
    <w:rsid w:val="00CD238B"/>
    <w:rsid w:val="00CD2CE5"/>
    <w:rsid w:val="00CE2338"/>
    <w:rsid w:val="00CE41AF"/>
    <w:rsid w:val="00CE4EB8"/>
    <w:rsid w:val="00CE5EC5"/>
    <w:rsid w:val="00CF3617"/>
    <w:rsid w:val="00D02DDD"/>
    <w:rsid w:val="00D03A85"/>
    <w:rsid w:val="00D0718B"/>
    <w:rsid w:val="00D13980"/>
    <w:rsid w:val="00D13E39"/>
    <w:rsid w:val="00D14333"/>
    <w:rsid w:val="00D14437"/>
    <w:rsid w:val="00D2330B"/>
    <w:rsid w:val="00D236C2"/>
    <w:rsid w:val="00D26584"/>
    <w:rsid w:val="00D306FF"/>
    <w:rsid w:val="00D31C47"/>
    <w:rsid w:val="00D334A0"/>
    <w:rsid w:val="00D33B56"/>
    <w:rsid w:val="00D376ED"/>
    <w:rsid w:val="00D46F12"/>
    <w:rsid w:val="00D470BB"/>
    <w:rsid w:val="00D534E8"/>
    <w:rsid w:val="00D5483A"/>
    <w:rsid w:val="00D60831"/>
    <w:rsid w:val="00D64BEA"/>
    <w:rsid w:val="00D65347"/>
    <w:rsid w:val="00D6775C"/>
    <w:rsid w:val="00D71344"/>
    <w:rsid w:val="00D71AD3"/>
    <w:rsid w:val="00D763AE"/>
    <w:rsid w:val="00D77C8A"/>
    <w:rsid w:val="00D81BC0"/>
    <w:rsid w:val="00D85B85"/>
    <w:rsid w:val="00D8623C"/>
    <w:rsid w:val="00D90348"/>
    <w:rsid w:val="00D94DED"/>
    <w:rsid w:val="00D96CBF"/>
    <w:rsid w:val="00D97461"/>
    <w:rsid w:val="00DA2610"/>
    <w:rsid w:val="00DA32D5"/>
    <w:rsid w:val="00DA4616"/>
    <w:rsid w:val="00DB2D6F"/>
    <w:rsid w:val="00DB63FA"/>
    <w:rsid w:val="00DB7FEC"/>
    <w:rsid w:val="00DC4648"/>
    <w:rsid w:val="00DD2591"/>
    <w:rsid w:val="00DD2854"/>
    <w:rsid w:val="00DD2B88"/>
    <w:rsid w:val="00DD54C3"/>
    <w:rsid w:val="00DF077B"/>
    <w:rsid w:val="00DF53B8"/>
    <w:rsid w:val="00DF5A20"/>
    <w:rsid w:val="00E00527"/>
    <w:rsid w:val="00E00A57"/>
    <w:rsid w:val="00E02DB1"/>
    <w:rsid w:val="00E032B4"/>
    <w:rsid w:val="00E05762"/>
    <w:rsid w:val="00E12710"/>
    <w:rsid w:val="00E13452"/>
    <w:rsid w:val="00E228DB"/>
    <w:rsid w:val="00E235BD"/>
    <w:rsid w:val="00E23E89"/>
    <w:rsid w:val="00E368EF"/>
    <w:rsid w:val="00E37C0B"/>
    <w:rsid w:val="00E4131E"/>
    <w:rsid w:val="00E41988"/>
    <w:rsid w:val="00E42CE3"/>
    <w:rsid w:val="00E43AE6"/>
    <w:rsid w:val="00E50C84"/>
    <w:rsid w:val="00E51F53"/>
    <w:rsid w:val="00E52D76"/>
    <w:rsid w:val="00E54C52"/>
    <w:rsid w:val="00E5606B"/>
    <w:rsid w:val="00E606DF"/>
    <w:rsid w:val="00E60E6D"/>
    <w:rsid w:val="00E61A52"/>
    <w:rsid w:val="00E61FBA"/>
    <w:rsid w:val="00E622C9"/>
    <w:rsid w:val="00E7180E"/>
    <w:rsid w:val="00E72749"/>
    <w:rsid w:val="00E75EDD"/>
    <w:rsid w:val="00E80226"/>
    <w:rsid w:val="00E80805"/>
    <w:rsid w:val="00E831B5"/>
    <w:rsid w:val="00E92077"/>
    <w:rsid w:val="00E952AE"/>
    <w:rsid w:val="00E956E6"/>
    <w:rsid w:val="00E963D5"/>
    <w:rsid w:val="00EA63E2"/>
    <w:rsid w:val="00EA75F6"/>
    <w:rsid w:val="00EA7F37"/>
    <w:rsid w:val="00EB2C50"/>
    <w:rsid w:val="00EC128D"/>
    <w:rsid w:val="00EC1376"/>
    <w:rsid w:val="00EC21CA"/>
    <w:rsid w:val="00EC44A9"/>
    <w:rsid w:val="00EC5A63"/>
    <w:rsid w:val="00EC6774"/>
    <w:rsid w:val="00ED0654"/>
    <w:rsid w:val="00ED1CB1"/>
    <w:rsid w:val="00ED3F5E"/>
    <w:rsid w:val="00ED542C"/>
    <w:rsid w:val="00ED778B"/>
    <w:rsid w:val="00EE3F91"/>
    <w:rsid w:val="00EE72E1"/>
    <w:rsid w:val="00EF37DC"/>
    <w:rsid w:val="00EF4C24"/>
    <w:rsid w:val="00EF4E30"/>
    <w:rsid w:val="00EF7EE1"/>
    <w:rsid w:val="00F00EA8"/>
    <w:rsid w:val="00F15C1E"/>
    <w:rsid w:val="00F16357"/>
    <w:rsid w:val="00F16FCE"/>
    <w:rsid w:val="00F241D6"/>
    <w:rsid w:val="00F2454F"/>
    <w:rsid w:val="00F25108"/>
    <w:rsid w:val="00F30309"/>
    <w:rsid w:val="00F31EDD"/>
    <w:rsid w:val="00F329FE"/>
    <w:rsid w:val="00F334D5"/>
    <w:rsid w:val="00F37AF1"/>
    <w:rsid w:val="00F42FFB"/>
    <w:rsid w:val="00F50006"/>
    <w:rsid w:val="00F51D18"/>
    <w:rsid w:val="00F52F19"/>
    <w:rsid w:val="00F53D90"/>
    <w:rsid w:val="00F56160"/>
    <w:rsid w:val="00F56304"/>
    <w:rsid w:val="00F6015A"/>
    <w:rsid w:val="00F64BB1"/>
    <w:rsid w:val="00F65894"/>
    <w:rsid w:val="00F74AE8"/>
    <w:rsid w:val="00F76417"/>
    <w:rsid w:val="00F8204E"/>
    <w:rsid w:val="00F833F6"/>
    <w:rsid w:val="00F8759B"/>
    <w:rsid w:val="00F9247D"/>
    <w:rsid w:val="00F9263B"/>
    <w:rsid w:val="00F95D74"/>
    <w:rsid w:val="00F9776B"/>
    <w:rsid w:val="00FA10AB"/>
    <w:rsid w:val="00FB00D4"/>
    <w:rsid w:val="00FB29D1"/>
    <w:rsid w:val="00FB3008"/>
    <w:rsid w:val="00FB5EC8"/>
    <w:rsid w:val="00FB74F1"/>
    <w:rsid w:val="00FC1A48"/>
    <w:rsid w:val="00FC36C0"/>
    <w:rsid w:val="00FC6652"/>
    <w:rsid w:val="00FC6863"/>
    <w:rsid w:val="00FD7DB7"/>
    <w:rsid w:val="00FD7F60"/>
    <w:rsid w:val="00FE77AB"/>
    <w:rsid w:val="00FF5304"/>
    <w:rsid w:val="00FF77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44B72"/>
  <w15:chartTrackingRefBased/>
  <w15:docId w15:val="{45C09193-924A-45E9-90E5-1B346A92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E9E"/>
  </w:style>
  <w:style w:type="paragraph" w:styleId="Titre1">
    <w:name w:val="heading 1"/>
    <w:basedOn w:val="Normal"/>
    <w:next w:val="Normal"/>
    <w:link w:val="Titre1Car"/>
    <w:uiPriority w:val="9"/>
    <w:qFormat/>
    <w:rsid w:val="008C0AD3"/>
    <w:pPr>
      <w:keepNext/>
      <w:outlineLvl w:val="0"/>
    </w:pPr>
    <w:rPr>
      <w:sz w:val="24"/>
      <w:szCs w:val="24"/>
      <w:lang w:eastAsia="ar-SA"/>
    </w:rPr>
  </w:style>
  <w:style w:type="paragraph" w:styleId="Titre2">
    <w:name w:val="heading 2"/>
    <w:basedOn w:val="Normal"/>
    <w:next w:val="Normal"/>
    <w:link w:val="Titre2Car"/>
    <w:uiPriority w:val="9"/>
    <w:qFormat/>
    <w:rsid w:val="008C0AD3"/>
    <w:pPr>
      <w:keepNext/>
      <w:outlineLvl w:val="1"/>
    </w:pPr>
    <w:rPr>
      <w:sz w:val="24"/>
      <w:szCs w:val="24"/>
      <w:u w:val="single"/>
      <w:lang w:eastAsia="ar-SA"/>
    </w:rPr>
  </w:style>
  <w:style w:type="paragraph" w:styleId="Titre3">
    <w:name w:val="heading 3"/>
    <w:basedOn w:val="Normal"/>
    <w:next w:val="Normal"/>
    <w:link w:val="Titre3Car"/>
    <w:uiPriority w:val="9"/>
    <w:qFormat/>
    <w:rsid w:val="008C0AD3"/>
    <w:pPr>
      <w:keepNext/>
      <w:jc w:val="center"/>
      <w:outlineLvl w:val="2"/>
    </w:pPr>
    <w:rPr>
      <w:b/>
      <w:bCs/>
      <w:sz w:val="24"/>
      <w:szCs w:val="24"/>
      <w:u w:val="single"/>
      <w:lang w:eastAsia="ar-SA"/>
    </w:rPr>
  </w:style>
  <w:style w:type="paragraph" w:styleId="Titre4">
    <w:name w:val="heading 4"/>
    <w:basedOn w:val="Normal"/>
    <w:next w:val="Normal"/>
    <w:link w:val="Titre4Car"/>
    <w:qFormat/>
    <w:rsid w:val="008C0AD3"/>
    <w:pPr>
      <w:keepNext/>
      <w:spacing w:line="360" w:lineRule="auto"/>
      <w:jc w:val="both"/>
      <w:outlineLvl w:val="3"/>
    </w:pPr>
    <w:rPr>
      <w:sz w:val="24"/>
      <w:szCs w:val="24"/>
      <w:lang w:eastAsia="ar-SA"/>
    </w:rPr>
  </w:style>
  <w:style w:type="paragraph" w:styleId="Titre5">
    <w:name w:val="heading 5"/>
    <w:basedOn w:val="Normal"/>
    <w:next w:val="Normal"/>
    <w:link w:val="Titre5Car"/>
    <w:qFormat/>
    <w:rsid w:val="00401D27"/>
    <w:pPr>
      <w:keepNext/>
      <w:spacing w:line="360" w:lineRule="auto"/>
      <w:outlineLvl w:val="4"/>
    </w:pPr>
    <w:rPr>
      <w:b/>
      <w:sz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Corpsdetexte">
    <w:name w:val="Body Text"/>
    <w:basedOn w:val="Normal"/>
    <w:link w:val="CorpsdetexteCar"/>
    <w:rsid w:val="008C0AD3"/>
    <w:pPr>
      <w:spacing w:line="360" w:lineRule="auto"/>
      <w:jc w:val="both"/>
    </w:pPr>
    <w:rPr>
      <w:sz w:val="24"/>
      <w:szCs w:val="24"/>
      <w:lang w:eastAsia="ar-SA"/>
    </w:rPr>
  </w:style>
  <w:style w:type="character" w:customStyle="1" w:styleId="Fort">
    <w:name w:val="Fort"/>
    <w:rsid w:val="004E2544"/>
    <w:rPr>
      <w:b/>
      <w:bCs/>
    </w:rPr>
  </w:style>
  <w:style w:type="paragraph" w:customStyle="1" w:styleId="Blockquote">
    <w:name w:val="Blockquote"/>
    <w:basedOn w:val="Normal"/>
    <w:rsid w:val="004E2544"/>
    <w:pPr>
      <w:spacing w:before="100" w:after="100"/>
      <w:ind w:left="360" w:right="360"/>
    </w:pPr>
    <w:rPr>
      <w:snapToGrid w:val="0"/>
      <w:sz w:val="24"/>
      <w:szCs w:val="24"/>
    </w:rPr>
  </w:style>
  <w:style w:type="paragraph" w:styleId="En-tte">
    <w:name w:val="header"/>
    <w:basedOn w:val="Normal"/>
    <w:link w:val="En-tteCar"/>
    <w:uiPriority w:val="99"/>
    <w:rsid w:val="002E6D88"/>
    <w:pPr>
      <w:tabs>
        <w:tab w:val="center" w:pos="4536"/>
        <w:tab w:val="right" w:pos="9072"/>
      </w:tabs>
    </w:pPr>
  </w:style>
  <w:style w:type="character" w:customStyle="1" w:styleId="CorpsdetexteCar">
    <w:name w:val="Corps de texte Car"/>
    <w:link w:val="Corpsdetexte"/>
    <w:rsid w:val="007C4FDD"/>
    <w:rPr>
      <w:sz w:val="24"/>
      <w:szCs w:val="24"/>
      <w:lang w:eastAsia="ar-SA"/>
    </w:rPr>
  </w:style>
  <w:style w:type="character" w:customStyle="1" w:styleId="En-tteCar">
    <w:name w:val="En-tête Car"/>
    <w:link w:val="En-tte"/>
    <w:uiPriority w:val="99"/>
    <w:rsid w:val="00EE3F91"/>
  </w:style>
  <w:style w:type="character" w:customStyle="1" w:styleId="PieddepageCar">
    <w:name w:val="Pied de page Car"/>
    <w:link w:val="Pieddepage"/>
    <w:uiPriority w:val="99"/>
    <w:rsid w:val="00EE3F91"/>
  </w:style>
  <w:style w:type="paragraph" w:styleId="Textedebulles">
    <w:name w:val="Balloon Text"/>
    <w:basedOn w:val="Normal"/>
    <w:link w:val="TextedebullesCar"/>
    <w:uiPriority w:val="99"/>
    <w:rsid w:val="007E35CD"/>
    <w:rPr>
      <w:rFonts w:ascii="Segoe UI" w:hAnsi="Segoe UI" w:cs="Segoe UI"/>
      <w:sz w:val="18"/>
      <w:szCs w:val="18"/>
    </w:rPr>
  </w:style>
  <w:style w:type="character" w:customStyle="1" w:styleId="TextedebullesCar">
    <w:name w:val="Texte de bulles Car"/>
    <w:basedOn w:val="Policepardfaut"/>
    <w:link w:val="Textedebulles"/>
    <w:uiPriority w:val="99"/>
    <w:rsid w:val="007E35CD"/>
    <w:rPr>
      <w:rFonts w:ascii="Segoe UI" w:hAnsi="Segoe UI" w:cs="Segoe UI"/>
      <w:sz w:val="18"/>
      <w:szCs w:val="18"/>
    </w:rPr>
  </w:style>
  <w:style w:type="character" w:customStyle="1" w:styleId="Titre3Car">
    <w:name w:val="Titre 3 Car"/>
    <w:basedOn w:val="Policepardfaut"/>
    <w:link w:val="Titre3"/>
    <w:uiPriority w:val="9"/>
    <w:rsid w:val="00E956E6"/>
    <w:rPr>
      <w:b/>
      <w:bCs/>
      <w:sz w:val="24"/>
      <w:szCs w:val="24"/>
      <w:u w:val="single"/>
      <w:lang w:eastAsia="ar-SA"/>
    </w:rPr>
  </w:style>
  <w:style w:type="table" w:styleId="Grilledutableau">
    <w:name w:val="Table Grid"/>
    <w:basedOn w:val="TableauNormal"/>
    <w:rsid w:val="00E95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FC6652"/>
    <w:pPr>
      <w:spacing w:after="120"/>
      <w:ind w:left="283"/>
    </w:pPr>
  </w:style>
  <w:style w:type="character" w:customStyle="1" w:styleId="RetraitcorpsdetexteCar">
    <w:name w:val="Retrait corps de texte Car"/>
    <w:basedOn w:val="Policepardfaut"/>
    <w:link w:val="Retraitcorpsdetexte"/>
    <w:rsid w:val="00FC6652"/>
  </w:style>
  <w:style w:type="character" w:customStyle="1" w:styleId="normal1">
    <w:name w:val="normal1"/>
    <w:basedOn w:val="Policepardfaut"/>
    <w:rsid w:val="00FB29D1"/>
    <w:rPr>
      <w:rFonts w:ascii="Verdana" w:hAnsi="Verdana" w:hint="default"/>
      <w:color w:val="000000"/>
      <w:sz w:val="20"/>
      <w:szCs w:val="20"/>
    </w:rPr>
  </w:style>
  <w:style w:type="paragraph" w:styleId="Paragraphedeliste">
    <w:name w:val="List Paragraph"/>
    <w:basedOn w:val="Normal"/>
    <w:uiPriority w:val="34"/>
    <w:qFormat/>
    <w:rsid w:val="00FB29D1"/>
    <w:pPr>
      <w:ind w:left="720"/>
      <w:contextualSpacing/>
    </w:pPr>
  </w:style>
  <w:style w:type="character" w:styleId="Accentuation">
    <w:name w:val="Emphasis"/>
    <w:basedOn w:val="Policepardfaut"/>
    <w:uiPriority w:val="20"/>
    <w:qFormat/>
    <w:rsid w:val="00836C23"/>
    <w:rPr>
      <w:i/>
      <w:iCs/>
    </w:rPr>
  </w:style>
  <w:style w:type="character" w:customStyle="1" w:styleId="apple-converted-space">
    <w:name w:val="apple-converted-space"/>
    <w:basedOn w:val="Policepardfaut"/>
    <w:rsid w:val="00836C23"/>
  </w:style>
  <w:style w:type="paragraph" w:styleId="Titre">
    <w:name w:val="Title"/>
    <w:basedOn w:val="Normal"/>
    <w:link w:val="TitreCar"/>
    <w:qFormat/>
    <w:rsid w:val="00CC4DBD"/>
    <w:pPr>
      <w:jc w:val="center"/>
    </w:pPr>
    <w:rPr>
      <w:rFonts w:eastAsia="MS Mincho"/>
      <w:b/>
      <w:bCs/>
      <w:i/>
      <w:iCs/>
      <w:sz w:val="40"/>
      <w:szCs w:val="24"/>
      <w:u w:val="single"/>
    </w:rPr>
  </w:style>
  <w:style w:type="character" w:customStyle="1" w:styleId="TitreCar">
    <w:name w:val="Titre Car"/>
    <w:basedOn w:val="Policepardfaut"/>
    <w:link w:val="Titre"/>
    <w:rsid w:val="00CC4DBD"/>
    <w:rPr>
      <w:rFonts w:eastAsia="MS Mincho"/>
      <w:b/>
      <w:bCs/>
      <w:i/>
      <w:iCs/>
      <w:sz w:val="40"/>
      <w:szCs w:val="24"/>
      <w:u w:val="single"/>
    </w:rPr>
  </w:style>
  <w:style w:type="character" w:styleId="Titredulivre">
    <w:name w:val="Book Title"/>
    <w:basedOn w:val="Policepardfaut"/>
    <w:uiPriority w:val="33"/>
    <w:qFormat/>
    <w:rsid w:val="005F12F4"/>
    <w:rPr>
      <w:b/>
      <w:bCs/>
      <w:i/>
      <w:iCs/>
      <w:spacing w:val="5"/>
    </w:rPr>
  </w:style>
  <w:style w:type="character" w:styleId="Textedelespacerserv">
    <w:name w:val="Placeholder Text"/>
    <w:basedOn w:val="Policepardfaut"/>
    <w:uiPriority w:val="99"/>
    <w:semiHidden/>
    <w:rsid w:val="00660DB3"/>
    <w:rPr>
      <w:color w:val="808080"/>
    </w:rPr>
  </w:style>
  <w:style w:type="character" w:customStyle="1" w:styleId="Titre1Car">
    <w:name w:val="Titre 1 Car"/>
    <w:basedOn w:val="Policepardfaut"/>
    <w:link w:val="Titre1"/>
    <w:uiPriority w:val="9"/>
    <w:rsid w:val="0045003A"/>
    <w:rPr>
      <w:sz w:val="24"/>
      <w:szCs w:val="24"/>
      <w:lang w:eastAsia="ar-SA"/>
    </w:rPr>
  </w:style>
  <w:style w:type="character" w:customStyle="1" w:styleId="Titre2Car">
    <w:name w:val="Titre 2 Car"/>
    <w:basedOn w:val="Policepardfaut"/>
    <w:link w:val="Titre2"/>
    <w:uiPriority w:val="9"/>
    <w:rsid w:val="0045003A"/>
    <w:rPr>
      <w:sz w:val="24"/>
      <w:szCs w:val="24"/>
      <w:u w:val="single"/>
      <w:lang w:eastAsia="ar-SA"/>
    </w:rPr>
  </w:style>
  <w:style w:type="character" w:customStyle="1" w:styleId="Titre4Car">
    <w:name w:val="Titre 4 Car"/>
    <w:basedOn w:val="Policepardfaut"/>
    <w:link w:val="Titre4"/>
    <w:rsid w:val="0045003A"/>
    <w:rPr>
      <w:sz w:val="24"/>
      <w:szCs w:val="24"/>
      <w:lang w:eastAsia="ar-SA"/>
    </w:rPr>
  </w:style>
  <w:style w:type="character" w:customStyle="1" w:styleId="Titre5Car">
    <w:name w:val="Titre 5 Car"/>
    <w:basedOn w:val="Policepardfaut"/>
    <w:link w:val="Titre5"/>
    <w:rsid w:val="00401D27"/>
    <w:rPr>
      <w:b/>
      <w:sz w:val="24"/>
      <w:lang w:eastAsia="ar-SA"/>
    </w:rPr>
  </w:style>
  <w:style w:type="paragraph" w:customStyle="1" w:styleId="Questionexos">
    <w:name w:val="Question exos"/>
    <w:basedOn w:val="Normal"/>
    <w:rsid w:val="00401D27"/>
    <w:pPr>
      <w:jc w:val="both"/>
    </w:pPr>
    <w:rPr>
      <w:rFonts w:ascii="Garamond" w:hAnsi="Garamond"/>
      <w:sz w:val="22"/>
    </w:rPr>
  </w:style>
  <w:style w:type="paragraph" w:styleId="Corpsdetexte2">
    <w:name w:val="Body Text 2"/>
    <w:basedOn w:val="Normal"/>
    <w:link w:val="Corpsdetexte2Car"/>
    <w:uiPriority w:val="99"/>
    <w:rsid w:val="00401D27"/>
    <w:pPr>
      <w:spacing w:after="120" w:line="480" w:lineRule="auto"/>
    </w:pPr>
    <w:rPr>
      <w:lang w:eastAsia="ar-SA"/>
    </w:rPr>
  </w:style>
  <w:style w:type="character" w:customStyle="1" w:styleId="Corpsdetexte2Car">
    <w:name w:val="Corps de texte 2 Car"/>
    <w:basedOn w:val="Policepardfaut"/>
    <w:link w:val="Corpsdetexte2"/>
    <w:uiPriority w:val="99"/>
    <w:rsid w:val="00401D27"/>
    <w:rPr>
      <w:lang w:eastAsia="ar-SA"/>
    </w:rPr>
  </w:style>
  <w:style w:type="character" w:customStyle="1" w:styleId="Textedelespacerserv0">
    <w:name w:val="Texte de l’espace réservé"/>
    <w:basedOn w:val="Policepardfaut"/>
    <w:uiPriority w:val="99"/>
    <w:semiHidden/>
    <w:rsid w:val="00401D27"/>
    <w:rPr>
      <w:color w:val="808080"/>
    </w:rPr>
  </w:style>
  <w:style w:type="paragraph" w:styleId="Sansinterligne">
    <w:name w:val="No Spacing"/>
    <w:uiPriority w:val="1"/>
    <w:qFormat/>
    <w:rsid w:val="00401D27"/>
    <w:rPr>
      <w:rFonts w:asciiTheme="minorHAnsi" w:eastAsiaTheme="minorEastAsia" w:hAnsiTheme="minorHAnsi" w:cstheme="minorBidi"/>
      <w:sz w:val="22"/>
      <w:szCs w:val="22"/>
    </w:rPr>
  </w:style>
  <w:style w:type="character" w:customStyle="1" w:styleId="fontstyle21">
    <w:name w:val="fontstyle21"/>
    <w:basedOn w:val="Policepardfaut"/>
    <w:rsid w:val="004761D5"/>
    <w:rPr>
      <w:rFonts w:ascii="Times New Roman" w:hAnsi="Times New Roman" w:cs="Times New Roman" w:hint="default"/>
      <w:b w:val="0"/>
      <w:bCs w:val="0"/>
      <w:i w:val="0"/>
      <w:iCs w:val="0"/>
      <w:color w:val="000000"/>
      <w:sz w:val="24"/>
      <w:szCs w:val="24"/>
    </w:rPr>
  </w:style>
  <w:style w:type="character" w:customStyle="1" w:styleId="fontstyle01">
    <w:name w:val="fontstyle01"/>
    <w:basedOn w:val="Policepardfaut"/>
    <w:rsid w:val="004761D5"/>
    <w:rPr>
      <w:rFonts w:ascii="Times New Roman" w:hAnsi="Times New Roman" w:cs="Times New Roman" w:hint="default"/>
      <w:b/>
      <w:bCs/>
      <w:i w:val="0"/>
      <w:iCs w:val="0"/>
      <w:color w:val="000000"/>
      <w:sz w:val="24"/>
      <w:szCs w:val="24"/>
    </w:rPr>
  </w:style>
  <w:style w:type="character" w:styleId="lev">
    <w:name w:val="Strong"/>
    <w:basedOn w:val="Policepardfaut"/>
    <w:uiPriority w:val="22"/>
    <w:qFormat/>
    <w:rsid w:val="004761D5"/>
    <w:rPr>
      <w:b/>
      <w:bCs/>
    </w:rPr>
  </w:style>
  <w:style w:type="character" w:customStyle="1" w:styleId="fontstyle11">
    <w:name w:val="fontstyle11"/>
    <w:basedOn w:val="Policepardfaut"/>
    <w:rsid w:val="004761D5"/>
    <w:rPr>
      <w:rFonts w:ascii="TimesNewRomanPS-BoldMT" w:hAnsi="TimesNewRomanPS-BoldMT" w:hint="default"/>
      <w:b/>
      <w:bCs/>
      <w:i w:val="0"/>
      <w:iCs w:val="0"/>
      <w:color w:val="000000"/>
      <w:sz w:val="24"/>
      <w:szCs w:val="24"/>
    </w:rPr>
  </w:style>
  <w:style w:type="character" w:customStyle="1" w:styleId="fontstyle31">
    <w:name w:val="fontstyle31"/>
    <w:basedOn w:val="Policepardfaut"/>
    <w:rsid w:val="004761D5"/>
    <w:rPr>
      <w:rFonts w:ascii="TimesNewRomanPSMT" w:hAnsi="TimesNewRomanPSMT" w:hint="default"/>
      <w:b w:val="0"/>
      <w:bCs w:val="0"/>
      <w:i w:val="0"/>
      <w:iCs w:val="0"/>
      <w:color w:val="000000"/>
      <w:sz w:val="24"/>
      <w:szCs w:val="24"/>
    </w:rPr>
  </w:style>
  <w:style w:type="character" w:styleId="Lienhypertexte">
    <w:name w:val="Hyperlink"/>
    <w:basedOn w:val="Policepardfaut"/>
    <w:uiPriority w:val="99"/>
    <w:unhideWhenUsed/>
    <w:rsid w:val="004761D5"/>
    <w:rPr>
      <w:color w:val="0000FF"/>
      <w:u w:val="single"/>
    </w:rPr>
  </w:style>
  <w:style w:type="paragraph" w:styleId="PrformatHTML">
    <w:name w:val="HTML Preformatted"/>
    <w:basedOn w:val="Normal"/>
    <w:link w:val="PrformatHTMLCar"/>
    <w:uiPriority w:val="99"/>
    <w:unhideWhenUsed/>
    <w:rsid w:val="00476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HTMLCar">
    <w:name w:val="Préformaté HTML Car"/>
    <w:basedOn w:val="Policepardfaut"/>
    <w:link w:val="PrformatHTML"/>
    <w:uiPriority w:val="99"/>
    <w:rsid w:val="004761D5"/>
    <w:rPr>
      <w:rFonts w:ascii="Courier New" w:hAnsi="Courier New" w:cs="Courier New"/>
    </w:rPr>
  </w:style>
  <w:style w:type="paragraph" w:styleId="Commentaire">
    <w:name w:val="annotation text"/>
    <w:basedOn w:val="Normal"/>
    <w:link w:val="CommentaireCar"/>
    <w:unhideWhenUsed/>
    <w:rsid w:val="004761D5"/>
    <w:pPr>
      <w:autoSpaceDN w:val="0"/>
      <w:spacing w:after="200"/>
    </w:pPr>
    <w:rPr>
      <w:rFonts w:ascii="Calibri" w:eastAsia="Calibri" w:hAnsi="Calibri"/>
    </w:rPr>
  </w:style>
  <w:style w:type="character" w:customStyle="1" w:styleId="CommentaireCar">
    <w:name w:val="Commentaire Car"/>
    <w:basedOn w:val="Policepardfaut"/>
    <w:link w:val="Commentaire"/>
    <w:rsid w:val="004761D5"/>
    <w:rPr>
      <w:rFonts w:ascii="Calibri" w:eastAsia="Calibri" w:hAnsi="Calibri"/>
    </w:rPr>
  </w:style>
  <w:style w:type="character" w:customStyle="1" w:styleId="hps">
    <w:name w:val="hps"/>
    <w:basedOn w:val="Policepardfaut"/>
    <w:rsid w:val="004761D5"/>
  </w:style>
  <w:style w:type="character" w:customStyle="1" w:styleId="xbe">
    <w:name w:val="_xbe"/>
    <w:basedOn w:val="Policepardfaut"/>
    <w:rsid w:val="004761D5"/>
  </w:style>
  <w:style w:type="numbering" w:customStyle="1" w:styleId="WWOutlineListStyle7">
    <w:name w:val="WW_OutlineListStyle_7"/>
    <w:rsid w:val="004761D5"/>
    <w:pPr>
      <w:numPr>
        <w:numId w:val="1"/>
      </w:numPr>
    </w:pPr>
  </w:style>
  <w:style w:type="character" w:styleId="Marquedecommentaire">
    <w:name w:val="annotation reference"/>
    <w:basedOn w:val="Policepardfaut"/>
    <w:uiPriority w:val="99"/>
    <w:unhideWhenUsed/>
    <w:rsid w:val="004761D5"/>
    <w:rPr>
      <w:sz w:val="16"/>
      <w:szCs w:val="16"/>
    </w:rPr>
  </w:style>
  <w:style w:type="paragraph" w:styleId="Objetducommentaire">
    <w:name w:val="annotation subject"/>
    <w:basedOn w:val="Commentaire"/>
    <w:next w:val="Commentaire"/>
    <w:link w:val="ObjetducommentaireCar"/>
    <w:uiPriority w:val="99"/>
    <w:semiHidden/>
    <w:unhideWhenUsed/>
    <w:rsid w:val="004761D5"/>
    <w:pPr>
      <w:autoSpaceDN/>
    </w:pPr>
    <w:rPr>
      <w:rFonts w:asciiTheme="minorHAnsi" w:eastAsiaTheme="minorHAnsi" w:hAnsiTheme="minorHAnsi" w:cstheme="minorBidi"/>
      <w:b/>
      <w:bCs/>
    </w:rPr>
  </w:style>
  <w:style w:type="character" w:customStyle="1" w:styleId="ObjetducommentaireCar">
    <w:name w:val="Objet du commentaire Car"/>
    <w:basedOn w:val="CommentaireCar"/>
    <w:link w:val="Objetducommentaire"/>
    <w:uiPriority w:val="99"/>
    <w:semiHidden/>
    <w:rsid w:val="004761D5"/>
    <w:rPr>
      <w:rFonts w:asciiTheme="minorHAnsi" w:eastAsiaTheme="minorHAnsi" w:hAnsiTheme="minorHAnsi" w:cstheme="minorBidi"/>
      <w:b/>
      <w:bCs/>
    </w:rPr>
  </w:style>
  <w:style w:type="paragraph" w:styleId="NormalWeb">
    <w:name w:val="Normal (Web)"/>
    <w:basedOn w:val="Normal"/>
    <w:uiPriority w:val="99"/>
    <w:unhideWhenUsed/>
    <w:rsid w:val="004761D5"/>
    <w:pPr>
      <w:spacing w:before="100" w:beforeAutospacing="1" w:after="100" w:afterAutospacing="1"/>
    </w:pPr>
    <w:rPr>
      <w:rFonts w:eastAsiaTheme="minorEastAsia"/>
      <w:sz w:val="24"/>
      <w:szCs w:val="24"/>
    </w:rPr>
  </w:style>
  <w:style w:type="paragraph" w:styleId="Notedebasdepage">
    <w:name w:val="footnote text"/>
    <w:basedOn w:val="Normal"/>
    <w:link w:val="NotedebasdepageCar"/>
    <w:uiPriority w:val="99"/>
    <w:unhideWhenUsed/>
    <w:rsid w:val="004761D5"/>
    <w:rPr>
      <w:rFonts w:asciiTheme="minorHAnsi" w:eastAsiaTheme="minorHAnsi" w:hAnsiTheme="minorHAnsi" w:cstheme="minorBidi"/>
      <w:lang w:eastAsia="en-US"/>
    </w:rPr>
  </w:style>
  <w:style w:type="character" w:customStyle="1" w:styleId="NotedebasdepageCar">
    <w:name w:val="Note de bas de page Car"/>
    <w:basedOn w:val="Policepardfaut"/>
    <w:link w:val="Notedebasdepage"/>
    <w:uiPriority w:val="99"/>
    <w:rsid w:val="004761D5"/>
    <w:rPr>
      <w:rFonts w:asciiTheme="minorHAnsi" w:eastAsiaTheme="minorHAnsi" w:hAnsiTheme="minorHAnsi" w:cstheme="minorBidi"/>
      <w:lang w:eastAsia="en-US"/>
    </w:rPr>
  </w:style>
  <w:style w:type="character" w:styleId="Appelnotedebasdep">
    <w:name w:val="footnote reference"/>
    <w:basedOn w:val="Policepardfaut"/>
    <w:uiPriority w:val="99"/>
    <w:unhideWhenUsed/>
    <w:rsid w:val="004761D5"/>
    <w:rPr>
      <w:vertAlign w:val="superscript"/>
    </w:rPr>
  </w:style>
  <w:style w:type="character" w:customStyle="1" w:styleId="hit">
    <w:name w:val="hit"/>
    <w:basedOn w:val="Policepardfaut"/>
    <w:rsid w:val="004761D5"/>
  </w:style>
  <w:style w:type="character" w:customStyle="1" w:styleId="hlfld-title">
    <w:name w:val="hlfld-title"/>
    <w:basedOn w:val="Policepardfaut"/>
    <w:rsid w:val="004761D5"/>
  </w:style>
  <w:style w:type="character" w:styleId="Lienhypertextesuivivisit">
    <w:name w:val="FollowedHyperlink"/>
    <w:basedOn w:val="Policepardfaut"/>
    <w:uiPriority w:val="99"/>
    <w:unhideWhenUsed/>
    <w:rsid w:val="004761D5"/>
    <w:rPr>
      <w:color w:val="954F72" w:themeColor="followedHyperlink"/>
      <w:u w:val="single"/>
    </w:rPr>
  </w:style>
  <w:style w:type="character" w:customStyle="1" w:styleId="nlmarticle-title">
    <w:name w:val="nlm_article-title"/>
    <w:basedOn w:val="Policepardfaut"/>
    <w:rsid w:val="004761D5"/>
  </w:style>
  <w:style w:type="character" w:customStyle="1" w:styleId="nlmlpage">
    <w:name w:val="nlm_lpage"/>
    <w:basedOn w:val="Policepardfaut"/>
    <w:rsid w:val="004761D5"/>
  </w:style>
  <w:style w:type="character" w:customStyle="1" w:styleId="size-xl">
    <w:name w:val="size-xl"/>
    <w:basedOn w:val="Policepardfaut"/>
    <w:rsid w:val="004761D5"/>
  </w:style>
  <w:style w:type="table" w:customStyle="1" w:styleId="Ombrageclair1">
    <w:name w:val="Ombrage clair1"/>
    <w:basedOn w:val="TableauNormal"/>
    <w:uiPriority w:val="60"/>
    <w:rsid w:val="004761D5"/>
    <w:pPr>
      <w:jc w:val="right"/>
    </w:pPr>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DPI71References">
    <w:name w:val="MDPI_7.1_References"/>
    <w:basedOn w:val="Normal"/>
    <w:qFormat/>
    <w:rsid w:val="004761D5"/>
    <w:pPr>
      <w:numPr>
        <w:numId w:val="2"/>
      </w:numPr>
      <w:adjustRightInd w:val="0"/>
      <w:snapToGrid w:val="0"/>
      <w:spacing w:line="260" w:lineRule="atLeast"/>
      <w:ind w:left="425" w:hanging="425"/>
      <w:jc w:val="both"/>
    </w:pPr>
    <w:rPr>
      <w:rFonts w:ascii="Palatino Linotype" w:hAnsi="Palatino Linotype"/>
      <w:snapToGrid w:val="0"/>
      <w:color w:val="000000"/>
      <w:sz w:val="18"/>
      <w:lang w:val="en-US" w:eastAsia="de-DE" w:bidi="en-US"/>
    </w:rPr>
  </w:style>
  <w:style w:type="character" w:customStyle="1" w:styleId="title-text">
    <w:name w:val="title-text"/>
    <w:basedOn w:val="Policepardfaut"/>
    <w:rsid w:val="004761D5"/>
  </w:style>
  <w:style w:type="character" w:customStyle="1" w:styleId="sr-only">
    <w:name w:val="sr-only"/>
    <w:basedOn w:val="Policepardfaut"/>
    <w:rsid w:val="004761D5"/>
  </w:style>
  <w:style w:type="character" w:customStyle="1" w:styleId="text">
    <w:name w:val="text"/>
    <w:basedOn w:val="Policepardfaut"/>
    <w:rsid w:val="004761D5"/>
  </w:style>
  <w:style w:type="character" w:customStyle="1" w:styleId="author-ref">
    <w:name w:val="author-ref"/>
    <w:basedOn w:val="Policepardfaut"/>
    <w:rsid w:val="004761D5"/>
  </w:style>
  <w:style w:type="paragraph" w:customStyle="1" w:styleId="Default">
    <w:name w:val="Default"/>
    <w:rsid w:val="004761D5"/>
    <w:pPr>
      <w:autoSpaceDE w:val="0"/>
      <w:autoSpaceDN w:val="0"/>
      <w:adjustRightInd w:val="0"/>
    </w:pPr>
    <w:rPr>
      <w:rFonts w:eastAsiaTheme="minorHAnsi"/>
      <w:color w:val="000000"/>
      <w:sz w:val="24"/>
      <w:szCs w:val="24"/>
      <w:lang w:val="en-US" w:eastAsia="en-US"/>
    </w:rPr>
  </w:style>
  <w:style w:type="paragraph" w:customStyle="1" w:styleId="CVNormal">
    <w:name w:val="CV Normal"/>
    <w:basedOn w:val="Normal"/>
    <w:rsid w:val="004761D5"/>
    <w:pPr>
      <w:suppressAutoHyphens/>
      <w:ind w:left="113" w:right="113"/>
    </w:pPr>
    <w:rPr>
      <w:rFonts w:ascii="Arial Narrow" w:hAnsi="Arial Narrow"/>
      <w:lang w:eastAsia="ar-SA"/>
    </w:rPr>
  </w:style>
  <w:style w:type="character" w:customStyle="1" w:styleId="link-wrapper">
    <w:name w:val="link-wrapper"/>
    <w:basedOn w:val="Policepardfaut"/>
    <w:rsid w:val="004761D5"/>
  </w:style>
  <w:style w:type="character" w:customStyle="1" w:styleId="notranslate">
    <w:name w:val="notranslate"/>
    <w:rsid w:val="004761D5"/>
  </w:style>
  <w:style w:type="paragraph" w:customStyle="1" w:styleId="Paragraphedeliste1">
    <w:name w:val="Paragraphe de liste1"/>
    <w:basedOn w:val="Normal"/>
    <w:rsid w:val="004761D5"/>
    <w:pPr>
      <w:spacing w:after="200" w:line="276" w:lineRule="auto"/>
      <w:ind w:left="720"/>
    </w:pPr>
    <w:rPr>
      <w:rFonts w:ascii="Calibri" w:hAnsi="Calibri" w:cs="Arial"/>
      <w:sz w:val="22"/>
      <w:szCs w:val="22"/>
      <w:lang w:eastAsia="en-US"/>
    </w:rPr>
  </w:style>
  <w:style w:type="character" w:customStyle="1" w:styleId="hpsatn">
    <w:name w:val="hps atn"/>
    <w:basedOn w:val="Policepardfaut"/>
    <w:rsid w:val="004761D5"/>
  </w:style>
  <w:style w:type="character" w:customStyle="1" w:styleId="hpsalt-edited">
    <w:name w:val="hps alt-edited"/>
    <w:basedOn w:val="Policepardfaut"/>
    <w:rsid w:val="004761D5"/>
  </w:style>
  <w:style w:type="table" w:customStyle="1" w:styleId="Grilledutableau1">
    <w:name w:val="Grille du tableau1"/>
    <w:basedOn w:val="TableauNormal"/>
    <w:next w:val="Grilledutableau"/>
    <w:uiPriority w:val="59"/>
    <w:rsid w:val="004761D5"/>
    <w:pPr>
      <w:jc w:val="right"/>
    </w:pPr>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gende">
    <w:name w:val="caption"/>
    <w:basedOn w:val="Normal"/>
    <w:next w:val="Normal"/>
    <w:qFormat/>
    <w:rsid w:val="004761D5"/>
    <w:pPr>
      <w:suppressAutoHyphens/>
      <w:spacing w:before="120" w:after="120"/>
      <w:jc w:val="both"/>
    </w:pPr>
    <w:rPr>
      <w:b/>
      <w:bCs/>
      <w:lang w:val="en-US"/>
    </w:rPr>
  </w:style>
  <w:style w:type="paragraph" w:customStyle="1" w:styleId="tekstwtabeli">
    <w:name w:val="tekst w tabeli"/>
    <w:basedOn w:val="Normal"/>
    <w:next w:val="Normal"/>
    <w:rsid w:val="004761D5"/>
    <w:pPr>
      <w:jc w:val="center"/>
    </w:pPr>
    <w:rPr>
      <w:lang w:val="en-GB"/>
    </w:rPr>
  </w:style>
  <w:style w:type="paragraph" w:customStyle="1" w:styleId="ETDBodyText">
    <w:name w:val="ETDBodyText"/>
    <w:basedOn w:val="Normal"/>
    <w:rsid w:val="004761D5"/>
    <w:pPr>
      <w:spacing w:line="480" w:lineRule="auto"/>
      <w:jc w:val="both"/>
    </w:pPr>
    <w:rPr>
      <w:sz w:val="24"/>
      <w:szCs w:val="24"/>
      <w:lang w:val="en-US"/>
    </w:rPr>
  </w:style>
  <w:style w:type="paragraph" w:styleId="Textebrut">
    <w:name w:val="Plain Text"/>
    <w:basedOn w:val="Normal"/>
    <w:link w:val="TextebrutCar"/>
    <w:rsid w:val="004761D5"/>
    <w:pPr>
      <w:spacing w:line="480" w:lineRule="auto"/>
      <w:jc w:val="both"/>
    </w:pPr>
    <w:rPr>
      <w:rFonts w:ascii="Courier New" w:hAnsi="Courier New" w:cs="Courier New"/>
      <w:sz w:val="24"/>
      <w:szCs w:val="24"/>
      <w:lang w:val="en-GB"/>
    </w:rPr>
  </w:style>
  <w:style w:type="character" w:customStyle="1" w:styleId="TextebrutCar">
    <w:name w:val="Texte brut Car"/>
    <w:basedOn w:val="Policepardfaut"/>
    <w:link w:val="Textebrut"/>
    <w:rsid w:val="004761D5"/>
    <w:rPr>
      <w:rFonts w:ascii="Courier New" w:hAnsi="Courier New" w:cs="Courier New"/>
      <w:sz w:val="24"/>
      <w:szCs w:val="24"/>
      <w:lang w:val="en-GB"/>
    </w:rPr>
  </w:style>
  <w:style w:type="paragraph" w:customStyle="1" w:styleId="Normal10">
    <w:name w:val="Normal1"/>
    <w:basedOn w:val="Normal"/>
    <w:rsid w:val="004761D5"/>
    <w:pPr>
      <w:tabs>
        <w:tab w:val="left" w:pos="567"/>
        <w:tab w:val="left" w:pos="680"/>
      </w:tabs>
      <w:spacing w:line="480" w:lineRule="auto"/>
      <w:jc w:val="both"/>
    </w:pPr>
    <w:rPr>
      <w:rFonts w:ascii="PL Times New Roman" w:hAnsi="PL Times New Roman"/>
      <w:sz w:val="24"/>
      <w:szCs w:val="24"/>
      <w:lang w:val="en-GB" w:eastAsia="pl-PL"/>
    </w:rPr>
  </w:style>
  <w:style w:type="character" w:customStyle="1" w:styleId="contenu1">
    <w:name w:val="contenu1"/>
    <w:basedOn w:val="Policepardfaut"/>
    <w:rsid w:val="004761D5"/>
  </w:style>
  <w:style w:type="character" w:customStyle="1" w:styleId="display-inline-block">
    <w:name w:val="display-inline-block"/>
    <w:basedOn w:val="Policepardfaut"/>
    <w:rsid w:val="004761D5"/>
  </w:style>
  <w:style w:type="character" w:customStyle="1" w:styleId="langue">
    <w:name w:val="langue"/>
    <w:basedOn w:val="Policepardfaut"/>
    <w:rsid w:val="004761D5"/>
  </w:style>
  <w:style w:type="paragraph" w:customStyle="1" w:styleId="Affiliation2">
    <w:name w:val="Affiliation 2"/>
    <w:basedOn w:val="Titre1"/>
    <w:rsid w:val="004761D5"/>
    <w:pPr>
      <w:suppressAutoHyphens/>
      <w:spacing w:after="240"/>
      <w:jc w:val="center"/>
    </w:pPr>
    <w:rPr>
      <w:rFonts w:eastAsia="SimSun"/>
      <w:sz w:val="22"/>
      <w:szCs w:val="20"/>
      <w:lang w:val="en-US"/>
    </w:rPr>
  </w:style>
  <w:style w:type="character" w:customStyle="1" w:styleId="hvr">
    <w:name w:val="hvr"/>
    <w:basedOn w:val="Policepardfaut"/>
    <w:rsid w:val="004761D5"/>
  </w:style>
  <w:style w:type="paragraph" w:customStyle="1" w:styleId="references">
    <w:name w:val="references"/>
    <w:rsid w:val="004761D5"/>
    <w:pPr>
      <w:numPr>
        <w:numId w:val="3"/>
      </w:numPr>
      <w:spacing w:after="50" w:line="180" w:lineRule="exact"/>
      <w:jc w:val="both"/>
    </w:pPr>
    <w:rPr>
      <w:rFonts w:eastAsia="MS Mincho"/>
      <w:noProof/>
      <w:sz w:val="16"/>
      <w:szCs w:val="16"/>
      <w:lang w:val="en-US" w:eastAsia="en-US"/>
    </w:rPr>
  </w:style>
  <w:style w:type="character" w:customStyle="1" w:styleId="englishtitle">
    <w:name w:val="englishtitle"/>
    <w:rsid w:val="004761D5"/>
  </w:style>
  <w:style w:type="character" w:customStyle="1" w:styleId="inline">
    <w:name w:val="inline"/>
    <w:rsid w:val="004761D5"/>
  </w:style>
  <w:style w:type="character" w:customStyle="1" w:styleId="st1">
    <w:name w:val="st1"/>
    <w:basedOn w:val="Policepardfaut"/>
    <w:rsid w:val="004761D5"/>
  </w:style>
  <w:style w:type="character" w:customStyle="1" w:styleId="shorttext">
    <w:name w:val="short_text"/>
    <w:basedOn w:val="Policepardfaut"/>
    <w:rsid w:val="004761D5"/>
  </w:style>
  <w:style w:type="table" w:styleId="Listemoyenne2-Accent1">
    <w:name w:val="Medium List 2 Accent 1"/>
    <w:basedOn w:val="TableauNormal"/>
    <w:uiPriority w:val="66"/>
    <w:rsid w:val="004761D5"/>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cPr>
      <w:shd w:val="clear" w:color="auto" w:fill="FFFFFF" w:themeFill="background1"/>
    </w:tcPr>
    <w:tblStylePr w:type="firstRow">
      <w:pPr>
        <w:spacing w:before="0" w:after="0" w:line="240" w:lineRule="auto"/>
      </w:pPr>
      <w:rPr>
        <w:b/>
        <w:bCs/>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rPr>
        <w:b/>
        <w:bCs/>
      </w:rPr>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rPr>
        <w:b/>
        <w:bCs/>
      </w:rPr>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left w:val="nil"/>
          <w:bottom w:val="nil"/>
          <w:right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t">
    <w:name w:val="ft"/>
    <w:rsid w:val="004761D5"/>
    <w:rPr>
      <w:rFonts w:cs="Times New Roman"/>
    </w:rPr>
  </w:style>
  <w:style w:type="paragraph" w:customStyle="1" w:styleId="MS7-References">
    <w:name w:val="MS7-References"/>
    <w:basedOn w:val="Normal"/>
    <w:rsid w:val="004761D5"/>
    <w:pPr>
      <w:spacing w:line="264" w:lineRule="auto"/>
      <w:ind w:left="142" w:hanging="142"/>
      <w:jc w:val="both"/>
    </w:pPr>
    <w:rPr>
      <w:kern w:val="28"/>
      <w:sz w:val="18"/>
      <w:lang w:val="en-GB" w:eastAsia="es-ES"/>
    </w:rPr>
  </w:style>
  <w:style w:type="character" w:customStyle="1" w:styleId="systranseg">
    <w:name w:val="systran_seg"/>
    <w:basedOn w:val="Policepardfaut"/>
    <w:rsid w:val="004761D5"/>
  </w:style>
  <w:style w:type="character" w:customStyle="1" w:styleId="systrantokenword">
    <w:name w:val="systran_token_word"/>
    <w:basedOn w:val="Policepardfaut"/>
    <w:rsid w:val="004761D5"/>
  </w:style>
  <w:style w:type="character" w:customStyle="1" w:styleId="systrantokennumeric">
    <w:name w:val="systran_token_numeric"/>
    <w:basedOn w:val="Policepardfaut"/>
    <w:rsid w:val="004761D5"/>
  </w:style>
  <w:style w:type="character" w:customStyle="1" w:styleId="systrantokenpunctuation">
    <w:name w:val="systran_token_punctuation"/>
    <w:basedOn w:val="Policepardfaut"/>
    <w:rsid w:val="004761D5"/>
  </w:style>
  <w:style w:type="character" w:customStyle="1" w:styleId="atn">
    <w:name w:val="atn"/>
    <w:basedOn w:val="Policepardfaut"/>
    <w:rsid w:val="004761D5"/>
  </w:style>
  <w:style w:type="paragraph" w:styleId="Corpsdetexte3">
    <w:name w:val="Body Text 3"/>
    <w:basedOn w:val="Normal"/>
    <w:link w:val="Corpsdetexte3Car"/>
    <w:rsid w:val="004761D5"/>
    <w:pPr>
      <w:spacing w:after="120"/>
      <w:jc w:val="both"/>
    </w:pPr>
    <w:rPr>
      <w:sz w:val="16"/>
      <w:szCs w:val="16"/>
      <w:lang w:val="en-US" w:eastAsia="en-US"/>
    </w:rPr>
  </w:style>
  <w:style w:type="character" w:customStyle="1" w:styleId="Corpsdetexte3Car">
    <w:name w:val="Corps de texte 3 Car"/>
    <w:basedOn w:val="Policepardfaut"/>
    <w:link w:val="Corpsdetexte3"/>
    <w:rsid w:val="004761D5"/>
    <w:rPr>
      <w:sz w:val="16"/>
      <w:szCs w:val="16"/>
      <w:lang w:val="en-US" w:eastAsia="en-US"/>
    </w:rPr>
  </w:style>
  <w:style w:type="character" w:customStyle="1" w:styleId="text-nowrap">
    <w:name w:val="text-nowrap"/>
    <w:basedOn w:val="Policepardfaut"/>
    <w:rsid w:val="0047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9624">
      <w:bodyDiv w:val="1"/>
      <w:marLeft w:val="0"/>
      <w:marRight w:val="0"/>
      <w:marTop w:val="0"/>
      <w:marBottom w:val="0"/>
      <w:divBdr>
        <w:top w:val="none" w:sz="0" w:space="0" w:color="auto"/>
        <w:left w:val="none" w:sz="0" w:space="0" w:color="auto"/>
        <w:bottom w:val="none" w:sz="0" w:space="0" w:color="auto"/>
        <w:right w:val="none" w:sz="0" w:space="0" w:color="auto"/>
      </w:divBdr>
    </w:div>
    <w:div w:id="32390379">
      <w:bodyDiv w:val="1"/>
      <w:marLeft w:val="0"/>
      <w:marRight w:val="0"/>
      <w:marTop w:val="0"/>
      <w:marBottom w:val="0"/>
      <w:divBdr>
        <w:top w:val="none" w:sz="0" w:space="0" w:color="auto"/>
        <w:left w:val="none" w:sz="0" w:space="0" w:color="auto"/>
        <w:bottom w:val="none" w:sz="0" w:space="0" w:color="auto"/>
        <w:right w:val="none" w:sz="0" w:space="0" w:color="auto"/>
      </w:divBdr>
    </w:div>
    <w:div w:id="94324549">
      <w:bodyDiv w:val="1"/>
      <w:marLeft w:val="0"/>
      <w:marRight w:val="0"/>
      <w:marTop w:val="0"/>
      <w:marBottom w:val="0"/>
      <w:divBdr>
        <w:top w:val="none" w:sz="0" w:space="0" w:color="auto"/>
        <w:left w:val="none" w:sz="0" w:space="0" w:color="auto"/>
        <w:bottom w:val="none" w:sz="0" w:space="0" w:color="auto"/>
        <w:right w:val="none" w:sz="0" w:space="0" w:color="auto"/>
      </w:divBdr>
    </w:div>
    <w:div w:id="201093451">
      <w:bodyDiv w:val="1"/>
      <w:marLeft w:val="0"/>
      <w:marRight w:val="0"/>
      <w:marTop w:val="0"/>
      <w:marBottom w:val="0"/>
      <w:divBdr>
        <w:top w:val="none" w:sz="0" w:space="0" w:color="auto"/>
        <w:left w:val="none" w:sz="0" w:space="0" w:color="auto"/>
        <w:bottom w:val="none" w:sz="0" w:space="0" w:color="auto"/>
        <w:right w:val="none" w:sz="0" w:space="0" w:color="auto"/>
      </w:divBdr>
    </w:div>
    <w:div w:id="233007845">
      <w:bodyDiv w:val="1"/>
      <w:marLeft w:val="0"/>
      <w:marRight w:val="0"/>
      <w:marTop w:val="0"/>
      <w:marBottom w:val="0"/>
      <w:divBdr>
        <w:top w:val="none" w:sz="0" w:space="0" w:color="auto"/>
        <w:left w:val="none" w:sz="0" w:space="0" w:color="auto"/>
        <w:bottom w:val="none" w:sz="0" w:space="0" w:color="auto"/>
        <w:right w:val="none" w:sz="0" w:space="0" w:color="auto"/>
      </w:divBdr>
    </w:div>
    <w:div w:id="274875884">
      <w:bodyDiv w:val="1"/>
      <w:marLeft w:val="0"/>
      <w:marRight w:val="0"/>
      <w:marTop w:val="0"/>
      <w:marBottom w:val="0"/>
      <w:divBdr>
        <w:top w:val="none" w:sz="0" w:space="0" w:color="auto"/>
        <w:left w:val="none" w:sz="0" w:space="0" w:color="auto"/>
        <w:bottom w:val="none" w:sz="0" w:space="0" w:color="auto"/>
        <w:right w:val="none" w:sz="0" w:space="0" w:color="auto"/>
      </w:divBdr>
    </w:div>
    <w:div w:id="308829950">
      <w:bodyDiv w:val="1"/>
      <w:marLeft w:val="0"/>
      <w:marRight w:val="0"/>
      <w:marTop w:val="0"/>
      <w:marBottom w:val="0"/>
      <w:divBdr>
        <w:top w:val="none" w:sz="0" w:space="0" w:color="auto"/>
        <w:left w:val="none" w:sz="0" w:space="0" w:color="auto"/>
        <w:bottom w:val="none" w:sz="0" w:space="0" w:color="auto"/>
        <w:right w:val="none" w:sz="0" w:space="0" w:color="auto"/>
      </w:divBdr>
    </w:div>
    <w:div w:id="324747782">
      <w:bodyDiv w:val="1"/>
      <w:marLeft w:val="0"/>
      <w:marRight w:val="0"/>
      <w:marTop w:val="0"/>
      <w:marBottom w:val="0"/>
      <w:divBdr>
        <w:top w:val="none" w:sz="0" w:space="0" w:color="auto"/>
        <w:left w:val="none" w:sz="0" w:space="0" w:color="auto"/>
        <w:bottom w:val="none" w:sz="0" w:space="0" w:color="auto"/>
        <w:right w:val="none" w:sz="0" w:space="0" w:color="auto"/>
      </w:divBdr>
    </w:div>
    <w:div w:id="350959696">
      <w:bodyDiv w:val="1"/>
      <w:marLeft w:val="0"/>
      <w:marRight w:val="0"/>
      <w:marTop w:val="0"/>
      <w:marBottom w:val="0"/>
      <w:divBdr>
        <w:top w:val="none" w:sz="0" w:space="0" w:color="auto"/>
        <w:left w:val="none" w:sz="0" w:space="0" w:color="auto"/>
        <w:bottom w:val="none" w:sz="0" w:space="0" w:color="auto"/>
        <w:right w:val="none" w:sz="0" w:space="0" w:color="auto"/>
      </w:divBdr>
    </w:div>
    <w:div w:id="370693263">
      <w:bodyDiv w:val="1"/>
      <w:marLeft w:val="0"/>
      <w:marRight w:val="0"/>
      <w:marTop w:val="0"/>
      <w:marBottom w:val="0"/>
      <w:divBdr>
        <w:top w:val="none" w:sz="0" w:space="0" w:color="auto"/>
        <w:left w:val="none" w:sz="0" w:space="0" w:color="auto"/>
        <w:bottom w:val="none" w:sz="0" w:space="0" w:color="auto"/>
        <w:right w:val="none" w:sz="0" w:space="0" w:color="auto"/>
      </w:divBdr>
    </w:div>
    <w:div w:id="392505056">
      <w:bodyDiv w:val="1"/>
      <w:marLeft w:val="0"/>
      <w:marRight w:val="0"/>
      <w:marTop w:val="0"/>
      <w:marBottom w:val="0"/>
      <w:divBdr>
        <w:top w:val="none" w:sz="0" w:space="0" w:color="auto"/>
        <w:left w:val="none" w:sz="0" w:space="0" w:color="auto"/>
        <w:bottom w:val="none" w:sz="0" w:space="0" w:color="auto"/>
        <w:right w:val="none" w:sz="0" w:space="0" w:color="auto"/>
      </w:divBdr>
    </w:div>
    <w:div w:id="416823555">
      <w:bodyDiv w:val="1"/>
      <w:marLeft w:val="0"/>
      <w:marRight w:val="0"/>
      <w:marTop w:val="0"/>
      <w:marBottom w:val="0"/>
      <w:divBdr>
        <w:top w:val="none" w:sz="0" w:space="0" w:color="auto"/>
        <w:left w:val="none" w:sz="0" w:space="0" w:color="auto"/>
        <w:bottom w:val="none" w:sz="0" w:space="0" w:color="auto"/>
        <w:right w:val="none" w:sz="0" w:space="0" w:color="auto"/>
      </w:divBdr>
    </w:div>
    <w:div w:id="422802954">
      <w:bodyDiv w:val="1"/>
      <w:marLeft w:val="0"/>
      <w:marRight w:val="0"/>
      <w:marTop w:val="0"/>
      <w:marBottom w:val="0"/>
      <w:divBdr>
        <w:top w:val="none" w:sz="0" w:space="0" w:color="auto"/>
        <w:left w:val="none" w:sz="0" w:space="0" w:color="auto"/>
        <w:bottom w:val="none" w:sz="0" w:space="0" w:color="auto"/>
        <w:right w:val="none" w:sz="0" w:space="0" w:color="auto"/>
      </w:divBdr>
    </w:div>
    <w:div w:id="494229684">
      <w:bodyDiv w:val="1"/>
      <w:marLeft w:val="0"/>
      <w:marRight w:val="0"/>
      <w:marTop w:val="0"/>
      <w:marBottom w:val="0"/>
      <w:divBdr>
        <w:top w:val="none" w:sz="0" w:space="0" w:color="auto"/>
        <w:left w:val="none" w:sz="0" w:space="0" w:color="auto"/>
        <w:bottom w:val="none" w:sz="0" w:space="0" w:color="auto"/>
        <w:right w:val="none" w:sz="0" w:space="0" w:color="auto"/>
      </w:divBdr>
    </w:div>
    <w:div w:id="502014481">
      <w:bodyDiv w:val="1"/>
      <w:marLeft w:val="0"/>
      <w:marRight w:val="0"/>
      <w:marTop w:val="0"/>
      <w:marBottom w:val="0"/>
      <w:divBdr>
        <w:top w:val="none" w:sz="0" w:space="0" w:color="auto"/>
        <w:left w:val="none" w:sz="0" w:space="0" w:color="auto"/>
        <w:bottom w:val="none" w:sz="0" w:space="0" w:color="auto"/>
        <w:right w:val="none" w:sz="0" w:space="0" w:color="auto"/>
      </w:divBdr>
    </w:div>
    <w:div w:id="590503335">
      <w:bodyDiv w:val="1"/>
      <w:marLeft w:val="0"/>
      <w:marRight w:val="0"/>
      <w:marTop w:val="0"/>
      <w:marBottom w:val="0"/>
      <w:divBdr>
        <w:top w:val="none" w:sz="0" w:space="0" w:color="auto"/>
        <w:left w:val="none" w:sz="0" w:space="0" w:color="auto"/>
        <w:bottom w:val="none" w:sz="0" w:space="0" w:color="auto"/>
        <w:right w:val="none" w:sz="0" w:space="0" w:color="auto"/>
      </w:divBdr>
    </w:div>
    <w:div w:id="603997674">
      <w:bodyDiv w:val="1"/>
      <w:marLeft w:val="0"/>
      <w:marRight w:val="0"/>
      <w:marTop w:val="0"/>
      <w:marBottom w:val="0"/>
      <w:divBdr>
        <w:top w:val="none" w:sz="0" w:space="0" w:color="auto"/>
        <w:left w:val="none" w:sz="0" w:space="0" w:color="auto"/>
        <w:bottom w:val="none" w:sz="0" w:space="0" w:color="auto"/>
        <w:right w:val="none" w:sz="0" w:space="0" w:color="auto"/>
      </w:divBdr>
    </w:div>
    <w:div w:id="616528522">
      <w:bodyDiv w:val="1"/>
      <w:marLeft w:val="0"/>
      <w:marRight w:val="0"/>
      <w:marTop w:val="0"/>
      <w:marBottom w:val="0"/>
      <w:divBdr>
        <w:top w:val="none" w:sz="0" w:space="0" w:color="auto"/>
        <w:left w:val="none" w:sz="0" w:space="0" w:color="auto"/>
        <w:bottom w:val="none" w:sz="0" w:space="0" w:color="auto"/>
        <w:right w:val="none" w:sz="0" w:space="0" w:color="auto"/>
      </w:divBdr>
    </w:div>
    <w:div w:id="885602951">
      <w:bodyDiv w:val="1"/>
      <w:marLeft w:val="0"/>
      <w:marRight w:val="0"/>
      <w:marTop w:val="0"/>
      <w:marBottom w:val="0"/>
      <w:divBdr>
        <w:top w:val="none" w:sz="0" w:space="0" w:color="auto"/>
        <w:left w:val="none" w:sz="0" w:space="0" w:color="auto"/>
        <w:bottom w:val="none" w:sz="0" w:space="0" w:color="auto"/>
        <w:right w:val="none" w:sz="0" w:space="0" w:color="auto"/>
      </w:divBdr>
    </w:div>
    <w:div w:id="926382395">
      <w:bodyDiv w:val="1"/>
      <w:marLeft w:val="0"/>
      <w:marRight w:val="0"/>
      <w:marTop w:val="0"/>
      <w:marBottom w:val="0"/>
      <w:divBdr>
        <w:top w:val="none" w:sz="0" w:space="0" w:color="auto"/>
        <w:left w:val="none" w:sz="0" w:space="0" w:color="auto"/>
        <w:bottom w:val="none" w:sz="0" w:space="0" w:color="auto"/>
        <w:right w:val="none" w:sz="0" w:space="0" w:color="auto"/>
      </w:divBdr>
    </w:div>
    <w:div w:id="936986593">
      <w:bodyDiv w:val="1"/>
      <w:marLeft w:val="0"/>
      <w:marRight w:val="0"/>
      <w:marTop w:val="0"/>
      <w:marBottom w:val="0"/>
      <w:divBdr>
        <w:top w:val="none" w:sz="0" w:space="0" w:color="auto"/>
        <w:left w:val="none" w:sz="0" w:space="0" w:color="auto"/>
        <w:bottom w:val="none" w:sz="0" w:space="0" w:color="auto"/>
        <w:right w:val="none" w:sz="0" w:space="0" w:color="auto"/>
      </w:divBdr>
    </w:div>
    <w:div w:id="992441493">
      <w:bodyDiv w:val="1"/>
      <w:marLeft w:val="0"/>
      <w:marRight w:val="0"/>
      <w:marTop w:val="0"/>
      <w:marBottom w:val="0"/>
      <w:divBdr>
        <w:top w:val="none" w:sz="0" w:space="0" w:color="auto"/>
        <w:left w:val="none" w:sz="0" w:space="0" w:color="auto"/>
        <w:bottom w:val="none" w:sz="0" w:space="0" w:color="auto"/>
        <w:right w:val="none" w:sz="0" w:space="0" w:color="auto"/>
      </w:divBdr>
    </w:div>
    <w:div w:id="993948924">
      <w:bodyDiv w:val="1"/>
      <w:marLeft w:val="0"/>
      <w:marRight w:val="0"/>
      <w:marTop w:val="0"/>
      <w:marBottom w:val="0"/>
      <w:divBdr>
        <w:top w:val="none" w:sz="0" w:space="0" w:color="auto"/>
        <w:left w:val="none" w:sz="0" w:space="0" w:color="auto"/>
        <w:bottom w:val="none" w:sz="0" w:space="0" w:color="auto"/>
        <w:right w:val="none" w:sz="0" w:space="0" w:color="auto"/>
      </w:divBdr>
    </w:div>
    <w:div w:id="998772278">
      <w:bodyDiv w:val="1"/>
      <w:marLeft w:val="0"/>
      <w:marRight w:val="0"/>
      <w:marTop w:val="0"/>
      <w:marBottom w:val="0"/>
      <w:divBdr>
        <w:top w:val="none" w:sz="0" w:space="0" w:color="auto"/>
        <w:left w:val="none" w:sz="0" w:space="0" w:color="auto"/>
        <w:bottom w:val="none" w:sz="0" w:space="0" w:color="auto"/>
        <w:right w:val="none" w:sz="0" w:space="0" w:color="auto"/>
      </w:divBdr>
    </w:div>
    <w:div w:id="1004161332">
      <w:bodyDiv w:val="1"/>
      <w:marLeft w:val="0"/>
      <w:marRight w:val="0"/>
      <w:marTop w:val="0"/>
      <w:marBottom w:val="0"/>
      <w:divBdr>
        <w:top w:val="none" w:sz="0" w:space="0" w:color="auto"/>
        <w:left w:val="none" w:sz="0" w:space="0" w:color="auto"/>
        <w:bottom w:val="none" w:sz="0" w:space="0" w:color="auto"/>
        <w:right w:val="none" w:sz="0" w:space="0" w:color="auto"/>
      </w:divBdr>
    </w:div>
    <w:div w:id="1019164505">
      <w:bodyDiv w:val="1"/>
      <w:marLeft w:val="0"/>
      <w:marRight w:val="0"/>
      <w:marTop w:val="0"/>
      <w:marBottom w:val="0"/>
      <w:divBdr>
        <w:top w:val="none" w:sz="0" w:space="0" w:color="auto"/>
        <w:left w:val="none" w:sz="0" w:space="0" w:color="auto"/>
        <w:bottom w:val="none" w:sz="0" w:space="0" w:color="auto"/>
        <w:right w:val="none" w:sz="0" w:space="0" w:color="auto"/>
      </w:divBdr>
    </w:div>
    <w:div w:id="1104422807">
      <w:bodyDiv w:val="1"/>
      <w:marLeft w:val="0"/>
      <w:marRight w:val="0"/>
      <w:marTop w:val="0"/>
      <w:marBottom w:val="0"/>
      <w:divBdr>
        <w:top w:val="none" w:sz="0" w:space="0" w:color="auto"/>
        <w:left w:val="none" w:sz="0" w:space="0" w:color="auto"/>
        <w:bottom w:val="none" w:sz="0" w:space="0" w:color="auto"/>
        <w:right w:val="none" w:sz="0" w:space="0" w:color="auto"/>
      </w:divBdr>
    </w:div>
    <w:div w:id="1115445773">
      <w:bodyDiv w:val="1"/>
      <w:marLeft w:val="0"/>
      <w:marRight w:val="0"/>
      <w:marTop w:val="0"/>
      <w:marBottom w:val="0"/>
      <w:divBdr>
        <w:top w:val="none" w:sz="0" w:space="0" w:color="auto"/>
        <w:left w:val="none" w:sz="0" w:space="0" w:color="auto"/>
        <w:bottom w:val="none" w:sz="0" w:space="0" w:color="auto"/>
        <w:right w:val="none" w:sz="0" w:space="0" w:color="auto"/>
      </w:divBdr>
    </w:div>
    <w:div w:id="1118140702">
      <w:bodyDiv w:val="1"/>
      <w:marLeft w:val="0"/>
      <w:marRight w:val="0"/>
      <w:marTop w:val="0"/>
      <w:marBottom w:val="0"/>
      <w:divBdr>
        <w:top w:val="none" w:sz="0" w:space="0" w:color="auto"/>
        <w:left w:val="none" w:sz="0" w:space="0" w:color="auto"/>
        <w:bottom w:val="none" w:sz="0" w:space="0" w:color="auto"/>
        <w:right w:val="none" w:sz="0" w:space="0" w:color="auto"/>
      </w:divBdr>
    </w:div>
    <w:div w:id="1119880208">
      <w:bodyDiv w:val="1"/>
      <w:marLeft w:val="0"/>
      <w:marRight w:val="0"/>
      <w:marTop w:val="0"/>
      <w:marBottom w:val="0"/>
      <w:divBdr>
        <w:top w:val="none" w:sz="0" w:space="0" w:color="auto"/>
        <w:left w:val="none" w:sz="0" w:space="0" w:color="auto"/>
        <w:bottom w:val="none" w:sz="0" w:space="0" w:color="auto"/>
        <w:right w:val="none" w:sz="0" w:space="0" w:color="auto"/>
      </w:divBdr>
    </w:div>
    <w:div w:id="1124933376">
      <w:bodyDiv w:val="1"/>
      <w:marLeft w:val="0"/>
      <w:marRight w:val="0"/>
      <w:marTop w:val="0"/>
      <w:marBottom w:val="0"/>
      <w:divBdr>
        <w:top w:val="none" w:sz="0" w:space="0" w:color="auto"/>
        <w:left w:val="none" w:sz="0" w:space="0" w:color="auto"/>
        <w:bottom w:val="none" w:sz="0" w:space="0" w:color="auto"/>
        <w:right w:val="none" w:sz="0" w:space="0" w:color="auto"/>
      </w:divBdr>
    </w:div>
    <w:div w:id="1146312774">
      <w:bodyDiv w:val="1"/>
      <w:marLeft w:val="0"/>
      <w:marRight w:val="0"/>
      <w:marTop w:val="0"/>
      <w:marBottom w:val="0"/>
      <w:divBdr>
        <w:top w:val="none" w:sz="0" w:space="0" w:color="auto"/>
        <w:left w:val="none" w:sz="0" w:space="0" w:color="auto"/>
        <w:bottom w:val="none" w:sz="0" w:space="0" w:color="auto"/>
        <w:right w:val="none" w:sz="0" w:space="0" w:color="auto"/>
      </w:divBdr>
    </w:div>
    <w:div w:id="1178420652">
      <w:bodyDiv w:val="1"/>
      <w:marLeft w:val="0"/>
      <w:marRight w:val="0"/>
      <w:marTop w:val="0"/>
      <w:marBottom w:val="0"/>
      <w:divBdr>
        <w:top w:val="none" w:sz="0" w:space="0" w:color="auto"/>
        <w:left w:val="none" w:sz="0" w:space="0" w:color="auto"/>
        <w:bottom w:val="none" w:sz="0" w:space="0" w:color="auto"/>
        <w:right w:val="none" w:sz="0" w:space="0" w:color="auto"/>
      </w:divBdr>
    </w:div>
    <w:div w:id="1236092188">
      <w:bodyDiv w:val="1"/>
      <w:marLeft w:val="0"/>
      <w:marRight w:val="0"/>
      <w:marTop w:val="0"/>
      <w:marBottom w:val="0"/>
      <w:divBdr>
        <w:top w:val="none" w:sz="0" w:space="0" w:color="auto"/>
        <w:left w:val="none" w:sz="0" w:space="0" w:color="auto"/>
        <w:bottom w:val="none" w:sz="0" w:space="0" w:color="auto"/>
        <w:right w:val="none" w:sz="0" w:space="0" w:color="auto"/>
      </w:divBdr>
    </w:div>
    <w:div w:id="1377394238">
      <w:bodyDiv w:val="1"/>
      <w:marLeft w:val="0"/>
      <w:marRight w:val="0"/>
      <w:marTop w:val="0"/>
      <w:marBottom w:val="0"/>
      <w:divBdr>
        <w:top w:val="none" w:sz="0" w:space="0" w:color="auto"/>
        <w:left w:val="none" w:sz="0" w:space="0" w:color="auto"/>
        <w:bottom w:val="none" w:sz="0" w:space="0" w:color="auto"/>
        <w:right w:val="none" w:sz="0" w:space="0" w:color="auto"/>
      </w:divBdr>
    </w:div>
    <w:div w:id="1472359880">
      <w:bodyDiv w:val="1"/>
      <w:marLeft w:val="0"/>
      <w:marRight w:val="0"/>
      <w:marTop w:val="0"/>
      <w:marBottom w:val="0"/>
      <w:divBdr>
        <w:top w:val="none" w:sz="0" w:space="0" w:color="auto"/>
        <w:left w:val="none" w:sz="0" w:space="0" w:color="auto"/>
        <w:bottom w:val="none" w:sz="0" w:space="0" w:color="auto"/>
        <w:right w:val="none" w:sz="0" w:space="0" w:color="auto"/>
      </w:divBdr>
    </w:div>
    <w:div w:id="1482966155">
      <w:bodyDiv w:val="1"/>
      <w:marLeft w:val="0"/>
      <w:marRight w:val="0"/>
      <w:marTop w:val="0"/>
      <w:marBottom w:val="0"/>
      <w:divBdr>
        <w:top w:val="none" w:sz="0" w:space="0" w:color="auto"/>
        <w:left w:val="none" w:sz="0" w:space="0" w:color="auto"/>
        <w:bottom w:val="none" w:sz="0" w:space="0" w:color="auto"/>
        <w:right w:val="none" w:sz="0" w:space="0" w:color="auto"/>
      </w:divBdr>
    </w:div>
    <w:div w:id="1490513011">
      <w:bodyDiv w:val="1"/>
      <w:marLeft w:val="0"/>
      <w:marRight w:val="0"/>
      <w:marTop w:val="0"/>
      <w:marBottom w:val="0"/>
      <w:divBdr>
        <w:top w:val="none" w:sz="0" w:space="0" w:color="auto"/>
        <w:left w:val="none" w:sz="0" w:space="0" w:color="auto"/>
        <w:bottom w:val="none" w:sz="0" w:space="0" w:color="auto"/>
        <w:right w:val="none" w:sz="0" w:space="0" w:color="auto"/>
      </w:divBdr>
    </w:div>
    <w:div w:id="1532377641">
      <w:bodyDiv w:val="1"/>
      <w:marLeft w:val="0"/>
      <w:marRight w:val="0"/>
      <w:marTop w:val="0"/>
      <w:marBottom w:val="0"/>
      <w:divBdr>
        <w:top w:val="none" w:sz="0" w:space="0" w:color="auto"/>
        <w:left w:val="none" w:sz="0" w:space="0" w:color="auto"/>
        <w:bottom w:val="none" w:sz="0" w:space="0" w:color="auto"/>
        <w:right w:val="none" w:sz="0" w:space="0" w:color="auto"/>
      </w:divBdr>
    </w:div>
    <w:div w:id="1604800153">
      <w:bodyDiv w:val="1"/>
      <w:marLeft w:val="0"/>
      <w:marRight w:val="0"/>
      <w:marTop w:val="0"/>
      <w:marBottom w:val="0"/>
      <w:divBdr>
        <w:top w:val="none" w:sz="0" w:space="0" w:color="auto"/>
        <w:left w:val="none" w:sz="0" w:space="0" w:color="auto"/>
        <w:bottom w:val="none" w:sz="0" w:space="0" w:color="auto"/>
        <w:right w:val="none" w:sz="0" w:space="0" w:color="auto"/>
      </w:divBdr>
    </w:div>
    <w:div w:id="1676835128">
      <w:bodyDiv w:val="1"/>
      <w:marLeft w:val="0"/>
      <w:marRight w:val="0"/>
      <w:marTop w:val="0"/>
      <w:marBottom w:val="0"/>
      <w:divBdr>
        <w:top w:val="none" w:sz="0" w:space="0" w:color="auto"/>
        <w:left w:val="none" w:sz="0" w:space="0" w:color="auto"/>
        <w:bottom w:val="none" w:sz="0" w:space="0" w:color="auto"/>
        <w:right w:val="none" w:sz="0" w:space="0" w:color="auto"/>
      </w:divBdr>
    </w:div>
    <w:div w:id="1692149753">
      <w:bodyDiv w:val="1"/>
      <w:marLeft w:val="0"/>
      <w:marRight w:val="0"/>
      <w:marTop w:val="0"/>
      <w:marBottom w:val="0"/>
      <w:divBdr>
        <w:top w:val="none" w:sz="0" w:space="0" w:color="auto"/>
        <w:left w:val="none" w:sz="0" w:space="0" w:color="auto"/>
        <w:bottom w:val="none" w:sz="0" w:space="0" w:color="auto"/>
        <w:right w:val="none" w:sz="0" w:space="0" w:color="auto"/>
      </w:divBdr>
    </w:div>
    <w:div w:id="1750344496">
      <w:bodyDiv w:val="1"/>
      <w:marLeft w:val="0"/>
      <w:marRight w:val="0"/>
      <w:marTop w:val="0"/>
      <w:marBottom w:val="0"/>
      <w:divBdr>
        <w:top w:val="none" w:sz="0" w:space="0" w:color="auto"/>
        <w:left w:val="none" w:sz="0" w:space="0" w:color="auto"/>
        <w:bottom w:val="none" w:sz="0" w:space="0" w:color="auto"/>
        <w:right w:val="none" w:sz="0" w:space="0" w:color="auto"/>
      </w:divBdr>
    </w:div>
    <w:div w:id="1864317123">
      <w:bodyDiv w:val="1"/>
      <w:marLeft w:val="0"/>
      <w:marRight w:val="0"/>
      <w:marTop w:val="0"/>
      <w:marBottom w:val="0"/>
      <w:divBdr>
        <w:top w:val="none" w:sz="0" w:space="0" w:color="auto"/>
        <w:left w:val="none" w:sz="0" w:space="0" w:color="auto"/>
        <w:bottom w:val="none" w:sz="0" w:space="0" w:color="auto"/>
        <w:right w:val="none" w:sz="0" w:space="0" w:color="auto"/>
      </w:divBdr>
    </w:div>
    <w:div w:id="1910531033">
      <w:bodyDiv w:val="1"/>
      <w:marLeft w:val="0"/>
      <w:marRight w:val="0"/>
      <w:marTop w:val="0"/>
      <w:marBottom w:val="0"/>
      <w:divBdr>
        <w:top w:val="none" w:sz="0" w:space="0" w:color="auto"/>
        <w:left w:val="none" w:sz="0" w:space="0" w:color="auto"/>
        <w:bottom w:val="none" w:sz="0" w:space="0" w:color="auto"/>
        <w:right w:val="none" w:sz="0" w:space="0" w:color="auto"/>
      </w:divBdr>
    </w:div>
    <w:div w:id="1952084934">
      <w:bodyDiv w:val="1"/>
      <w:marLeft w:val="0"/>
      <w:marRight w:val="0"/>
      <w:marTop w:val="0"/>
      <w:marBottom w:val="0"/>
      <w:divBdr>
        <w:top w:val="none" w:sz="0" w:space="0" w:color="auto"/>
        <w:left w:val="none" w:sz="0" w:space="0" w:color="auto"/>
        <w:bottom w:val="none" w:sz="0" w:space="0" w:color="auto"/>
        <w:right w:val="none" w:sz="0" w:space="0" w:color="auto"/>
      </w:divBdr>
    </w:div>
    <w:div w:id="1984844397">
      <w:bodyDiv w:val="1"/>
      <w:marLeft w:val="0"/>
      <w:marRight w:val="0"/>
      <w:marTop w:val="0"/>
      <w:marBottom w:val="0"/>
      <w:divBdr>
        <w:top w:val="none" w:sz="0" w:space="0" w:color="auto"/>
        <w:left w:val="none" w:sz="0" w:space="0" w:color="auto"/>
        <w:bottom w:val="none" w:sz="0" w:space="0" w:color="auto"/>
        <w:right w:val="none" w:sz="0" w:space="0" w:color="auto"/>
      </w:divBdr>
    </w:div>
    <w:div w:id="1986278467">
      <w:bodyDiv w:val="1"/>
      <w:marLeft w:val="0"/>
      <w:marRight w:val="0"/>
      <w:marTop w:val="0"/>
      <w:marBottom w:val="0"/>
      <w:divBdr>
        <w:top w:val="none" w:sz="0" w:space="0" w:color="auto"/>
        <w:left w:val="none" w:sz="0" w:space="0" w:color="auto"/>
        <w:bottom w:val="none" w:sz="0" w:space="0" w:color="auto"/>
        <w:right w:val="none" w:sz="0" w:space="0" w:color="auto"/>
      </w:divBdr>
    </w:div>
    <w:div w:id="2013726628">
      <w:bodyDiv w:val="1"/>
      <w:marLeft w:val="0"/>
      <w:marRight w:val="0"/>
      <w:marTop w:val="0"/>
      <w:marBottom w:val="0"/>
      <w:divBdr>
        <w:top w:val="none" w:sz="0" w:space="0" w:color="auto"/>
        <w:left w:val="none" w:sz="0" w:space="0" w:color="auto"/>
        <w:bottom w:val="none" w:sz="0" w:space="0" w:color="auto"/>
        <w:right w:val="none" w:sz="0" w:space="0" w:color="auto"/>
      </w:divBdr>
    </w:div>
    <w:div w:id="2073967455">
      <w:bodyDiv w:val="1"/>
      <w:marLeft w:val="0"/>
      <w:marRight w:val="0"/>
      <w:marTop w:val="0"/>
      <w:marBottom w:val="0"/>
      <w:divBdr>
        <w:top w:val="none" w:sz="0" w:space="0" w:color="auto"/>
        <w:left w:val="none" w:sz="0" w:space="0" w:color="auto"/>
        <w:bottom w:val="none" w:sz="0" w:space="0" w:color="auto"/>
        <w:right w:val="none" w:sz="0" w:space="0" w:color="auto"/>
      </w:divBdr>
    </w:div>
    <w:div w:id="2096002805">
      <w:bodyDiv w:val="1"/>
      <w:marLeft w:val="0"/>
      <w:marRight w:val="0"/>
      <w:marTop w:val="0"/>
      <w:marBottom w:val="0"/>
      <w:divBdr>
        <w:top w:val="none" w:sz="0" w:space="0" w:color="auto"/>
        <w:left w:val="none" w:sz="0" w:space="0" w:color="auto"/>
        <w:bottom w:val="none" w:sz="0" w:space="0" w:color="auto"/>
        <w:right w:val="none" w:sz="0" w:space="0" w:color="auto"/>
      </w:divBdr>
    </w:div>
    <w:div w:id="2113472392">
      <w:bodyDiv w:val="1"/>
      <w:marLeft w:val="0"/>
      <w:marRight w:val="0"/>
      <w:marTop w:val="0"/>
      <w:marBottom w:val="0"/>
      <w:divBdr>
        <w:top w:val="none" w:sz="0" w:space="0" w:color="auto"/>
        <w:left w:val="none" w:sz="0" w:space="0" w:color="auto"/>
        <w:bottom w:val="none" w:sz="0" w:space="0" w:color="auto"/>
        <w:right w:val="none" w:sz="0" w:space="0" w:color="auto"/>
      </w:divBdr>
    </w:div>
    <w:div w:id="21245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1.bin"/><Relationship Id="rId16" Type="http://schemas.openxmlformats.org/officeDocument/2006/relationships/oleObject" Target="embeddings/oleObject4.bin"/><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2.wmf"/><Relationship Id="rId72"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20.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image" Target="media/image24.wmf"/><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29" Type="http://schemas.openxmlformats.org/officeDocument/2006/relationships/image" Target="media/image1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2831-4725-44B6-B0F3-166EDA0A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688</Words>
  <Characters>3925</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Université A</vt:lpstr>
      <vt:lpstr>Université A</vt:lpstr>
    </vt:vector>
  </TitlesOfParts>
  <Company>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A</dc:title>
  <dc:subject/>
  <dc:creator>poste1</dc:creator>
  <cp:keywords/>
  <cp:lastModifiedBy>Admin</cp:lastModifiedBy>
  <cp:revision>4</cp:revision>
  <cp:lastPrinted>2020-09-14T10:49:00Z</cp:lastPrinted>
  <dcterms:created xsi:type="dcterms:W3CDTF">2022-01-24T10:34:00Z</dcterms:created>
  <dcterms:modified xsi:type="dcterms:W3CDTF">2022-02-27T14:55:00Z</dcterms:modified>
</cp:coreProperties>
</file>