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1AA" w:rsidRPr="00BD7EC2" w:rsidRDefault="00A411AA" w:rsidP="00BD7EC2">
      <w:pPr>
        <w:jc w:val="both"/>
        <w:rPr>
          <w:rFonts w:asciiTheme="majorBidi" w:hAnsiTheme="majorBidi" w:cstheme="majorBidi"/>
          <w:color w:val="000000" w:themeColor="text1"/>
          <w:sz w:val="24"/>
          <w:szCs w:val="24"/>
          <w:u w:val="single"/>
        </w:rPr>
      </w:pPr>
      <w:r w:rsidRPr="00BD7EC2">
        <w:rPr>
          <w:rFonts w:asciiTheme="majorBidi" w:hAnsiTheme="majorBidi" w:cstheme="majorBidi"/>
          <w:color w:val="000000" w:themeColor="text1"/>
          <w:sz w:val="24"/>
          <w:szCs w:val="24"/>
          <w:u w:val="single"/>
          <w:shd w:val="clear" w:color="auto" w:fill="FFFFFF"/>
        </w:rPr>
        <w:t>Qu’est-ce que la nouvelle ?</w:t>
      </w:r>
    </w:p>
    <w:p w:rsidR="00000000" w:rsidRPr="00A411AA" w:rsidRDefault="00A411AA" w:rsidP="00BD7EC2">
      <w:pPr>
        <w:jc w:val="both"/>
        <w:rPr>
          <w:rFonts w:asciiTheme="majorBidi" w:hAnsiTheme="majorBidi" w:cstheme="majorBidi"/>
          <w:sz w:val="24"/>
          <w:szCs w:val="24"/>
        </w:rPr>
      </w:pPr>
      <w:r w:rsidRPr="00A411AA">
        <w:rPr>
          <w:rFonts w:asciiTheme="majorBidi" w:hAnsiTheme="majorBidi" w:cstheme="majorBidi"/>
          <w:sz w:val="24"/>
          <w:szCs w:val="24"/>
        </w:rPr>
        <w:t xml:space="preserve">«  C’est Œuvre littéraire où l’on narre une action entièrement ou partiellement imaginaire, dont la fin est de causer au lecteur un plaisir </w:t>
      </w:r>
      <w:r w:rsidR="00BD7EC2" w:rsidRPr="00A411AA">
        <w:rPr>
          <w:rFonts w:asciiTheme="majorBidi" w:hAnsiTheme="majorBidi" w:cstheme="majorBidi"/>
          <w:sz w:val="24"/>
          <w:szCs w:val="24"/>
        </w:rPr>
        <w:t>esthétique</w:t>
      </w:r>
      <w:r w:rsidRPr="00A411AA">
        <w:rPr>
          <w:rFonts w:asciiTheme="majorBidi" w:hAnsiTheme="majorBidi" w:cstheme="majorBidi"/>
          <w:sz w:val="24"/>
          <w:szCs w:val="24"/>
        </w:rPr>
        <w:t xml:space="preserve"> en décrivant ou dépeignant des </w:t>
      </w:r>
      <w:r w:rsidR="00BD7EC2" w:rsidRPr="00A411AA">
        <w:rPr>
          <w:rFonts w:asciiTheme="majorBidi" w:hAnsiTheme="majorBidi" w:cstheme="majorBidi"/>
          <w:sz w:val="24"/>
          <w:szCs w:val="24"/>
        </w:rPr>
        <w:t>événements</w:t>
      </w:r>
      <w:r w:rsidRPr="00A411AA">
        <w:rPr>
          <w:rFonts w:asciiTheme="majorBidi" w:hAnsiTheme="majorBidi" w:cstheme="majorBidi"/>
          <w:sz w:val="24"/>
          <w:szCs w:val="24"/>
        </w:rPr>
        <w:t xml:space="preserve"> ou actions intéressantes ainsi que des caractères, des passions, des mœurs. » Dictionnaire de l’académie royale espagnole.</w:t>
      </w:r>
    </w:p>
    <w:p w:rsidR="00A411AA" w:rsidRPr="00A411AA" w:rsidRDefault="00A411AA" w:rsidP="00BD7EC2">
      <w:pPr>
        <w:jc w:val="both"/>
        <w:rPr>
          <w:rFonts w:asciiTheme="majorBidi" w:hAnsiTheme="majorBidi" w:cstheme="majorBidi"/>
          <w:sz w:val="24"/>
          <w:szCs w:val="24"/>
        </w:rPr>
      </w:pPr>
      <w:r w:rsidRPr="00A411AA">
        <w:rPr>
          <w:rFonts w:asciiTheme="majorBidi" w:hAnsiTheme="majorBidi" w:cstheme="majorBidi"/>
          <w:sz w:val="24"/>
          <w:szCs w:val="24"/>
        </w:rPr>
        <w:t xml:space="preserve">On distingue deux grands types de nouvelle : la nouvelle “à chute” et </w:t>
      </w:r>
      <w:proofErr w:type="gramStart"/>
      <w:r w:rsidRPr="00A411AA">
        <w:rPr>
          <w:rFonts w:asciiTheme="majorBidi" w:hAnsiTheme="majorBidi" w:cstheme="majorBidi"/>
          <w:sz w:val="24"/>
          <w:szCs w:val="24"/>
        </w:rPr>
        <w:t>la nouvelle</w:t>
      </w:r>
      <w:proofErr w:type="gramEnd"/>
      <w:r w:rsidRPr="00A411AA">
        <w:rPr>
          <w:rFonts w:asciiTheme="majorBidi" w:hAnsiTheme="majorBidi" w:cstheme="majorBidi"/>
          <w:sz w:val="24"/>
          <w:szCs w:val="24"/>
        </w:rPr>
        <w:t xml:space="preserve"> instant, seulement la première nous intéresse.</w:t>
      </w:r>
    </w:p>
    <w:p w:rsidR="00A411AA" w:rsidRPr="00A411AA" w:rsidRDefault="00A411AA" w:rsidP="00BD7EC2">
      <w:pPr>
        <w:jc w:val="both"/>
        <w:rPr>
          <w:rFonts w:asciiTheme="majorBidi" w:hAnsiTheme="majorBidi" w:cstheme="majorBidi"/>
          <w:sz w:val="24"/>
          <w:szCs w:val="24"/>
          <w:u w:val="single"/>
        </w:rPr>
      </w:pPr>
      <w:r w:rsidRPr="00A411AA">
        <w:rPr>
          <w:rFonts w:asciiTheme="majorBidi" w:hAnsiTheme="majorBidi" w:cstheme="majorBidi"/>
          <w:sz w:val="24"/>
          <w:szCs w:val="24"/>
          <w:u w:val="single"/>
        </w:rPr>
        <w:t>La nouvelle à chute</w:t>
      </w:r>
    </w:p>
    <w:p w:rsidR="00A411AA" w:rsidRPr="00A411AA" w:rsidRDefault="00A411AA" w:rsidP="00BD7EC2">
      <w:pPr>
        <w:jc w:val="both"/>
        <w:rPr>
          <w:rFonts w:asciiTheme="majorBidi" w:hAnsiTheme="majorBidi" w:cstheme="majorBidi"/>
          <w:sz w:val="24"/>
          <w:szCs w:val="24"/>
        </w:rPr>
      </w:pPr>
      <w:r w:rsidRPr="00A411AA">
        <w:rPr>
          <w:rFonts w:asciiTheme="majorBidi" w:hAnsiTheme="majorBidi" w:cstheme="majorBidi"/>
          <w:sz w:val="24"/>
          <w:szCs w:val="24"/>
        </w:rPr>
        <w:t>Le récit se développe à partir d’une structure réfléchie. Il s’agit d’un mécanisme narratif élaboré pour produire des effets sur son lecteur (surprise, stupeur, révélation…). L’histoire se noue et se dénoue en une suite d’événements organisés, choisis en fonction des effets que le rédacteur cherche à créer.</w:t>
      </w:r>
    </w:p>
    <w:p w:rsidR="00A411AA" w:rsidRPr="00A411AA" w:rsidRDefault="00A411AA" w:rsidP="00BD7EC2">
      <w:pPr>
        <w:jc w:val="both"/>
        <w:rPr>
          <w:rFonts w:asciiTheme="majorBidi" w:hAnsiTheme="majorBidi" w:cstheme="majorBidi"/>
          <w:sz w:val="24"/>
          <w:szCs w:val="24"/>
        </w:rPr>
      </w:pPr>
      <w:r w:rsidRPr="00A411AA">
        <w:rPr>
          <w:rFonts w:asciiTheme="majorBidi" w:hAnsiTheme="majorBidi" w:cstheme="majorBidi"/>
          <w:sz w:val="24"/>
          <w:szCs w:val="24"/>
        </w:rPr>
        <w:t>L’intrigue pose un problème, porte en elle une crise et tend vers une résolution heureuse ou malheureuse. Travailler l’intrigue, c’est couper le superflu, comploter des effets de surprise, imaginer des retournements de situation, des révélations.</w:t>
      </w:r>
    </w:p>
    <w:p w:rsidR="00A411AA" w:rsidRPr="00A411AA" w:rsidRDefault="00A411AA" w:rsidP="00BD7EC2">
      <w:pPr>
        <w:jc w:val="both"/>
        <w:rPr>
          <w:rFonts w:asciiTheme="majorBidi" w:hAnsiTheme="majorBidi" w:cstheme="majorBidi"/>
          <w:sz w:val="24"/>
          <w:szCs w:val="24"/>
        </w:rPr>
      </w:pPr>
      <w:r w:rsidRPr="00A411AA">
        <w:rPr>
          <w:rFonts w:asciiTheme="majorBidi" w:hAnsiTheme="majorBidi" w:cstheme="majorBidi"/>
          <w:sz w:val="24"/>
          <w:szCs w:val="24"/>
        </w:rPr>
        <w:t xml:space="preserve">Une histoire se compose d’une exposition : le héros est présenté en action, l’enjeu d’une difficulté est posé puis développé jusqu’à son paroxysme (le nœud de l’histoire). Le dénouement est mené sur les chapeaux de roues : « C’est ce que l’on appelle des histoires à chute parce que c’est seulement dans la </w:t>
      </w:r>
      <w:proofErr w:type="spellStart"/>
      <w:r w:rsidRPr="00A411AA">
        <w:rPr>
          <w:rFonts w:asciiTheme="majorBidi" w:hAnsiTheme="majorBidi" w:cstheme="majorBidi"/>
          <w:sz w:val="24"/>
          <w:szCs w:val="24"/>
        </w:rPr>
        <w:t>der</w:t>
      </w:r>
      <w:r w:rsidRPr="00A411AA">
        <w:rPr>
          <w:rFonts w:asciiTheme="majorBidi" w:hAnsiTheme="majorBidi" w:cstheme="majorBidi"/>
          <w:sz w:val="24"/>
          <w:szCs w:val="24"/>
        </w:rPr>
        <w:softHyphen/>
        <w:t>nière</w:t>
      </w:r>
      <w:proofErr w:type="spellEnd"/>
      <w:r w:rsidRPr="00A411AA">
        <w:rPr>
          <w:rFonts w:asciiTheme="majorBidi" w:hAnsiTheme="majorBidi" w:cstheme="majorBidi"/>
          <w:sz w:val="24"/>
          <w:szCs w:val="24"/>
        </w:rPr>
        <w:t xml:space="preserve"> phrase, voire dans le dernier mot que le sens véritable de l’histoire se révèle de manière soudaine, tandis que le sens précédent se retourne parfois </w:t>
      </w:r>
      <w:r w:rsidR="00BE7073">
        <w:rPr>
          <w:rFonts w:asciiTheme="majorBidi" w:hAnsiTheme="majorBidi" w:cstheme="majorBidi"/>
          <w:sz w:val="24"/>
          <w:szCs w:val="24"/>
        </w:rPr>
        <w:t xml:space="preserve">comme un gant, laissant le </w:t>
      </w:r>
      <w:proofErr w:type="spellStart"/>
      <w:r w:rsidR="00BE7073">
        <w:rPr>
          <w:rFonts w:asciiTheme="majorBidi" w:hAnsiTheme="majorBidi" w:cstheme="majorBidi"/>
          <w:sz w:val="24"/>
          <w:szCs w:val="24"/>
        </w:rPr>
        <w:t>lec</w:t>
      </w:r>
      <w:r w:rsidR="00BE7073">
        <w:rPr>
          <w:rFonts w:asciiTheme="majorBidi" w:hAnsiTheme="majorBidi" w:cstheme="majorBidi"/>
          <w:sz w:val="24"/>
          <w:szCs w:val="24"/>
        </w:rPr>
        <w:softHyphen/>
      </w:r>
      <w:r w:rsidRPr="00A411AA">
        <w:rPr>
          <w:rFonts w:asciiTheme="majorBidi" w:hAnsiTheme="majorBidi" w:cstheme="majorBidi"/>
          <w:sz w:val="24"/>
          <w:szCs w:val="24"/>
        </w:rPr>
        <w:t>teur</w:t>
      </w:r>
      <w:proofErr w:type="spellEnd"/>
      <w:r w:rsidRPr="00A411AA">
        <w:rPr>
          <w:rFonts w:asciiTheme="majorBidi" w:hAnsiTheme="majorBidi" w:cstheme="majorBidi"/>
          <w:sz w:val="24"/>
          <w:szCs w:val="24"/>
        </w:rPr>
        <w:t xml:space="preserve"> médusé.» Elisabeth </w:t>
      </w:r>
      <w:proofErr w:type="spellStart"/>
      <w:r w:rsidRPr="00A411AA">
        <w:rPr>
          <w:rFonts w:asciiTheme="majorBidi" w:hAnsiTheme="majorBidi" w:cstheme="majorBidi"/>
          <w:sz w:val="24"/>
          <w:szCs w:val="24"/>
        </w:rPr>
        <w:t>Vonarburg</w:t>
      </w:r>
      <w:proofErr w:type="spellEnd"/>
      <w:r w:rsidRPr="00A411AA">
        <w:rPr>
          <w:rFonts w:asciiTheme="majorBidi" w:hAnsiTheme="majorBidi" w:cstheme="majorBidi"/>
          <w:sz w:val="24"/>
          <w:szCs w:val="24"/>
        </w:rPr>
        <w:t>, Comment écrire des histoires, le guide de l’explorateur. Ed. La Lignée (Québec)</w:t>
      </w:r>
    </w:p>
    <w:p w:rsidR="00A411AA" w:rsidRPr="00A411AA" w:rsidRDefault="00A411AA" w:rsidP="00BD7EC2">
      <w:pPr>
        <w:jc w:val="both"/>
        <w:rPr>
          <w:rFonts w:asciiTheme="majorBidi" w:hAnsiTheme="majorBidi" w:cstheme="majorBidi"/>
          <w:sz w:val="24"/>
          <w:szCs w:val="24"/>
        </w:rPr>
      </w:pPr>
      <w:r w:rsidRPr="00A411AA">
        <w:rPr>
          <w:rFonts w:asciiTheme="majorBidi" w:hAnsiTheme="majorBidi" w:cstheme="majorBidi"/>
          <w:sz w:val="24"/>
          <w:szCs w:val="24"/>
        </w:rPr>
        <w:t xml:space="preserve">L’habileté à rédiger une chute constitue le principal critère de réussite : plus le rédacteur parvient à subjuguer son lecteur, à captiver son esprit pour l’emmener où il veut jusqu’à la fin où il lui réserve « une phrase choc qui clôture le récit sur un effet saisissant. » (René </w:t>
      </w:r>
      <w:proofErr w:type="spellStart"/>
      <w:r w:rsidRPr="00A411AA">
        <w:rPr>
          <w:rFonts w:asciiTheme="majorBidi" w:hAnsiTheme="majorBidi" w:cstheme="majorBidi"/>
          <w:sz w:val="24"/>
          <w:szCs w:val="24"/>
        </w:rPr>
        <w:t>Godenne</w:t>
      </w:r>
      <w:proofErr w:type="spellEnd"/>
      <w:r w:rsidRPr="00A411AA">
        <w:rPr>
          <w:rFonts w:asciiTheme="majorBidi" w:hAnsiTheme="majorBidi" w:cstheme="majorBidi"/>
          <w:sz w:val="24"/>
          <w:szCs w:val="24"/>
        </w:rPr>
        <w:t>), plus le récit est abouti.</w:t>
      </w:r>
    </w:p>
    <w:p w:rsidR="00A411AA" w:rsidRPr="00BD7EC2" w:rsidRDefault="00A411AA" w:rsidP="00BD7EC2">
      <w:pPr>
        <w:jc w:val="both"/>
        <w:rPr>
          <w:rFonts w:asciiTheme="majorBidi" w:hAnsiTheme="majorBidi" w:cstheme="majorBidi"/>
          <w:color w:val="000000" w:themeColor="text1"/>
          <w:sz w:val="24"/>
          <w:szCs w:val="24"/>
          <w:u w:val="single"/>
        </w:rPr>
      </w:pPr>
      <w:r w:rsidRPr="00BD7EC2">
        <w:rPr>
          <w:rFonts w:asciiTheme="majorBidi" w:hAnsiTheme="majorBidi" w:cstheme="majorBidi"/>
          <w:color w:val="000000" w:themeColor="text1"/>
          <w:sz w:val="24"/>
          <w:szCs w:val="24"/>
          <w:u w:val="single"/>
        </w:rPr>
        <w:t>Quelques règles</w:t>
      </w:r>
    </w:p>
    <w:p w:rsidR="00A411AA" w:rsidRPr="00A411AA" w:rsidRDefault="00A411AA" w:rsidP="00BD7EC2">
      <w:pPr>
        <w:numPr>
          <w:ilvl w:val="0"/>
          <w:numId w:val="1"/>
        </w:numPr>
        <w:jc w:val="both"/>
        <w:rPr>
          <w:rFonts w:asciiTheme="majorBidi" w:hAnsiTheme="majorBidi" w:cstheme="majorBidi"/>
          <w:sz w:val="24"/>
          <w:szCs w:val="24"/>
        </w:rPr>
      </w:pPr>
      <w:r w:rsidRPr="00A411AA">
        <w:rPr>
          <w:rFonts w:asciiTheme="majorBidi" w:hAnsiTheme="majorBidi" w:cstheme="majorBidi"/>
          <w:sz w:val="24"/>
          <w:szCs w:val="24"/>
        </w:rPr>
        <w:t>Le sujet est unique et restreint</w:t>
      </w:r>
    </w:p>
    <w:p w:rsidR="00A411AA" w:rsidRPr="00A411AA" w:rsidRDefault="00A411AA" w:rsidP="00BD7EC2">
      <w:pPr>
        <w:numPr>
          <w:ilvl w:val="0"/>
          <w:numId w:val="1"/>
        </w:numPr>
        <w:jc w:val="both"/>
        <w:rPr>
          <w:rFonts w:asciiTheme="majorBidi" w:hAnsiTheme="majorBidi" w:cstheme="majorBidi"/>
          <w:sz w:val="24"/>
          <w:szCs w:val="24"/>
        </w:rPr>
      </w:pPr>
      <w:r w:rsidRPr="00A411AA">
        <w:rPr>
          <w:rFonts w:asciiTheme="majorBidi" w:hAnsiTheme="majorBidi" w:cstheme="majorBidi"/>
          <w:sz w:val="24"/>
          <w:szCs w:val="24"/>
        </w:rPr>
        <w:softHyphen/>
        <w:t xml:space="preserve">La durée de l’histoire est un temps resserré </w:t>
      </w:r>
      <w:r w:rsidRPr="00A411AA">
        <w:rPr>
          <w:rFonts w:asciiTheme="majorBidi" w:hAnsiTheme="majorBidi" w:cstheme="majorBidi"/>
          <w:sz w:val="24"/>
          <w:szCs w:val="24"/>
        </w:rPr>
        <w:softHyphen/>
      </w:r>
    </w:p>
    <w:p w:rsidR="00A411AA" w:rsidRPr="00A411AA" w:rsidRDefault="00A411AA" w:rsidP="00BD7EC2">
      <w:pPr>
        <w:numPr>
          <w:ilvl w:val="0"/>
          <w:numId w:val="1"/>
        </w:numPr>
        <w:jc w:val="both"/>
        <w:rPr>
          <w:rFonts w:asciiTheme="majorBidi" w:hAnsiTheme="majorBidi" w:cstheme="majorBidi"/>
          <w:sz w:val="24"/>
          <w:szCs w:val="24"/>
        </w:rPr>
      </w:pPr>
      <w:r w:rsidRPr="00A411AA">
        <w:rPr>
          <w:rFonts w:asciiTheme="majorBidi" w:hAnsiTheme="majorBidi" w:cstheme="majorBidi"/>
          <w:sz w:val="24"/>
          <w:szCs w:val="24"/>
        </w:rPr>
        <w:t xml:space="preserve">Peu de personnages </w:t>
      </w:r>
      <w:r w:rsidRPr="00A411AA">
        <w:rPr>
          <w:rFonts w:asciiTheme="majorBidi" w:hAnsiTheme="majorBidi" w:cstheme="majorBidi"/>
          <w:sz w:val="24"/>
          <w:szCs w:val="24"/>
        </w:rPr>
        <w:softHyphen/>
      </w:r>
    </w:p>
    <w:p w:rsidR="00A411AA" w:rsidRPr="00A411AA" w:rsidRDefault="00A411AA" w:rsidP="00BD7EC2">
      <w:pPr>
        <w:numPr>
          <w:ilvl w:val="0"/>
          <w:numId w:val="1"/>
        </w:numPr>
        <w:jc w:val="both"/>
        <w:rPr>
          <w:rFonts w:asciiTheme="majorBidi" w:hAnsiTheme="majorBidi" w:cstheme="majorBidi"/>
          <w:sz w:val="24"/>
          <w:szCs w:val="24"/>
        </w:rPr>
      </w:pPr>
      <w:r w:rsidRPr="00A411AA">
        <w:rPr>
          <w:rFonts w:asciiTheme="majorBidi" w:hAnsiTheme="majorBidi" w:cstheme="majorBidi"/>
          <w:sz w:val="24"/>
          <w:szCs w:val="24"/>
        </w:rPr>
        <w:t xml:space="preserve">La concentration de l’action s’accompagnant d’une recherche d’intensité </w:t>
      </w:r>
      <w:r w:rsidRPr="00A411AA">
        <w:rPr>
          <w:rFonts w:asciiTheme="majorBidi" w:hAnsiTheme="majorBidi" w:cstheme="majorBidi"/>
          <w:sz w:val="24"/>
          <w:szCs w:val="24"/>
        </w:rPr>
        <w:softHyphen/>
      </w:r>
    </w:p>
    <w:p w:rsidR="00A411AA" w:rsidRPr="00A411AA" w:rsidRDefault="00A411AA" w:rsidP="00BD7EC2">
      <w:pPr>
        <w:numPr>
          <w:ilvl w:val="0"/>
          <w:numId w:val="1"/>
        </w:numPr>
        <w:jc w:val="both"/>
        <w:rPr>
          <w:rFonts w:asciiTheme="majorBidi" w:hAnsiTheme="majorBidi" w:cstheme="majorBidi"/>
          <w:sz w:val="24"/>
          <w:szCs w:val="24"/>
        </w:rPr>
      </w:pPr>
      <w:r w:rsidRPr="00A411AA">
        <w:rPr>
          <w:rFonts w:asciiTheme="majorBidi" w:hAnsiTheme="majorBidi" w:cstheme="majorBidi"/>
          <w:sz w:val="24"/>
          <w:szCs w:val="24"/>
        </w:rPr>
        <w:t xml:space="preserve">L’action prime sur la psychologie des </w:t>
      </w:r>
      <w:r w:rsidR="00BD7EC2" w:rsidRPr="00A411AA">
        <w:rPr>
          <w:rFonts w:asciiTheme="majorBidi" w:hAnsiTheme="majorBidi" w:cstheme="majorBidi"/>
          <w:sz w:val="24"/>
          <w:szCs w:val="24"/>
        </w:rPr>
        <w:t>personnages</w:t>
      </w:r>
      <w:r w:rsidRPr="00A411AA">
        <w:rPr>
          <w:rFonts w:asciiTheme="majorBidi" w:hAnsiTheme="majorBidi" w:cstheme="majorBidi"/>
          <w:sz w:val="24"/>
          <w:szCs w:val="24"/>
        </w:rPr>
        <w:t>, les descriptions…</w:t>
      </w:r>
    </w:p>
    <w:p w:rsidR="00A411AA" w:rsidRPr="00A411AA" w:rsidRDefault="00A411AA" w:rsidP="00BD7EC2">
      <w:pPr>
        <w:numPr>
          <w:ilvl w:val="0"/>
          <w:numId w:val="1"/>
        </w:numPr>
        <w:jc w:val="both"/>
        <w:rPr>
          <w:rFonts w:asciiTheme="majorBidi" w:hAnsiTheme="majorBidi" w:cstheme="majorBidi"/>
          <w:sz w:val="24"/>
          <w:szCs w:val="24"/>
        </w:rPr>
      </w:pPr>
      <w:r w:rsidRPr="00A411AA">
        <w:rPr>
          <w:rFonts w:asciiTheme="majorBidi" w:hAnsiTheme="majorBidi" w:cstheme="majorBidi"/>
          <w:sz w:val="24"/>
          <w:szCs w:val="24"/>
        </w:rPr>
        <w:softHyphen/>
        <w:t xml:space="preserve">Les situations sont évoquées de manière </w:t>
      </w:r>
      <w:r w:rsidR="00BD7EC2" w:rsidRPr="00A411AA">
        <w:rPr>
          <w:rFonts w:asciiTheme="majorBidi" w:hAnsiTheme="majorBidi" w:cstheme="majorBidi"/>
          <w:sz w:val="24"/>
          <w:szCs w:val="24"/>
        </w:rPr>
        <w:t>épurées</w:t>
      </w:r>
    </w:p>
    <w:p w:rsidR="00A411AA" w:rsidRPr="00BD7EC2" w:rsidRDefault="00A411AA" w:rsidP="00BD7EC2">
      <w:pPr>
        <w:numPr>
          <w:ilvl w:val="0"/>
          <w:numId w:val="1"/>
        </w:numPr>
        <w:jc w:val="both"/>
        <w:rPr>
          <w:rFonts w:asciiTheme="majorBidi" w:hAnsiTheme="majorBidi" w:cstheme="majorBidi"/>
          <w:sz w:val="24"/>
          <w:szCs w:val="24"/>
        </w:rPr>
      </w:pPr>
      <w:r w:rsidRPr="00A411AA">
        <w:rPr>
          <w:rFonts w:asciiTheme="majorBidi" w:hAnsiTheme="majorBidi" w:cstheme="majorBidi"/>
          <w:sz w:val="24"/>
          <w:szCs w:val="24"/>
        </w:rPr>
        <w:t xml:space="preserve">La concision du style et la </w:t>
      </w:r>
      <w:r w:rsidR="00BD7EC2" w:rsidRPr="00A411AA">
        <w:rPr>
          <w:rFonts w:asciiTheme="majorBidi" w:hAnsiTheme="majorBidi" w:cstheme="majorBidi"/>
          <w:sz w:val="24"/>
          <w:szCs w:val="24"/>
        </w:rPr>
        <w:t>brièveté</w:t>
      </w:r>
      <w:r w:rsidR="00BD7EC2">
        <w:rPr>
          <w:rFonts w:asciiTheme="majorBidi" w:hAnsiTheme="majorBidi" w:cstheme="majorBidi"/>
          <w:sz w:val="24"/>
          <w:szCs w:val="24"/>
        </w:rPr>
        <w:t>.</w:t>
      </w:r>
    </w:p>
    <w:sectPr w:rsidR="00A411AA" w:rsidRPr="00BD7E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F91970"/>
    <w:multiLevelType w:val="multilevel"/>
    <w:tmpl w:val="3500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useFELayout/>
  </w:compat>
  <w:rsids>
    <w:rsidRoot w:val="00A411AA"/>
    <w:rsid w:val="00743934"/>
    <w:rsid w:val="00A411AA"/>
    <w:rsid w:val="00BD7EC2"/>
    <w:rsid w:val="00BE70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8791">
      <w:bodyDiv w:val="1"/>
      <w:marLeft w:val="0"/>
      <w:marRight w:val="0"/>
      <w:marTop w:val="0"/>
      <w:marBottom w:val="0"/>
      <w:divBdr>
        <w:top w:val="none" w:sz="0" w:space="0" w:color="auto"/>
        <w:left w:val="none" w:sz="0" w:space="0" w:color="auto"/>
        <w:bottom w:val="none" w:sz="0" w:space="0" w:color="auto"/>
        <w:right w:val="none" w:sz="0" w:space="0" w:color="auto"/>
      </w:divBdr>
    </w:div>
    <w:div w:id="637758378">
      <w:bodyDiv w:val="1"/>
      <w:marLeft w:val="0"/>
      <w:marRight w:val="0"/>
      <w:marTop w:val="0"/>
      <w:marBottom w:val="0"/>
      <w:divBdr>
        <w:top w:val="none" w:sz="0" w:space="0" w:color="auto"/>
        <w:left w:val="none" w:sz="0" w:space="0" w:color="auto"/>
        <w:bottom w:val="none" w:sz="0" w:space="0" w:color="auto"/>
        <w:right w:val="none" w:sz="0" w:space="0" w:color="auto"/>
      </w:divBdr>
    </w:div>
    <w:div w:id="998385969">
      <w:bodyDiv w:val="1"/>
      <w:marLeft w:val="0"/>
      <w:marRight w:val="0"/>
      <w:marTop w:val="0"/>
      <w:marBottom w:val="0"/>
      <w:divBdr>
        <w:top w:val="none" w:sz="0" w:space="0" w:color="auto"/>
        <w:left w:val="none" w:sz="0" w:space="0" w:color="auto"/>
        <w:bottom w:val="none" w:sz="0" w:space="0" w:color="auto"/>
        <w:right w:val="none" w:sz="0" w:space="0" w:color="auto"/>
      </w:divBdr>
    </w:div>
    <w:div w:id="17900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358</Words>
  <Characters>1969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2022-03-01T18:12:00Z</dcterms:created>
  <dcterms:modified xsi:type="dcterms:W3CDTF">2022-03-01T22:02:00Z</dcterms:modified>
</cp:coreProperties>
</file>