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226A72">
      <w:pPr>
        <w:jc w:val="center"/>
        <w:rPr>
          <w:rFonts w:asciiTheme="majorBidi" w:eastAsia="Times New Roman" w:hAnsiTheme="majorBidi" w:cstheme="majorBidi"/>
          <w:b/>
          <w:bCs/>
          <w:i/>
          <w:iCs/>
          <w:color w:val="000000"/>
          <w:sz w:val="32"/>
          <w:szCs w:val="32"/>
          <w:lang w:eastAsia="fr-FR"/>
        </w:rPr>
      </w:pPr>
    </w:p>
    <w:p w:rsidR="00226A72" w:rsidRDefault="00226A72" w:rsidP="00226A72">
      <w:pPr>
        <w:jc w:val="center"/>
        <w:rPr>
          <w:rFonts w:asciiTheme="majorBidi" w:eastAsia="Times New Roman" w:hAnsiTheme="majorBidi" w:cstheme="majorBidi"/>
          <w:b/>
          <w:bCs/>
          <w:i/>
          <w:iCs/>
          <w:color w:val="000000"/>
          <w:sz w:val="32"/>
          <w:szCs w:val="32"/>
          <w:lang w:eastAsia="fr-FR"/>
        </w:rPr>
      </w:pPr>
      <w:r w:rsidRPr="00226A72">
        <w:rPr>
          <w:rFonts w:asciiTheme="majorBidi" w:eastAsia="Times New Roman" w:hAnsiTheme="majorBidi" w:cstheme="majorBidi"/>
          <w:b/>
          <w:bCs/>
          <w:i/>
          <w:iCs/>
          <w:color w:val="000000"/>
          <w:sz w:val="32"/>
          <w:szCs w:val="32"/>
          <w:lang w:eastAsia="fr-FR"/>
        </w:rPr>
        <w:t>COURS ET TRAVAUX DIRIGES</w:t>
      </w:r>
    </w:p>
    <w:p w:rsidR="00226A72" w:rsidRDefault="002928FD" w:rsidP="002928FD">
      <w:pPr>
        <w:jc w:val="center"/>
        <w:rPr>
          <w:rFonts w:asciiTheme="majorBidi" w:eastAsia="Times New Roman" w:hAnsiTheme="majorBidi" w:cstheme="majorBidi"/>
          <w:b/>
          <w:bCs/>
          <w:i/>
          <w:iCs/>
          <w:color w:val="000000"/>
          <w:sz w:val="32"/>
          <w:szCs w:val="32"/>
          <w:lang w:eastAsia="fr-FR"/>
        </w:rPr>
      </w:pPr>
      <w:r w:rsidRPr="002928FD">
        <w:rPr>
          <w:rFonts w:asciiTheme="majorBidi" w:eastAsia="Times New Roman" w:hAnsiTheme="majorBidi" w:cstheme="majorBidi"/>
          <w:b/>
          <w:bCs/>
          <w:i/>
          <w:iCs/>
          <w:color w:val="000000"/>
          <w:sz w:val="32"/>
          <w:szCs w:val="32"/>
          <w:lang w:eastAsia="fr-FR"/>
        </w:rPr>
        <w:t xml:space="preserve">L1 </w:t>
      </w:r>
      <w:r w:rsidR="00226A72">
        <w:rPr>
          <w:rFonts w:asciiTheme="majorBidi" w:eastAsia="Times New Roman" w:hAnsiTheme="majorBidi" w:cstheme="majorBidi"/>
          <w:b/>
          <w:bCs/>
          <w:i/>
          <w:iCs/>
          <w:color w:val="000000"/>
          <w:sz w:val="32"/>
          <w:szCs w:val="32"/>
          <w:lang w:eastAsia="fr-FR"/>
        </w:rPr>
        <w:t xml:space="preserve"> </w:t>
      </w:r>
      <w:r>
        <w:rPr>
          <w:rFonts w:asciiTheme="majorBidi" w:eastAsia="Times New Roman" w:hAnsiTheme="majorBidi" w:cstheme="majorBidi"/>
          <w:b/>
          <w:bCs/>
          <w:i/>
          <w:iCs/>
          <w:color w:val="000000"/>
          <w:sz w:val="32"/>
          <w:szCs w:val="32"/>
          <w:lang w:eastAsia="fr-FR"/>
        </w:rPr>
        <w:t>Sciences sociales</w:t>
      </w:r>
      <w:r w:rsidR="00226A72">
        <w:rPr>
          <w:rFonts w:asciiTheme="majorBidi" w:eastAsia="Times New Roman" w:hAnsiTheme="majorBidi" w:cstheme="majorBidi"/>
          <w:b/>
          <w:bCs/>
          <w:i/>
          <w:iCs/>
          <w:color w:val="000000"/>
          <w:sz w:val="32"/>
          <w:szCs w:val="32"/>
          <w:lang w:eastAsia="fr-FR"/>
        </w:rPr>
        <w:t xml:space="preserve"> ORGANISATION ET TRAVAIL</w:t>
      </w:r>
    </w:p>
    <w:p w:rsidR="00226A72" w:rsidRPr="00226A72" w:rsidRDefault="00226A72" w:rsidP="00226A72">
      <w:pPr>
        <w:jc w:val="center"/>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M. LAOUDI</w:t>
      </w: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084452" w:rsidRPr="004A18E8" w:rsidRDefault="00084452" w:rsidP="00084452">
      <w:pPr>
        <w:jc w:val="both"/>
        <w:rPr>
          <w:rFonts w:asciiTheme="majorBidi" w:eastAsiaTheme="minorEastAsia" w:hAnsiTheme="majorBidi" w:cstheme="majorBidi"/>
          <w:sz w:val="32"/>
          <w:szCs w:val="32"/>
        </w:rPr>
      </w:pPr>
    </w:p>
    <w:p w:rsidR="00084452" w:rsidRPr="004A18E8" w:rsidRDefault="00084452" w:rsidP="00084452">
      <w:pPr>
        <w:jc w:val="both"/>
        <w:rPr>
          <w:rFonts w:asciiTheme="majorBidi" w:eastAsiaTheme="minorEastAsia" w:hAnsiTheme="majorBidi" w:cstheme="majorBidi"/>
          <w:sz w:val="32"/>
          <w:szCs w:val="32"/>
          <w:lang w:val="en-US"/>
        </w:rPr>
      </w:pPr>
    </w:p>
    <w:p w:rsidR="00C8410C" w:rsidRPr="004A18E8" w:rsidRDefault="00C8410C"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072"/>
      </w:tblGrid>
      <w:tr w:rsidR="00076498" w:rsidRPr="004A18E8" w:rsidTr="0019331F">
        <w:trPr>
          <w:tblCellSpacing w:w="15" w:type="dxa"/>
        </w:trPr>
        <w:tc>
          <w:tcPr>
            <w:tcW w:w="0" w:type="auto"/>
            <w:shd w:val="clear" w:color="auto" w:fill="FFFFFF"/>
            <w:vAlign w:val="center"/>
            <w:hideMark/>
          </w:tcPr>
          <w:p w:rsidR="008A4800" w:rsidRDefault="008A4800"/>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9012"/>
            </w:tblGrid>
            <w:tr w:rsidR="00076498" w:rsidRPr="004A18E8" w:rsidTr="0019331F">
              <w:trPr>
                <w:tblCellSpacing w:w="15" w:type="dxa"/>
              </w:trPr>
              <w:tc>
                <w:tcPr>
                  <w:tcW w:w="0" w:type="auto"/>
                  <w:vAlign w:val="center"/>
                  <w:hideMark/>
                </w:tcPr>
                <w:p w:rsidR="00076498" w:rsidRPr="004A18E8" w:rsidRDefault="00076498" w:rsidP="008A4800">
                  <w:pPr>
                    <w:spacing w:after="0" w:line="414" w:lineRule="atLeast"/>
                    <w:outlineLvl w:val="0"/>
                    <w:rPr>
                      <w:rFonts w:asciiTheme="majorBidi" w:eastAsia="Times New Roman" w:hAnsiTheme="majorBidi" w:cstheme="majorBidi"/>
                      <w:b/>
                      <w:bCs/>
                      <w:kern w:val="36"/>
                      <w:sz w:val="32"/>
                      <w:szCs w:val="32"/>
                      <w:lang w:eastAsia="fr-FR"/>
                    </w:rPr>
                  </w:pPr>
                </w:p>
              </w:tc>
            </w:tr>
            <w:tr w:rsidR="00076498" w:rsidRPr="004A18E8" w:rsidTr="0019331F">
              <w:trPr>
                <w:tblCellSpacing w:w="15" w:type="dxa"/>
              </w:trPr>
              <w:tc>
                <w:tcPr>
                  <w:tcW w:w="0" w:type="auto"/>
                  <w:hideMark/>
                </w:tcPr>
                <w:p w:rsidR="004A18E8" w:rsidRDefault="004A18E8" w:rsidP="00401256">
                  <w:pPr>
                    <w:spacing w:after="0" w:line="248" w:lineRule="atLeast"/>
                    <w:rPr>
                      <w:rFonts w:asciiTheme="majorBidi" w:eastAsia="Times New Roman" w:hAnsiTheme="majorBidi" w:cstheme="majorBidi"/>
                      <w:b/>
                      <w:bCs/>
                      <w:sz w:val="32"/>
                      <w:szCs w:val="32"/>
                      <w:lang w:eastAsia="fr-FR"/>
                    </w:rPr>
                  </w:pPr>
                  <w:bookmarkStart w:id="0" w:name="dia"/>
                </w:p>
                <w:p w:rsidR="004A18E8" w:rsidRDefault="004A18E8" w:rsidP="0019331F">
                  <w:pPr>
                    <w:spacing w:after="0" w:line="248" w:lineRule="atLeast"/>
                    <w:jc w:val="center"/>
                    <w:rPr>
                      <w:rFonts w:asciiTheme="majorBidi" w:eastAsia="Times New Roman" w:hAnsiTheme="majorBidi" w:cstheme="majorBidi"/>
                      <w:b/>
                      <w:bCs/>
                      <w:sz w:val="32"/>
                      <w:szCs w:val="32"/>
                      <w:lang w:eastAsia="fr-FR"/>
                    </w:rPr>
                  </w:pPr>
                </w:p>
                <w:p w:rsidR="004A18E8" w:rsidRDefault="004A18E8" w:rsidP="0019331F">
                  <w:pPr>
                    <w:spacing w:after="0" w:line="248" w:lineRule="atLeast"/>
                    <w:jc w:val="center"/>
                    <w:rPr>
                      <w:rFonts w:asciiTheme="majorBidi" w:eastAsia="Times New Roman" w:hAnsiTheme="majorBidi" w:cstheme="majorBidi"/>
                      <w:b/>
                      <w:bCs/>
                      <w:sz w:val="32"/>
                      <w:szCs w:val="32"/>
                      <w:lang w:eastAsia="fr-FR"/>
                    </w:rPr>
                  </w:pPr>
                </w:p>
                <w:p w:rsidR="00076498" w:rsidRPr="004A18E8" w:rsidRDefault="00A342B4" w:rsidP="0019331F">
                  <w:pPr>
                    <w:spacing w:after="0" w:line="248" w:lineRule="atLeast"/>
                    <w:jc w:val="center"/>
                    <w:rPr>
                      <w:rFonts w:asciiTheme="majorBidi" w:eastAsia="Times New Roman" w:hAnsiTheme="majorBidi" w:cstheme="majorBidi"/>
                      <w:b/>
                      <w:bCs/>
                      <w:sz w:val="32"/>
                      <w:szCs w:val="32"/>
                      <w:lang w:eastAsia="fr-FR"/>
                    </w:rPr>
                  </w:pPr>
                  <w:r>
                    <w:rPr>
                      <w:rFonts w:asciiTheme="majorBidi" w:eastAsia="Times New Roman" w:hAnsiTheme="majorBidi" w:cstheme="majorBidi"/>
                      <w:b/>
                      <w:bCs/>
                      <w:sz w:val="32"/>
                      <w:szCs w:val="32"/>
                      <w:lang w:eastAsia="fr-FR"/>
                    </w:rPr>
                    <w:t xml:space="preserve"> Cours : </w:t>
                  </w:r>
                  <w:r w:rsidR="00076498" w:rsidRPr="004A18E8">
                    <w:rPr>
                      <w:rFonts w:asciiTheme="majorBidi" w:eastAsia="Times New Roman" w:hAnsiTheme="majorBidi" w:cstheme="majorBidi"/>
                      <w:b/>
                      <w:bCs/>
                      <w:sz w:val="32"/>
                      <w:szCs w:val="32"/>
                      <w:lang w:eastAsia="fr-FR"/>
                    </w:rPr>
                    <w:t>Corrélation entre deux variables</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Jusqu'à présent, nous nous sommes intéressés à des questions du type:</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quelle est la taille moyenne des garçons belge âgés d'une vingtaine d'années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quelle est la probabilité pour qu'un médicament soit efficace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 pourcentage de voix un parti politique recueillera-t-il aux prochaines élections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quelle fraction des barres métalliques produites par une usine sera-t-elle rejetée par le client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poids moyen des pains produits dans une boulangerie est-il supérieur à 800 grammes ?</w:t>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Dans toutes ces questions, nous étudions le comportement statistique d'une seule variable:</w:t>
                  </w:r>
                  <w:r w:rsidRPr="004A18E8">
                    <w:rPr>
                      <w:rFonts w:asciiTheme="majorBidi" w:eastAsia="Times New Roman" w:hAnsiTheme="majorBidi" w:cstheme="majorBidi"/>
                      <w:sz w:val="32"/>
                      <w:szCs w:val="32"/>
                      <w:lang w:eastAsia="fr-FR"/>
                    </w:rPr>
                    <w:br/>
                    <w:t>taille, efficacité du médicament, pourcentage de voix, longueur des barres, poids des pains.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Il existe cependant toute une gamme de problèmes statistiques où l'on s'intéresse à la relation entre plusieurs variables.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Exemples:</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les individus les plus grands sont-ils les plus lourds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revenu d'une famille a-t-il une influence sur les résultats scolaires des enfants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y a-t-il une relation entre le tabagisme et les cancers du poumon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rendement en céréales dépend-il de la quantité d'engrais utilisée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la productivité d'une entreprise est-elle liée au salaire des ouvriers ou employés ?</w:t>
                  </w:r>
                </w:p>
                <w:p w:rsidR="00076498" w:rsidRPr="004A18E8" w:rsidRDefault="00076498" w:rsidP="0019331F">
                  <w:pPr>
                    <w:spacing w:after="24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Dans ces questions, nous désirons savoir si le comportement d'une variable est influencé par la valeur d'une autre variable:</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1456"/>
                    <w:gridCol w:w="815"/>
                    <w:gridCol w:w="1172"/>
                  </w:tblGrid>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taille</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682C3B76" wp14:editId="03F20D24">
                              <wp:extent cx="441325" cy="136525"/>
                              <wp:effectExtent l="19050" t="0" r="0" b="0"/>
                              <wp:docPr id="1" name="Image 1"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2928FD"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P</w:t>
                        </w:r>
                        <w:r w:rsidR="00076498" w:rsidRPr="004A18E8">
                          <w:rPr>
                            <w:rFonts w:asciiTheme="majorBidi" w:eastAsia="Times New Roman" w:hAnsiTheme="majorBidi" w:cstheme="majorBidi"/>
                            <w:sz w:val="32"/>
                            <w:szCs w:val="32"/>
                            <w:lang w:eastAsia="fr-FR"/>
                          </w:rPr>
                          <w:t>oids</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tabagisme</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77EEDE70" wp14:editId="21D87004">
                              <wp:extent cx="441325" cy="136525"/>
                              <wp:effectExtent l="19050" t="0" r="0" b="0"/>
                              <wp:docPr id="2" name="Image 2"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cancer</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revenu</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074E10B7" wp14:editId="58E3E5FD">
                              <wp:extent cx="441325" cy="136525"/>
                              <wp:effectExtent l="19050" t="0" r="0" b="0"/>
                              <wp:docPr id="3" name="Image 3"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résultats</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rendement</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9FB0CE0" wp14:editId="6F29D1C7">
                              <wp:extent cx="441325" cy="136525"/>
                              <wp:effectExtent l="19050" t="0" r="0" b="0"/>
                              <wp:docPr id="4" name="Image 4"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engrais</w:t>
                        </w:r>
                      </w:p>
                    </w:tc>
                  </w:tr>
                </w:tbl>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relation peut être causale ou non.</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Pour étudier les relations ou corrélations entre deux variables statistiques, on peut les porter sur un graphique.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Exemple: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Relation entre la taille et le poids des individus.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Pour chaque individu de l'échantillon, on porte sur un graphique:</w:t>
                  </w:r>
                </w:p>
                <w:p w:rsidR="00076498" w:rsidRPr="004A18E8" w:rsidRDefault="00076498" w:rsidP="00076498">
                  <w:pPr>
                    <w:numPr>
                      <w:ilvl w:val="0"/>
                      <w:numId w:val="8"/>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sa taille en </w:t>
                  </w:r>
                  <w:hyperlink r:id="rId7" w:history="1">
                    <w:r w:rsidRPr="004A18E8">
                      <w:rPr>
                        <w:rFonts w:asciiTheme="majorBidi" w:eastAsia="Times New Roman" w:hAnsiTheme="majorBidi" w:cstheme="majorBidi"/>
                        <w:sz w:val="32"/>
                        <w:szCs w:val="32"/>
                        <w:lang w:eastAsia="fr-FR"/>
                      </w:rPr>
                      <w:t>abscisse</w:t>
                    </w:r>
                  </w:hyperlink>
                </w:p>
                <w:p w:rsidR="00076498" w:rsidRPr="004A18E8" w:rsidRDefault="00076498" w:rsidP="00076498">
                  <w:pPr>
                    <w:numPr>
                      <w:ilvl w:val="0"/>
                      <w:numId w:val="8"/>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son poids en </w:t>
                  </w:r>
                  <w:hyperlink r:id="rId8" w:history="1">
                    <w:r w:rsidRPr="004A18E8">
                      <w:rPr>
                        <w:rFonts w:asciiTheme="majorBidi" w:eastAsia="Times New Roman" w:hAnsiTheme="majorBidi" w:cstheme="majorBidi"/>
                        <w:sz w:val="32"/>
                        <w:szCs w:val="32"/>
                        <w:lang w:eastAsia="fr-FR"/>
                      </w:rPr>
                      <w:t>ordonnée</w:t>
                    </w:r>
                  </w:hyperlink>
                </w:p>
                <w:p w:rsidR="00076498" w:rsidRPr="004A18E8" w:rsidRDefault="00076498" w:rsidP="0019331F">
                  <w:pPr>
                    <w:spacing w:after="240" w:line="281" w:lineRule="atLeast"/>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chaque individu est donc, dans ce graphique, représenté par un point (point représentatif).</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Soit un individu mesurant 172 cm et pesant 66 kg:</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lastRenderedPageBreak/>
                    <w:drawing>
                      <wp:inline distT="0" distB="0" distL="0" distR="0" wp14:anchorId="3261A86B" wp14:editId="6786E4B7">
                        <wp:extent cx="3794125" cy="2637790"/>
                        <wp:effectExtent l="0" t="0" r="0" b="0"/>
                        <wp:docPr id="5" name="Image 5" descr="http://www.astro.ulg.ac.be/cours/magain/STAT/Stat_Main_Fr/images/chap7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tro.ulg.ac.be/cours/magain/STAT/Stat_Main_Fr/images/chap7i1.gif"/>
                                <pic:cNvPicPr>
                                  <a:picLocks noChangeAspect="1" noChangeArrowheads="1"/>
                                </pic:cNvPicPr>
                              </pic:nvPicPr>
                              <pic:blipFill>
                                <a:blip r:embed="rId9"/>
                                <a:srcRect/>
                                <a:stretch>
                                  <a:fillRect/>
                                </a:stretch>
                              </pic:blipFill>
                              <pic:spPr bwMode="auto">
                                <a:xfrm>
                                  <a:off x="0" y="0"/>
                                  <a:ext cx="3794125" cy="26377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r>
                </w:p>
                <w:p w:rsidR="00076498" w:rsidRPr="004A18E8" w:rsidRDefault="00076498" w:rsidP="0019331F">
                  <w:pPr>
                    <w:spacing w:after="24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Dans le graphe, il y aura donc autant de points qu'il y a d'individus dans l'échantillon.</w:t>
                  </w:r>
                </w:p>
                <w:p w:rsidR="00076498" w:rsidRPr="004A18E8" w:rsidRDefault="00076498" w:rsidP="0019331F">
                  <w:pPr>
                    <w:spacing w:after="240" w:line="281" w:lineRule="atLeast"/>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D012423" wp14:editId="6FD41C84">
                        <wp:extent cx="4151630" cy="2364740"/>
                        <wp:effectExtent l="19050" t="0" r="1270" b="0"/>
                        <wp:docPr id="6" name="Image 6" descr="http://www.astro.ulg.ac.be/cours/magain/STAT/Stat_Main_Fr/images/chap7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tro.ulg.ac.be/cours/magain/STAT/Stat_Main_Fr/images/chap7i2.gif"/>
                                <pic:cNvPicPr>
                                  <a:picLocks noChangeAspect="1" noChangeArrowheads="1"/>
                                </pic:cNvPicPr>
                              </pic:nvPicPr>
                              <pic:blipFill>
                                <a:blip r:embed="rId10"/>
                                <a:srcRect/>
                                <a:stretch>
                                  <a:fillRect/>
                                </a:stretch>
                              </pic:blipFill>
                              <pic:spPr bwMode="auto">
                                <a:xfrm>
                                  <a:off x="0" y="0"/>
                                  <a:ext cx="4151630" cy="2364740"/>
                                </a:xfrm>
                                <a:prstGeom prst="rect">
                                  <a:avLst/>
                                </a:prstGeom>
                                <a:noFill/>
                                <a:ln w="9525">
                                  <a:noFill/>
                                  <a:miter lim="800000"/>
                                  <a:headEnd/>
                                  <a:tailEnd/>
                                </a:ln>
                              </pic:spPr>
                            </pic:pic>
                          </a:graphicData>
                        </a:graphic>
                      </wp:inline>
                    </w:drawing>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i/>
                      <w:iCs/>
                      <w:sz w:val="32"/>
                      <w:szCs w:val="32"/>
                      <w:lang w:eastAsia="fr-FR"/>
                    </w:rPr>
                    <w:t>Relation entre le poids et la taille dans un échantillon de 30 individus.</w:t>
                  </w:r>
                </w:p>
                <w:p w:rsidR="00A342B4" w:rsidRDefault="00076498" w:rsidP="00124717">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On peut (par la pensée ou réellement) tracer une droite qui passe au mieux par ces points (au milieu du "nuage" de points).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Si cette droite "monte", on dira qu'il y a corrélation positive entre les deux variables.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lastRenderedPageBreak/>
                    <w:t>Si elle "descend", c'est une corrélation négative.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Si elle est "horizontale", ou si on ne peut pas décider, c'est qu'</w:t>
                  </w:r>
                  <w:r w:rsidR="00124717">
                    <w:rPr>
                      <w:rFonts w:asciiTheme="majorBidi" w:eastAsia="Times New Roman" w:hAnsiTheme="majorBidi" w:cstheme="majorBidi"/>
                      <w:sz w:val="32"/>
                      <w:szCs w:val="32"/>
                      <w:lang w:eastAsia="fr-FR"/>
                    </w:rPr>
                    <w:t>il y a absence de corrélation.</w:t>
                  </w:r>
                  <w:r w:rsidR="00124717">
                    <w:rPr>
                      <w:rFonts w:asciiTheme="majorBidi" w:eastAsia="Times New Roman" w:hAnsiTheme="majorBidi" w:cstheme="majorBidi"/>
                      <w:sz w:val="32"/>
                      <w:szCs w:val="32"/>
                      <w:lang w:eastAsia="fr-FR"/>
                    </w:rPr>
                    <w:br/>
                  </w: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Corrélation positive: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756F0EF" wp14:editId="1D65D9C4">
                        <wp:extent cx="3615690" cy="2091690"/>
                        <wp:effectExtent l="0" t="0" r="3810" b="0"/>
                        <wp:docPr id="7" name="Image 7" descr="http://www.astro.ulg.ac.be/cours/magain/STAT/Stat_Main_Fr/images/chap7i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tro.ulg.ac.be/cours/magain/STAT/Stat_Main_Fr/images/chap7i3.gif">
                                  <a:hlinkClick r:id="rId11"/>
                                </pic:cNvPr>
                                <pic:cNvPicPr>
                                  <a:picLocks noChangeAspect="1" noChangeArrowheads="1"/>
                                </pic:cNvPicPr>
                              </pic:nvPicPr>
                              <pic:blipFill>
                                <a:blip r:embed="rId12"/>
                                <a:srcRect/>
                                <a:stretch>
                                  <a:fillRect/>
                                </a:stretch>
                              </pic:blipFill>
                              <pic:spPr bwMode="auto">
                                <a:xfrm>
                                  <a:off x="0" y="0"/>
                                  <a:ext cx="3615690" cy="20916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Corrélation négative: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675FFEFB" wp14:editId="68C5C7A9">
                        <wp:extent cx="3615690" cy="2091690"/>
                        <wp:effectExtent l="0" t="0" r="3810" b="0"/>
                        <wp:docPr id="8" name="Image 8" descr="http://www.astro.ulg.ac.be/cours/magain/STAT/Stat_Main_Fr/images/chap7i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stro.ulg.ac.be/cours/magain/STAT/Stat_Main_Fr/images/chap7i4.gif">
                                  <a:hlinkClick r:id="rId11"/>
                                </pic:cNvPr>
                                <pic:cNvPicPr>
                                  <a:picLocks noChangeAspect="1" noChangeArrowheads="1"/>
                                </pic:cNvPicPr>
                              </pic:nvPicPr>
                              <pic:blipFill>
                                <a:blip r:embed="rId13"/>
                                <a:srcRect/>
                                <a:stretch>
                                  <a:fillRect/>
                                </a:stretch>
                              </pic:blipFill>
                              <pic:spPr bwMode="auto">
                                <a:xfrm>
                                  <a:off x="0" y="0"/>
                                  <a:ext cx="3615690" cy="20916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Absence de corrélation:</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lastRenderedPageBreak/>
                    <w:drawing>
                      <wp:inline distT="0" distB="0" distL="0" distR="0" wp14:anchorId="06898E7E" wp14:editId="662C210F">
                        <wp:extent cx="5244465" cy="2091690"/>
                        <wp:effectExtent l="0" t="0" r="0" b="0"/>
                        <wp:docPr id="9" name="Image 9" descr="http://www.astro.ulg.ac.be/cours/magain/STAT/Stat_Main_Fr/images/chap7i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stro.ulg.ac.be/cours/magain/STAT/Stat_Main_Fr/images/chap7i5.gif">
                                  <a:hlinkClick r:id="rId11"/>
                                </pic:cNvPr>
                                <pic:cNvPicPr>
                                  <a:picLocks noChangeAspect="1" noChangeArrowheads="1"/>
                                </pic:cNvPicPr>
                              </pic:nvPicPr>
                              <pic:blipFill>
                                <a:blip r:embed="rId14"/>
                                <a:srcRect/>
                                <a:stretch>
                                  <a:fillRect/>
                                </a:stretch>
                              </pic:blipFill>
                              <pic:spPr bwMode="auto">
                                <a:xfrm>
                                  <a:off x="0" y="0"/>
                                  <a:ext cx="5244465" cy="20916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A342B4" w:rsidRDefault="00A342B4" w:rsidP="0019331F">
                  <w:pPr>
                    <w:spacing w:after="0" w:line="281" w:lineRule="atLeast"/>
                    <w:jc w:val="both"/>
                    <w:rPr>
                      <w:rFonts w:asciiTheme="majorBidi" w:eastAsia="Times New Roman" w:hAnsiTheme="majorBidi" w:cstheme="majorBidi"/>
                      <w:sz w:val="32"/>
                      <w:szCs w:val="32"/>
                      <w:lang w:eastAsia="fr-FR"/>
                    </w:rPr>
                  </w:pPr>
                  <w:bookmarkStart w:id="1" w:name="dia2"/>
                  <w:bookmarkEnd w:id="1"/>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qualité de la corrélation entre deux variables peut se mesurer par la dispersion des points autour de la relation moyenne.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Corrélation parfaite: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45FD1983" wp14:editId="19C880FF">
                        <wp:extent cx="2574925" cy="1807845"/>
                        <wp:effectExtent l="0" t="0" r="0" b="0"/>
                        <wp:docPr id="10" name="Image 10" descr="http://www.astro.ulg.ac.be/cours/magain/STAT/Stat_Main_Fr/images/chap7i9.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stro.ulg.ac.be/cours/magain/STAT/Stat_Main_Fr/images/chap7i9.gif">
                                  <a:hlinkClick r:id="rId15"/>
                                </pic:cNvPr>
                                <pic:cNvPicPr>
                                  <a:picLocks noChangeAspect="1" noChangeArrowheads="1"/>
                                </pic:cNvPicPr>
                              </pic:nvPicPr>
                              <pic:blipFill>
                                <a:blip r:embed="rId16"/>
                                <a:srcRect/>
                                <a:stretch>
                                  <a:fillRect/>
                                </a:stretch>
                              </pic:blipFill>
                              <pic:spPr bwMode="auto">
                                <a:xfrm>
                                  <a:off x="0" y="0"/>
                                  <a:ext cx="2574925" cy="1807845"/>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Bonne corrélation (corrélation forte):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C097846" wp14:editId="5257F3C3">
                        <wp:extent cx="2574925" cy="1807845"/>
                        <wp:effectExtent l="0" t="0" r="0" b="0"/>
                        <wp:docPr id="11" name="Image 11" descr="http://www.astro.ulg.ac.be/cours/magain/STAT/Stat_Main_Fr/images/chap7i10.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stro.ulg.ac.be/cours/magain/STAT/Stat_Main_Fr/images/chap7i10.gif">
                                  <a:hlinkClick r:id="rId15"/>
                                </pic:cNvPr>
                                <pic:cNvPicPr>
                                  <a:picLocks noChangeAspect="1" noChangeArrowheads="1"/>
                                </pic:cNvPicPr>
                              </pic:nvPicPr>
                              <pic:blipFill>
                                <a:blip r:embed="rId17"/>
                                <a:srcRect/>
                                <a:stretch>
                                  <a:fillRect/>
                                </a:stretch>
                              </pic:blipFill>
                              <pic:spPr bwMode="auto">
                                <a:xfrm>
                                  <a:off x="0" y="0"/>
                                  <a:ext cx="2574925" cy="1807845"/>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Mauvaise corrélation (corrélation faible):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132F73FB" wp14:editId="1E812C7E">
                        <wp:extent cx="2574925" cy="1807845"/>
                        <wp:effectExtent l="0" t="0" r="0" b="0"/>
                        <wp:docPr id="12" name="Image 12" descr="http://www.astro.ulg.ac.be/cours/magain/STAT/Stat_Main_Fr/images/chap7i11.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tro.ulg.ac.be/cours/magain/STAT/Stat_Main_Fr/images/chap7i11.gif">
                                  <a:hlinkClick r:id="rId15"/>
                                </pic:cNvPr>
                                <pic:cNvPicPr>
                                  <a:picLocks noChangeAspect="1" noChangeArrowheads="1"/>
                                </pic:cNvPicPr>
                              </pic:nvPicPr>
                              <pic:blipFill>
                                <a:blip r:embed="rId18"/>
                                <a:srcRect/>
                                <a:stretch>
                                  <a:fillRect/>
                                </a:stretch>
                              </pic:blipFill>
                              <pic:spPr bwMode="auto">
                                <a:xfrm>
                                  <a:off x="0" y="0"/>
                                  <a:ext cx="2574925" cy="1807845"/>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Exemples:</w:t>
                  </w:r>
                </w:p>
                <w:p w:rsidR="00076498" w:rsidRPr="004A18E8" w:rsidRDefault="00076498" w:rsidP="00076498">
                  <w:pPr>
                    <w:numPr>
                      <w:ilvl w:val="0"/>
                      <w:numId w:val="9"/>
                    </w:numPr>
                    <w:spacing w:after="24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Corrélation entre le poids et la taille pour les garçons</w:t>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5C949C1D" wp14:editId="4C35E32B">
                        <wp:extent cx="3909695" cy="3510280"/>
                        <wp:effectExtent l="19050" t="0" r="0" b="0"/>
                        <wp:docPr id="13" name="Image 13" descr="http://www.astro.ulg.ac.be/cours/magain/STAT/Stat_Main_Fr/images/chap7i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stro.ulg.ac.be/cours/magain/STAT/Stat_Main_Fr/images/chap7i15.gif"/>
                                <pic:cNvPicPr>
                                  <a:picLocks noChangeAspect="1" noChangeArrowheads="1"/>
                                </pic:cNvPicPr>
                              </pic:nvPicPr>
                              <pic:blipFill>
                                <a:blip r:embed="rId19"/>
                                <a:srcRect/>
                                <a:stretch>
                                  <a:fillRect/>
                                </a:stretch>
                              </pic:blipFill>
                              <pic:spPr bwMode="auto">
                                <a:xfrm>
                                  <a:off x="0" y="0"/>
                                  <a:ext cx="3909695" cy="3510280"/>
                                </a:xfrm>
                                <a:prstGeom prst="rect">
                                  <a:avLst/>
                                </a:prstGeom>
                                <a:noFill/>
                                <a:ln w="9525">
                                  <a:noFill/>
                                  <a:miter lim="800000"/>
                                  <a:headEnd/>
                                  <a:tailEnd/>
                                </a:ln>
                              </pic:spPr>
                            </pic:pic>
                          </a:graphicData>
                        </a:graphic>
                      </wp:inline>
                    </w:drawing>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240" w:line="281" w:lineRule="atLeast"/>
                    <w:ind w:left="72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On constate une augmentation du poids avec la taille (corrélation positive): les garçons les plus grands sont généralement les plus lourds.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lastRenderedPageBreak/>
                    <w:br/>
                    <w:t>Mais la dispersion des points est assez grande: la corrélation est assez faible.</w:t>
                  </w:r>
                </w:p>
                <w:p w:rsidR="00076498" w:rsidRPr="004A18E8" w:rsidRDefault="00076498" w:rsidP="00076498">
                  <w:pPr>
                    <w:numPr>
                      <w:ilvl w:val="0"/>
                      <w:numId w:val="9"/>
                    </w:numPr>
                    <w:spacing w:after="24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Corrélation entre le poids et la taille pour les filles </w:t>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4A58D245" wp14:editId="4C877F40">
                        <wp:extent cx="3909695" cy="3510280"/>
                        <wp:effectExtent l="19050" t="0" r="0" b="0"/>
                        <wp:docPr id="14" name="Image 14" descr="http://www.astro.ulg.ac.be/cours/magain/STAT/Stat_Main_Fr/images/chap7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stro.ulg.ac.be/cours/magain/STAT/Stat_Main_Fr/images/chap7i16.gif"/>
                                <pic:cNvPicPr>
                                  <a:picLocks noChangeAspect="1" noChangeArrowheads="1"/>
                                </pic:cNvPicPr>
                              </pic:nvPicPr>
                              <pic:blipFill>
                                <a:blip r:embed="rId20"/>
                                <a:srcRect/>
                                <a:stretch>
                                  <a:fillRect/>
                                </a:stretch>
                              </pic:blipFill>
                              <pic:spPr bwMode="auto">
                                <a:xfrm>
                                  <a:off x="0" y="0"/>
                                  <a:ext cx="3909695" cy="3510280"/>
                                </a:xfrm>
                                <a:prstGeom prst="rect">
                                  <a:avLst/>
                                </a:prstGeom>
                                <a:noFill/>
                                <a:ln w="9525">
                                  <a:noFill/>
                                  <a:miter lim="800000"/>
                                  <a:headEnd/>
                                  <a:tailEnd/>
                                </a:ln>
                              </pic:spPr>
                            </pic:pic>
                          </a:graphicData>
                        </a:graphic>
                      </wp:inline>
                    </w:drawing>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401256">
                  <w:pPr>
                    <w:spacing w:after="0" w:line="281" w:lineRule="atLeast"/>
                    <w:ind w:left="72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On ne constate pas de relation entre </w:t>
                  </w:r>
                  <w:r w:rsidR="00401256">
                    <w:rPr>
                      <w:rFonts w:asciiTheme="majorBidi" w:eastAsia="Times New Roman" w:hAnsiTheme="majorBidi" w:cstheme="majorBidi"/>
                      <w:sz w:val="32"/>
                      <w:szCs w:val="32"/>
                      <w:lang w:eastAsia="fr-FR"/>
                    </w:rPr>
                    <w:t>le</w:t>
                  </w:r>
                  <w:r w:rsidRPr="004A18E8">
                    <w:rPr>
                      <w:rFonts w:asciiTheme="majorBidi" w:eastAsia="Times New Roman" w:hAnsiTheme="majorBidi" w:cstheme="majorBidi"/>
                      <w:sz w:val="32"/>
                      <w:szCs w:val="32"/>
                      <w:lang w:eastAsia="fr-FR"/>
                    </w:rPr>
                    <w:t xml:space="preserve"> poids et la taille (absence de corrélation): le poids des filles est pratiquement indépendant de leur taille.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(les filles les plus grandes sont donc les plus minces)</w:t>
                  </w:r>
                </w:p>
                <w:p w:rsidR="00401256" w:rsidRDefault="00401256" w:rsidP="00C76080">
                  <w:pPr>
                    <w:spacing w:after="0" w:line="240" w:lineRule="auto"/>
                    <w:rPr>
                      <w:rFonts w:asciiTheme="majorBidi" w:eastAsia="Times New Roman" w:hAnsiTheme="majorBidi" w:cstheme="majorBidi"/>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rtl/>
                      <w:lang w:eastAsia="fr-FR"/>
                    </w:rPr>
                  </w:pPr>
                </w:p>
                <w:p w:rsidR="008A4800" w:rsidRDefault="008A4800" w:rsidP="00C76080">
                  <w:pPr>
                    <w:spacing w:after="0" w:line="240" w:lineRule="auto"/>
                    <w:rPr>
                      <w:rFonts w:asciiTheme="majorBidi" w:eastAsia="Times New Roman" w:hAnsiTheme="majorBidi" w:cstheme="majorBidi"/>
                      <w:b/>
                      <w:bCs/>
                      <w:i/>
                      <w:iCs/>
                      <w:sz w:val="32"/>
                      <w:szCs w:val="32"/>
                      <w:lang w:eastAsia="fr-FR"/>
                    </w:rPr>
                  </w:pPr>
                  <w:bookmarkStart w:id="2" w:name="_GoBack"/>
                  <w:bookmarkEnd w:id="2"/>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076498" w:rsidRPr="00401256" w:rsidRDefault="00C76080" w:rsidP="00C76080">
                  <w:pPr>
                    <w:spacing w:after="0" w:line="240" w:lineRule="auto"/>
                    <w:rPr>
                      <w:rFonts w:asciiTheme="majorBidi" w:eastAsia="Times New Roman" w:hAnsiTheme="majorBidi" w:cstheme="majorBidi"/>
                      <w:b/>
                      <w:bCs/>
                      <w:i/>
                      <w:iCs/>
                      <w:sz w:val="32"/>
                      <w:szCs w:val="32"/>
                      <w:lang w:eastAsia="fr-FR"/>
                    </w:rPr>
                  </w:pPr>
                  <w:r w:rsidRPr="00401256">
                    <w:rPr>
                      <w:rFonts w:asciiTheme="majorBidi" w:eastAsia="Times New Roman" w:hAnsiTheme="majorBidi" w:cstheme="majorBidi"/>
                      <w:b/>
                      <w:bCs/>
                      <w:i/>
                      <w:iCs/>
                      <w:sz w:val="32"/>
                      <w:szCs w:val="32"/>
                      <w:lang w:eastAsia="fr-FR"/>
                    </w:rPr>
                    <w:t xml:space="preserve">Exercice </w:t>
                  </w:r>
                </w:p>
                <w:p w:rsidR="00401256" w:rsidRPr="004A18E8" w:rsidRDefault="00401256" w:rsidP="00C76080">
                  <w:pPr>
                    <w:spacing w:after="0" w:line="240" w:lineRule="auto"/>
                    <w:rPr>
                      <w:rFonts w:asciiTheme="majorBidi" w:eastAsia="Times New Roman" w:hAnsiTheme="majorBidi" w:cstheme="majorBidi"/>
                      <w:sz w:val="32"/>
                      <w:szCs w:val="32"/>
                      <w:lang w:eastAsia="fr-FR"/>
                    </w:rPr>
                  </w:pPr>
                </w:p>
                <w:p w:rsidR="00C76080" w:rsidRDefault="00C76080"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tableau suivant nous donne la répartition de l’âge et le poids de six individus</w:t>
                  </w:r>
                </w:p>
                <w:p w:rsidR="0019331F" w:rsidRPr="004A18E8" w:rsidRDefault="0019331F" w:rsidP="00C76080">
                  <w:pPr>
                    <w:spacing w:after="0" w:line="240" w:lineRule="auto"/>
                    <w:rPr>
                      <w:rFonts w:asciiTheme="majorBidi" w:eastAsia="Times New Roman" w:hAnsiTheme="majorBidi" w:cstheme="majorBidi"/>
                      <w:sz w:val="32"/>
                      <w:szCs w:val="32"/>
                      <w:lang w:eastAsia="fr-FR"/>
                    </w:rPr>
                  </w:pPr>
                </w:p>
                <w:tbl>
                  <w:tblPr>
                    <w:tblStyle w:val="TableGrid"/>
                    <w:tblW w:w="0" w:type="auto"/>
                    <w:tblLook w:val="04A0" w:firstRow="1" w:lastRow="0" w:firstColumn="1" w:lastColumn="0" w:noHBand="0" w:noVBand="1"/>
                  </w:tblPr>
                  <w:tblGrid>
                    <w:gridCol w:w="1260"/>
                    <w:gridCol w:w="1256"/>
                    <w:gridCol w:w="1256"/>
                    <w:gridCol w:w="1255"/>
                    <w:gridCol w:w="1255"/>
                    <w:gridCol w:w="1255"/>
                    <w:gridCol w:w="1255"/>
                  </w:tblGrid>
                  <w:tr w:rsidR="00C76080" w:rsidRPr="004A18E8" w:rsidTr="00C76080">
                    <w:tc>
                      <w:tcPr>
                        <w:tcW w:w="1263"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X</w:t>
                        </w:r>
                      </w:p>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Poids </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70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75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55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80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65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80</w:t>
                        </w:r>
                      </w:p>
                    </w:tc>
                  </w:tr>
                  <w:tr w:rsidR="00C76080" w:rsidRPr="004A18E8" w:rsidTr="00C76080">
                    <w:tc>
                      <w:tcPr>
                        <w:tcW w:w="1263"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w:t>
                        </w:r>
                      </w:p>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L’âge </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25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40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15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30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20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35</w:t>
                        </w:r>
                      </w:p>
                    </w:tc>
                  </w:tr>
                </w:tbl>
                <w:p w:rsidR="00C76080" w:rsidRPr="004A18E8" w:rsidRDefault="00C76080"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p>
                <w:p w:rsidR="00FF1CB1" w:rsidRPr="004A18E8" w:rsidRDefault="00C76080"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1)- calculer le coefficient de corrélation </w:t>
                  </w:r>
                  <w:r w:rsidR="00FF1CB1" w:rsidRPr="004A18E8">
                    <w:rPr>
                      <w:rFonts w:asciiTheme="majorBidi" w:eastAsia="Times New Roman" w:hAnsiTheme="majorBidi" w:cstheme="majorBidi"/>
                      <w:sz w:val="32"/>
                      <w:szCs w:val="32"/>
                      <w:lang w:eastAsia="fr-FR"/>
                    </w:rPr>
                    <w:t>(X, Y).</w:t>
                  </w:r>
                </w:p>
                <w:p w:rsidR="00FF1CB1" w:rsidRPr="004A18E8" w:rsidRDefault="00FF1CB1"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2)- y-a-t’il une liaison entre le poids et l’âge ?</w:t>
                  </w:r>
                </w:p>
                <w:p w:rsidR="00FF1CB1" w:rsidRPr="004A18E8" w:rsidRDefault="00FF1CB1"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CORRIGE</w:t>
                  </w:r>
                </w:p>
                <w:p w:rsidR="001B2846" w:rsidRPr="004A18E8" w:rsidRDefault="001B2846" w:rsidP="00FD57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w:t>
                  </w:r>
                  <w:r w:rsidR="00FF1CB1" w:rsidRPr="004A18E8">
                    <w:rPr>
                      <w:rFonts w:asciiTheme="majorBidi" w:eastAsia="Times New Roman" w:hAnsiTheme="majorBidi" w:cstheme="majorBidi"/>
                      <w:sz w:val="32"/>
                      <w:szCs w:val="32"/>
                      <w:lang w:eastAsia="fr-FR"/>
                    </w:rPr>
                    <w:t xml:space="preserve">Calculons le coefficient de corrélation linaire r (X, Y)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 xml:space="preserve">(x) x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00FF1CB1" w:rsidRPr="004A18E8">
                    <w:rPr>
                      <w:rFonts w:asciiTheme="majorBidi" w:eastAsia="Times New Roman" w:hAnsiTheme="majorBidi" w:cstheme="majorBidi"/>
                      <w:sz w:val="32"/>
                      <w:szCs w:val="32"/>
                      <w:lang w:eastAsia="fr-FR"/>
                    </w:rPr>
                    <w:t xml:space="preserve"> </w:t>
                  </w:r>
                </w:p>
                <w:p w:rsidR="001B2846" w:rsidRPr="004A18E8" w:rsidRDefault="001B2846" w:rsidP="00FD57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Pour la variable X, calculons :</w:t>
                  </w:r>
                </w:p>
                <w:p w:rsidR="001B2846" w:rsidRPr="004A18E8" w:rsidRDefault="001B2846" w:rsidP="001B2846">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C43EC0" w:rsidRPr="004A18E8" w:rsidRDefault="001B2846" w:rsidP="00C43EC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x</w:t>
                  </w:r>
                  <w:r w:rsidR="00C43EC0" w:rsidRPr="004A18E8">
                    <w:rPr>
                      <w:rFonts w:asciiTheme="majorBidi" w:eastAsia="Times New Roman" w:hAnsiTheme="majorBidi" w:cstheme="majorBidi"/>
                      <w:sz w:val="32"/>
                      <w:szCs w:val="32"/>
                      <w:lang w:eastAsia="fr-FR"/>
                    </w:rPr>
                    <w:t xml:space="preserve">͞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00C43EC0"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Xi</m:t>
                        </m:r>
                      </m:e>
                    </m:nary>
                  </m:oMath>
                  <w:r w:rsidR="00C43EC0"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r>
                      <m:rPr>
                        <m:sty m:val="p"/>
                      </m:rPr>
                      <w:rPr>
                        <w:rFonts w:ascii="Cambria Math" w:eastAsia="Times New Roman" w:hAnsiTheme="majorBidi" w:cstheme="majorBidi"/>
                        <w:sz w:val="32"/>
                        <w:szCs w:val="32"/>
                        <w:lang w:eastAsia="fr-FR"/>
                      </w:rPr>
                      <m:t xml:space="preserve"> </m:t>
                    </m:r>
                  </m:oMath>
                  <w:r w:rsidR="00C43EC0" w:rsidRPr="004A18E8">
                    <w:rPr>
                      <w:rFonts w:asciiTheme="majorBidi" w:eastAsia="Times New Roman" w:hAnsiTheme="majorBidi" w:cstheme="majorBidi"/>
                      <w:sz w:val="32"/>
                      <w:szCs w:val="32"/>
                      <w:lang w:eastAsia="fr-FR"/>
                    </w:rPr>
                    <w:t xml:space="preserve">[70+75+55+80+65+80]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425</m:t>
                        </m:r>
                      </m:num>
                      <m:den>
                        <m:r>
                          <w:rPr>
                            <w:rFonts w:ascii="Cambria Math" w:eastAsia="Times New Roman" w:hAnsiTheme="majorBidi" w:cstheme="majorBidi"/>
                            <w:sz w:val="32"/>
                            <w:szCs w:val="32"/>
                            <w:lang w:eastAsia="fr-FR"/>
                          </w:rPr>
                          <m:t>6</m:t>
                        </m:r>
                      </m:den>
                    </m:f>
                  </m:oMath>
                  <w:r w:rsidR="00C43EC0" w:rsidRPr="004A18E8">
                    <w:rPr>
                      <w:rFonts w:asciiTheme="majorBidi" w:eastAsia="Times New Roman" w:hAnsiTheme="majorBidi" w:cstheme="majorBidi"/>
                      <w:sz w:val="32"/>
                      <w:szCs w:val="32"/>
                      <w:lang w:eastAsia="fr-FR"/>
                    </w:rPr>
                    <w:t>= 70.83</w:t>
                  </w:r>
                </w:p>
                <w:p w:rsidR="00E0418D" w:rsidRPr="004A18E8" w:rsidRDefault="00E0418D" w:rsidP="00E0418D">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variance</w:t>
                  </w:r>
                </w:p>
                <w:p w:rsidR="00E0418D" w:rsidRPr="004A18E8" w:rsidRDefault="00E0418D" w:rsidP="00E0418D">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V(x)=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sSup>
                          <m:sSupPr>
                            <m:ctrlPr>
                              <w:rPr>
                                <w:rFonts w:ascii="Cambria Math" w:eastAsia="Times New Roman" w:hAnsiTheme="majorBidi" w:cstheme="majorBidi"/>
                                <w:iCs/>
                                <w:sz w:val="32"/>
                                <w:szCs w:val="32"/>
                                <w:lang w:eastAsia="fr-FR"/>
                              </w:rPr>
                            </m:ctrlPr>
                          </m:sSupPr>
                          <m:e>
                            <m:r>
                              <m:rPr>
                                <m:sty m:val="p"/>
                              </m:rPr>
                              <w:rPr>
                                <w:rFonts w:ascii="Cambria Math" w:eastAsia="Times New Roman" w:hAnsiTheme="majorBidi" w:cstheme="majorBidi"/>
                                <w:sz w:val="32"/>
                                <w:szCs w:val="32"/>
                                <w:lang w:eastAsia="fr-FR"/>
                              </w:rPr>
                              <m:t>xi</m:t>
                            </m:r>
                          </m:e>
                          <m:sup>
                            <m:r>
                              <m:rPr>
                                <m:sty m:val="p"/>
                              </m:rPr>
                              <w:rPr>
                                <w:rFonts w:ascii="Cambria Math" w:eastAsia="Times New Roman" w:hAnsiTheme="majorBidi" w:cstheme="majorBidi"/>
                                <w:sz w:val="32"/>
                                <w:szCs w:val="32"/>
                                <w:lang w:eastAsia="fr-FR"/>
                              </w:rPr>
                              <m:t>2</m:t>
                            </m:r>
                          </m:sup>
                        </m:sSup>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m:rPr>
                            <m:sty m:val="p"/>
                          </m:rPr>
                          <w:rPr>
                            <w:rFonts w:ascii="Cambria Math" w:eastAsia="Times New Roman" w:hAnsiTheme="majorBidi" w:cstheme="majorBidi"/>
                            <w:sz w:val="32"/>
                            <w:szCs w:val="32"/>
                            <w:lang w:eastAsia="fr-FR"/>
                          </w:rPr>
                          <m:t xml:space="preserve">x͞ </m:t>
                        </m:r>
                      </m:e>
                      <m:sup>
                        <m:r>
                          <w:rPr>
                            <w:rFonts w:ascii="Cambria Math" w:eastAsia="Times New Roman" w:hAnsiTheme="majorBidi" w:cstheme="majorBidi"/>
                            <w:sz w:val="32"/>
                            <w:szCs w:val="32"/>
                            <w:lang w:eastAsia="fr-FR"/>
                          </w:rPr>
                          <m:t>2</m:t>
                        </m:r>
                      </m:sup>
                    </m:sSup>
                  </m:oMath>
                </w:p>
                <w:p w:rsidR="00E0418D" w:rsidRPr="00A60705" w:rsidRDefault="00E0418D" w:rsidP="001965A0">
                  <w:pPr>
                    <w:spacing w:after="0" w:line="240" w:lineRule="auto"/>
                    <w:rPr>
                      <w:rFonts w:asciiTheme="majorBidi" w:eastAsia="Times New Roman" w:hAnsiTheme="majorBidi" w:cstheme="majorBidi"/>
                      <w:sz w:val="28"/>
                      <w:szCs w:val="28"/>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28"/>
                            <w:szCs w:val="28"/>
                            <w:lang w:eastAsia="fr-FR"/>
                          </w:rPr>
                        </m:ctrlPr>
                      </m:fPr>
                      <m:num>
                        <m:r>
                          <w:rPr>
                            <w:rFonts w:ascii="Cambria Math" w:eastAsia="Times New Roman" w:hAnsiTheme="majorBidi" w:cstheme="majorBidi"/>
                            <w:sz w:val="28"/>
                            <w:szCs w:val="28"/>
                            <w:lang w:eastAsia="fr-FR"/>
                          </w:rPr>
                          <m:t>1</m:t>
                        </m:r>
                      </m:num>
                      <m:den>
                        <m:r>
                          <w:rPr>
                            <w:rFonts w:ascii="Cambria Math" w:eastAsia="Times New Roman" w:hAnsiTheme="majorBidi" w:cstheme="majorBidi"/>
                            <w:sz w:val="28"/>
                            <w:szCs w:val="28"/>
                            <w:lang w:eastAsia="fr-FR"/>
                          </w:rPr>
                          <m:t>6</m:t>
                        </m:r>
                      </m:den>
                    </m:f>
                  </m:oMath>
                  <w:r w:rsidRPr="00A60705">
                    <w:rPr>
                      <w:rFonts w:asciiTheme="majorBidi" w:eastAsia="Times New Roman" w:hAnsiTheme="majorBidi" w:cstheme="majorBidi"/>
                      <w:sz w:val="28"/>
                      <w:szCs w:val="28"/>
                      <w:lang w:eastAsia="fr-FR"/>
                    </w:rPr>
                    <w:t xml:space="preserve">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(70)</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(75)</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(55)</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(80)</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(65)</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(80)</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(70.83)</m:t>
                        </m:r>
                      </m:e>
                      <m:sup>
                        <m:r>
                          <w:rPr>
                            <w:rFonts w:ascii="Cambria Math" w:eastAsia="Times New Roman" w:hAnsiTheme="majorBidi" w:cstheme="majorBidi"/>
                            <w:sz w:val="28"/>
                            <w:szCs w:val="28"/>
                            <w:lang w:eastAsia="fr-FR"/>
                          </w:rPr>
                          <m:t>2</m:t>
                        </m:r>
                      </m:sup>
                    </m:sSup>
                  </m:oMath>
                </w:p>
                <w:p w:rsidR="001965A0" w:rsidRPr="004A18E8" w:rsidRDefault="001965A0"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oMath>
                  <w:r w:rsidRPr="004A18E8">
                    <w:rPr>
                      <w:rFonts w:asciiTheme="majorBidi" w:eastAsia="Times New Roman" w:hAnsiTheme="majorBidi" w:cstheme="majorBidi"/>
                      <w:sz w:val="32"/>
                      <w:szCs w:val="32"/>
                      <w:lang w:eastAsia="fr-FR"/>
                    </w:rPr>
                    <w:t xml:space="preserve"> [4900+5625+3025+6400+4225+6400]- 5016.88</w:t>
                  </w:r>
                </w:p>
                <w:p w:rsidR="001965A0" w:rsidRPr="004A18E8" w:rsidRDefault="001965A0"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C7394F" w:rsidRPr="004A18E8">
                    <w:rPr>
                      <w:rFonts w:asciiTheme="majorBidi" w:eastAsia="Times New Roman" w:hAnsiTheme="majorBidi" w:cstheme="majorBidi"/>
                      <w:sz w:val="32"/>
                      <w:szCs w:val="32"/>
                      <w:lang w:eastAsia="fr-FR"/>
                    </w:rPr>
                    <w:t>78.95</w:t>
                  </w:r>
                </w:p>
                <w:p w:rsidR="00C7394F" w:rsidRPr="004A18E8" w:rsidRDefault="00C7394F" w:rsidP="00C7394F">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x</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x</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78.95</m:t>
                        </m:r>
                      </m:e>
                    </m:rad>
                  </m:oMath>
                  <w:r w:rsidRPr="004A18E8">
                    <w:rPr>
                      <w:rFonts w:asciiTheme="majorBidi" w:eastAsia="Times New Roman" w:hAnsiTheme="majorBidi" w:cstheme="majorBidi"/>
                      <w:color w:val="222222"/>
                      <w:sz w:val="32"/>
                      <w:szCs w:val="32"/>
                      <w:shd w:val="clear" w:color="auto" w:fill="FFFFFF"/>
                    </w:rPr>
                    <w:t xml:space="preserve"> = 8.88</w:t>
                  </w:r>
                </w:p>
                <w:p w:rsidR="001965A0" w:rsidRPr="004A18E8" w:rsidRDefault="00C7394F"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pour la variable Y</w:t>
                  </w:r>
                </w:p>
                <w:p w:rsidR="00C7394F" w:rsidRPr="004A18E8" w:rsidRDefault="00C7394F" w:rsidP="00C7394F">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C7394F" w:rsidRPr="004A18E8" w:rsidRDefault="00C7394F" w:rsidP="00A6070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Yi</m:t>
                        </m:r>
                      </m:e>
                    </m:nary>
                  </m:oMath>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r>
                      <m:rPr>
                        <m:sty m:val="p"/>
                      </m:rPr>
                      <w:rPr>
                        <w:rFonts w:ascii="Cambria Math" w:eastAsia="Times New Roman" w:hAnsiTheme="majorBidi" w:cstheme="majorBidi"/>
                        <w:sz w:val="32"/>
                        <w:szCs w:val="32"/>
                        <w:lang w:eastAsia="fr-FR"/>
                      </w:rPr>
                      <m:t xml:space="preserve"> </m:t>
                    </m:r>
                  </m:oMath>
                  <w:r w:rsidRPr="004A18E8">
                    <w:rPr>
                      <w:rFonts w:asciiTheme="majorBidi" w:eastAsia="Times New Roman" w:hAnsiTheme="majorBidi" w:cstheme="majorBidi"/>
                      <w:sz w:val="32"/>
                      <w:szCs w:val="32"/>
                      <w:lang w:eastAsia="fr-FR"/>
                    </w:rPr>
                    <w:t xml:space="preserve">[25+40+15+30+20+35] = </w:t>
                  </w:r>
                  <m:oMath>
                    <m:r>
                      <m:rPr>
                        <m:sty m:val="p"/>
                      </m:rPr>
                      <w:rPr>
                        <w:rFonts w:ascii="Cambria Math" w:eastAsia="Times New Roman" w:hAnsiTheme="majorBidi" w:cstheme="majorBidi"/>
                        <w:sz w:val="32"/>
                        <w:szCs w:val="32"/>
                        <w:lang w:eastAsia="fr-FR"/>
                      </w:rPr>
                      <m:t>27.5</m:t>
                    </m:r>
                  </m:oMath>
                </w:p>
                <w:p w:rsidR="00C7394F" w:rsidRPr="004A18E8" w:rsidRDefault="00C7394F" w:rsidP="00C7394F">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variance</w:t>
                  </w:r>
                </w:p>
                <w:p w:rsidR="00C7394F" w:rsidRPr="004A18E8" w:rsidRDefault="00C7394F" w:rsidP="00E90CD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V(Y)=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sSup>
                          <m:sSupPr>
                            <m:ctrlPr>
                              <w:rPr>
                                <w:rFonts w:ascii="Cambria Math" w:eastAsia="Times New Roman" w:hAnsiTheme="majorBidi" w:cstheme="majorBidi"/>
                                <w:iCs/>
                                <w:sz w:val="32"/>
                                <w:szCs w:val="32"/>
                                <w:lang w:eastAsia="fr-FR"/>
                              </w:rPr>
                            </m:ctrlPr>
                          </m:sSupPr>
                          <m:e>
                            <m:r>
                              <m:rPr>
                                <m:sty m:val="p"/>
                              </m:rPr>
                              <w:rPr>
                                <w:rFonts w:ascii="Cambria Math" w:eastAsia="Times New Roman" w:hAnsiTheme="majorBidi" w:cstheme="majorBidi"/>
                                <w:sz w:val="32"/>
                                <w:szCs w:val="32"/>
                                <w:lang w:eastAsia="fr-FR"/>
                              </w:rPr>
                              <m:t>Yi</m:t>
                            </m:r>
                          </m:e>
                          <m:sup>
                            <m:r>
                              <m:rPr>
                                <m:sty m:val="p"/>
                              </m:rPr>
                              <w:rPr>
                                <w:rFonts w:ascii="Cambria Math" w:eastAsia="Times New Roman" w:hAnsiTheme="majorBidi" w:cstheme="majorBidi"/>
                                <w:sz w:val="32"/>
                                <w:szCs w:val="32"/>
                                <w:lang w:eastAsia="fr-FR"/>
                              </w:rPr>
                              <m:t>2</m:t>
                            </m:r>
                          </m:sup>
                        </m:sSup>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m:rPr>
                            <m:sty m:val="p"/>
                          </m:rPr>
                          <w:rPr>
                            <w:rFonts w:ascii="Cambria Math" w:eastAsia="Times New Roman" w:hAnsiTheme="majorBidi" w:cstheme="majorBidi"/>
                            <w:sz w:val="32"/>
                            <w:szCs w:val="32"/>
                            <w:lang w:eastAsia="fr-FR"/>
                          </w:rPr>
                          <m:t>Y͞</m:t>
                        </m:r>
                      </m:e>
                      <m:sup>
                        <m:r>
                          <w:rPr>
                            <w:rFonts w:ascii="Cambria Math" w:eastAsia="Times New Roman" w:hAnsiTheme="majorBidi" w:cstheme="majorBidi"/>
                            <w:sz w:val="32"/>
                            <w:szCs w:val="32"/>
                            <w:lang w:eastAsia="fr-FR"/>
                          </w:rPr>
                          <m:t>2</m:t>
                        </m:r>
                      </m:sup>
                    </m:sSup>
                  </m:oMath>
                </w:p>
                <w:p w:rsidR="00C7394F" w:rsidRPr="004A18E8" w:rsidRDefault="00C7394F" w:rsidP="00E90CD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(25)</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(40)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(15)</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(35)</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(27.5)</m:t>
                        </m:r>
                      </m:e>
                      <m:sup>
                        <m:r>
                          <w:rPr>
                            <w:rFonts w:ascii="Cambria Math" w:eastAsia="Times New Roman" w:hAnsiTheme="majorBidi" w:cstheme="majorBidi"/>
                            <w:sz w:val="32"/>
                            <w:szCs w:val="32"/>
                            <w:lang w:eastAsia="fr-FR"/>
                          </w:rPr>
                          <m:t>2</m:t>
                        </m:r>
                      </m:sup>
                    </m:sSup>
                  </m:oMath>
                </w:p>
                <w:p w:rsidR="00C7394F" w:rsidRPr="004A18E8" w:rsidRDefault="00C7394F" w:rsidP="00E90CD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E90CD9" w:rsidRPr="004A18E8">
                    <w:rPr>
                      <w:rFonts w:asciiTheme="majorBidi" w:eastAsia="Times New Roman" w:hAnsiTheme="majorBidi" w:cstheme="majorBidi"/>
                      <w:sz w:val="32"/>
                      <w:szCs w:val="32"/>
                      <w:lang w:eastAsia="fr-FR"/>
                    </w:rPr>
                    <w:t>72.91</w:t>
                  </w:r>
                </w:p>
                <w:p w:rsidR="00E90CD9" w:rsidRPr="004A18E8" w:rsidRDefault="00E90CD9" w:rsidP="00E90CD9">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y</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y</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72.91</m:t>
                        </m:r>
                      </m:e>
                    </m:rad>
                  </m:oMath>
                  <w:r w:rsidRPr="004A18E8">
                    <w:rPr>
                      <w:rFonts w:asciiTheme="majorBidi" w:eastAsia="Times New Roman" w:hAnsiTheme="majorBidi" w:cstheme="majorBidi"/>
                      <w:color w:val="222222"/>
                      <w:sz w:val="32"/>
                      <w:szCs w:val="32"/>
                      <w:shd w:val="clear" w:color="auto" w:fill="FFFFFF"/>
                    </w:rPr>
                    <w:t xml:space="preserve"> = 8.53</w:t>
                  </w:r>
                </w:p>
                <w:p w:rsidR="00E90CD9" w:rsidRPr="004A18E8" w:rsidRDefault="00E90CD9" w:rsidP="00E90CD9">
                  <w:pPr>
                    <w:spacing w:after="0" w:line="240" w:lineRule="auto"/>
                    <w:rPr>
                      <w:rFonts w:asciiTheme="majorBidi" w:eastAsia="Times New Roman" w:hAnsiTheme="majorBidi" w:cstheme="majorBidi"/>
                      <w:sz w:val="32"/>
                      <w:szCs w:val="32"/>
                      <w:lang w:eastAsia="fr-FR"/>
                    </w:rPr>
                  </w:pPr>
                </w:p>
                <w:p w:rsidR="00E90CD9" w:rsidRPr="004A18E8" w:rsidRDefault="00E90CD9" w:rsidP="00E97A9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Calculons </w:t>
                  </w:r>
                  <w:r w:rsidR="00E97A95" w:rsidRPr="004A18E8">
                    <w:rPr>
                      <w:rFonts w:asciiTheme="majorBidi" w:eastAsia="Times New Roman" w:hAnsiTheme="majorBidi" w:cstheme="majorBidi"/>
                      <w:sz w:val="32"/>
                      <w:szCs w:val="32"/>
                      <w:lang w:eastAsia="fr-FR"/>
                    </w:rPr>
                    <w:t>la covariance entre X et Y :</w:t>
                  </w:r>
                </w:p>
                <w:p w:rsidR="00E97A95" w:rsidRPr="002457CE" w:rsidRDefault="00E97A95" w:rsidP="002457CE">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Cov(X</w:t>
                  </w:r>
                  <w:r w:rsidR="00A60705" w:rsidRPr="004A18E8">
                    <w:rPr>
                      <w:rFonts w:asciiTheme="majorBidi" w:eastAsia="Times New Roman" w:hAnsiTheme="majorBidi" w:cstheme="majorBidi"/>
                      <w:sz w:val="32"/>
                      <w:szCs w:val="32"/>
                      <w:lang w:eastAsia="fr-FR"/>
                    </w:rPr>
                    <w:t>, Y</w:t>
                  </w:r>
                  <w:r w:rsidRPr="002457CE">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2457CE">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m:rPr>
                            <m:sty m:val="p"/>
                          </m:rPr>
                          <w:rPr>
                            <w:rFonts w:ascii="Cambria Math" w:eastAsia="Times New Roman" w:hAnsiTheme="majorBidi" w:cstheme="majorBidi"/>
                            <w:sz w:val="32"/>
                            <w:szCs w:val="32"/>
                            <w:lang w:eastAsia="fr-FR"/>
                          </w:rPr>
                          <m:t>Xi Yi</m:t>
                        </m:r>
                        <m:r>
                          <m:rPr>
                            <m:sty m:val="p"/>
                          </m:rPr>
                          <w:rPr>
                            <w:rFonts w:asciiTheme="majorBidi" w:eastAsia="Times New Roman" w:hAnsiTheme="majorBidi" w:cstheme="majorBidi"/>
                            <w:sz w:val="32"/>
                            <w:szCs w:val="32"/>
                            <w:lang w:eastAsia="fr-FR"/>
                          </w:rPr>
                          <m:t>-</m:t>
                        </m:r>
                        <m:r>
                          <m:rPr>
                            <m:sty m:val="p"/>
                          </m:rPr>
                          <w:rPr>
                            <w:rFonts w:ascii="Cambria Math" w:eastAsia="Times New Roman" w:hAnsiTheme="majorBidi" w:cstheme="majorBidi"/>
                            <w:sz w:val="32"/>
                            <w:szCs w:val="32"/>
                            <w:lang w:eastAsia="fr-FR"/>
                          </w:rPr>
                          <m:t xml:space="preserve"> x͞ .</m:t>
                        </m:r>
                        <m:r>
                          <w:rPr>
                            <w:rFonts w:ascii="Cambria Math" w:eastAsia="Times New Roman" w:hAnsiTheme="majorBidi" w:cstheme="majorBidi"/>
                            <w:sz w:val="32"/>
                            <w:szCs w:val="32"/>
                            <w:lang w:eastAsia="fr-FR"/>
                          </w:rPr>
                          <m:t xml:space="preserve"> </m:t>
                        </m:r>
                      </m:e>
                    </m:nary>
                  </m:oMath>
                  <w:r w:rsidRPr="002457CE">
                    <w:rPr>
                      <w:rFonts w:asciiTheme="majorBidi" w:eastAsia="Times New Roman" w:hAnsiTheme="majorBidi" w:cstheme="majorBidi"/>
                      <w:sz w:val="32"/>
                      <w:szCs w:val="32"/>
                      <w:lang w:eastAsia="fr-FR"/>
                    </w:rPr>
                    <w:t xml:space="preserve"> Y͞</w:t>
                  </w:r>
                </w:p>
                <w:p w:rsidR="001D7499" w:rsidRPr="002457CE" w:rsidRDefault="001D7499" w:rsidP="00E90CD9">
                  <w:pPr>
                    <w:spacing w:after="0" w:line="240" w:lineRule="auto"/>
                    <w:rPr>
                      <w:rFonts w:asciiTheme="majorBidi" w:eastAsia="Times New Roman" w:hAnsiTheme="majorBidi" w:cstheme="majorBidi"/>
                      <w:sz w:val="32"/>
                      <w:szCs w:val="32"/>
                      <w:lang w:eastAsia="fr-FR"/>
                    </w:rPr>
                  </w:pPr>
                </w:p>
                <w:p w:rsidR="00E90CD9" w:rsidRPr="00023677" w:rsidRDefault="00A60705" w:rsidP="002457CE">
                  <w:pPr>
                    <w:spacing w:after="0" w:line="240" w:lineRule="auto"/>
                    <w:rPr>
                      <w:rFonts w:asciiTheme="majorBidi" w:eastAsia="Times New Roman" w:hAnsiTheme="majorBidi" w:cstheme="majorBidi"/>
                      <w:sz w:val="30"/>
                      <w:szCs w:val="30"/>
                      <w:lang w:eastAsia="fr-FR"/>
                    </w:rPr>
                  </w:pPr>
                  <w:r w:rsidRPr="002457CE">
                    <w:rPr>
                      <w:rFonts w:asciiTheme="majorBidi" w:eastAsia="Times New Roman" w:hAnsiTheme="majorBidi" w:cstheme="majorBidi"/>
                      <w:sz w:val="32"/>
                      <w:szCs w:val="32"/>
                      <w:lang w:eastAsia="fr-FR"/>
                    </w:rPr>
                    <w:t xml:space="preserve"> </w:t>
                  </w:r>
                  <m:oMath>
                    <m:f>
                      <m:fPr>
                        <m:ctrlPr>
                          <w:rPr>
                            <w:rFonts w:ascii="Cambria Math" w:eastAsia="Times New Roman" w:hAnsi="Cambria Math" w:cstheme="majorBidi"/>
                            <w:i/>
                            <w:sz w:val="32"/>
                            <w:szCs w:val="32"/>
                            <w:lang w:eastAsia="fr-FR"/>
                          </w:rPr>
                        </m:ctrlPr>
                      </m:fPr>
                      <m:num>
                        <m:r>
                          <w:rPr>
                            <w:rFonts w:ascii="Cambria Math" w:eastAsia="Times New Roman" w:hAnsi="Cambria Math" w:cstheme="majorBidi"/>
                            <w:sz w:val="32"/>
                            <w:szCs w:val="32"/>
                            <w:lang w:eastAsia="fr-FR"/>
                          </w:rPr>
                          <m:t>1</m:t>
                        </m:r>
                      </m:num>
                      <m:den>
                        <m:r>
                          <w:rPr>
                            <w:rFonts w:ascii="Cambria Math" w:eastAsia="Times New Roman" w:hAnsi="Cambria Math" w:cstheme="majorBidi"/>
                            <w:sz w:val="32"/>
                            <w:szCs w:val="32"/>
                            <w:lang w:eastAsia="fr-FR"/>
                          </w:rPr>
                          <m:t>6</m:t>
                        </m:r>
                      </m:den>
                    </m:f>
                    <m:r>
                      <w:rPr>
                        <w:rFonts w:ascii="Cambria Math" w:eastAsia="Times New Roman" w:hAnsi="Cambria Math" w:cstheme="majorBidi"/>
                        <w:sz w:val="32"/>
                        <w:szCs w:val="32"/>
                        <w:lang w:eastAsia="fr-FR"/>
                      </w:rPr>
                      <m:t xml:space="preserve"> </m:t>
                    </m:r>
                  </m:oMath>
                  <w:r w:rsidRPr="00023677">
                    <w:rPr>
                      <w:rFonts w:asciiTheme="majorBidi" w:eastAsia="Times New Roman" w:hAnsiTheme="majorBidi" w:cstheme="majorBidi"/>
                      <w:sz w:val="30"/>
                      <w:szCs w:val="30"/>
                      <w:lang w:eastAsia="fr-FR"/>
                    </w:rPr>
                    <w:t>[</w:t>
                  </w:r>
                  <w:r w:rsidR="00E97A95" w:rsidRPr="00023677">
                    <w:rPr>
                      <w:rFonts w:asciiTheme="majorBidi" w:eastAsia="Times New Roman" w:hAnsiTheme="majorBidi" w:cstheme="majorBidi"/>
                      <w:sz w:val="30"/>
                      <w:szCs w:val="30"/>
                      <w:lang w:eastAsia="fr-FR"/>
                    </w:rPr>
                    <w:t>(70x25)+(75x40)+(55x15)+(80x30)+(</w:t>
                  </w:r>
                  <w:r w:rsidR="001D7499" w:rsidRPr="00023677">
                    <w:rPr>
                      <w:rFonts w:asciiTheme="majorBidi" w:eastAsia="Times New Roman" w:hAnsiTheme="majorBidi" w:cstheme="majorBidi"/>
                      <w:sz w:val="30"/>
                      <w:szCs w:val="30"/>
                      <w:lang w:eastAsia="fr-FR"/>
                    </w:rPr>
                    <w:t>65x20)+(80x35) ]-(27.5x70.83)</w:t>
                  </w:r>
                </w:p>
                <w:p w:rsidR="00C7394F" w:rsidRPr="00023677" w:rsidRDefault="00C7394F" w:rsidP="001965A0">
                  <w:pPr>
                    <w:spacing w:after="0" w:line="240" w:lineRule="auto"/>
                    <w:rPr>
                      <w:rFonts w:asciiTheme="majorBidi" w:eastAsia="Times New Roman" w:hAnsiTheme="majorBidi" w:cstheme="majorBidi"/>
                      <w:sz w:val="30"/>
                      <w:szCs w:val="30"/>
                      <w:lang w:eastAsia="fr-FR"/>
                    </w:rPr>
                  </w:pPr>
                </w:p>
                <w:p w:rsidR="001D7499" w:rsidRPr="004A18E8" w:rsidRDefault="001D7499"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64.68</w:t>
                  </w:r>
                </w:p>
                <w:p w:rsidR="00C7394F" w:rsidRDefault="001D7499" w:rsidP="001D749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r (X, Y)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 xml:space="preserve">(x) x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Pr="004A18E8">
                    <w:rPr>
                      <w:rFonts w:asciiTheme="majorBidi" w:eastAsia="Times New Roman" w:hAnsiTheme="majorBidi" w:cstheme="majorBidi"/>
                      <w:sz w:val="32"/>
                      <w:szCs w:val="32"/>
                      <w:lang w:eastAsia="fr-FR"/>
                    </w:rPr>
                    <w:t xml:space="preserve"> = </w:t>
                  </w:r>
                  <m:oMath>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64.68</m:t>
                        </m:r>
                      </m:num>
                      <m:den>
                        <m:r>
                          <m:rPr>
                            <m:sty m:val="p"/>
                          </m:rPr>
                          <w:rPr>
                            <w:rFonts w:ascii="Cambria Math" w:hAnsiTheme="majorBidi" w:cstheme="majorBidi"/>
                            <w:color w:val="222222"/>
                            <w:sz w:val="32"/>
                            <w:szCs w:val="32"/>
                            <w:shd w:val="clear" w:color="auto" w:fill="FFFFFF"/>
                          </w:rPr>
                          <m:t>8.88 x 8.53</m:t>
                        </m:r>
                      </m:den>
                    </m:f>
                  </m:oMath>
                  <w:r w:rsidRPr="004A18E8">
                    <w:rPr>
                      <w:rFonts w:asciiTheme="majorBidi" w:eastAsia="Times New Roman" w:hAnsiTheme="majorBidi" w:cstheme="majorBidi"/>
                      <w:sz w:val="32"/>
                      <w:szCs w:val="32"/>
                      <w:lang w:eastAsia="fr-FR"/>
                    </w:rPr>
                    <w:t xml:space="preserve"> = 0.85</w:t>
                  </w:r>
                </w:p>
                <w:p w:rsidR="002457CE" w:rsidRPr="004A18E8" w:rsidRDefault="002457CE" w:rsidP="001D7499">
                  <w:pPr>
                    <w:spacing w:after="0" w:line="240" w:lineRule="auto"/>
                    <w:rPr>
                      <w:rFonts w:asciiTheme="majorBidi" w:eastAsia="Times New Roman" w:hAnsiTheme="majorBidi" w:cstheme="majorBidi"/>
                      <w:sz w:val="32"/>
                      <w:szCs w:val="32"/>
                      <w:lang w:eastAsia="fr-FR"/>
                    </w:rPr>
                  </w:pPr>
                </w:p>
                <w:p w:rsidR="001D7499" w:rsidRPr="004A18E8" w:rsidRDefault="001D7499" w:rsidP="001D749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conclusion </w:t>
                  </w:r>
                </w:p>
                <w:p w:rsidR="004A18E8" w:rsidRPr="004A18E8" w:rsidRDefault="001D7499" w:rsidP="002457CE">
                  <w:pPr>
                    <w:spacing w:after="0" w:line="240" w:lineRule="auto"/>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le coefficient de corrélation r (x, y) = 0.85 </w:t>
                  </w:r>
                  <w:r w:rsidR="004A18E8" w:rsidRPr="004A18E8">
                    <w:rPr>
                      <w:rFonts w:asciiTheme="majorBidi" w:eastAsia="Times New Roman" w:hAnsiTheme="majorBidi" w:cstheme="majorBidi"/>
                      <w:sz w:val="32"/>
                      <w:szCs w:val="32"/>
                      <w:lang w:eastAsia="fr-FR"/>
                    </w:rPr>
                    <w:t>≈ +1</w:t>
                  </w:r>
                  <w:r w:rsidR="002457CE">
                    <w:rPr>
                      <w:rFonts w:asciiTheme="majorBidi" w:eastAsia="Times New Roman" w:hAnsiTheme="majorBidi" w:cstheme="majorBidi"/>
                      <w:sz w:val="32"/>
                      <w:szCs w:val="32"/>
                      <w:lang w:eastAsia="fr-FR"/>
                    </w:rPr>
                    <w:t>,</w:t>
                  </w:r>
                  <w:r w:rsidR="004A18E8" w:rsidRPr="004A18E8">
                    <w:rPr>
                      <w:rFonts w:asciiTheme="majorBidi" w:eastAsia="Times New Roman" w:hAnsiTheme="majorBidi" w:cstheme="majorBidi"/>
                      <w:sz w:val="32"/>
                      <w:szCs w:val="32"/>
                      <w:lang w:eastAsia="fr-FR"/>
                    </w:rPr>
                    <w:t xml:space="preserve"> donc il existe une corrélation linéaire positive </w:t>
                  </w:r>
                  <w:r w:rsidR="002457CE">
                    <w:rPr>
                      <w:rFonts w:asciiTheme="majorBidi" w:eastAsia="Times New Roman" w:hAnsiTheme="majorBidi" w:cstheme="majorBidi"/>
                      <w:sz w:val="32"/>
                      <w:szCs w:val="32"/>
                      <w:lang w:eastAsia="fr-FR"/>
                    </w:rPr>
                    <w:t xml:space="preserve">forte </w:t>
                  </w:r>
                  <w:r w:rsidR="004A18E8" w:rsidRPr="004A18E8">
                    <w:rPr>
                      <w:rFonts w:asciiTheme="majorBidi" w:eastAsia="Times New Roman" w:hAnsiTheme="majorBidi" w:cstheme="majorBidi"/>
                      <w:sz w:val="32"/>
                      <w:szCs w:val="32"/>
                      <w:lang w:eastAsia="fr-FR"/>
                    </w:rPr>
                    <w:t>entre le poids (x) et l’âge (y).</w:t>
                  </w:r>
                </w:p>
                <w:p w:rsidR="00076498" w:rsidRPr="004A18E8" w:rsidRDefault="001D7499" w:rsidP="00124717">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p>
                <w:p w:rsidR="00076498" w:rsidRPr="004A18E8" w:rsidRDefault="00076498" w:rsidP="0019331F">
                  <w:pPr>
                    <w:spacing w:after="24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coefficient de corrélation est compris entre -1 et +1.</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Plus il s'éloigne de zéro, meilleure est la corrélation.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81"/>
                    <w:gridCol w:w="4047"/>
                  </w:tblGrid>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i/>
                            <w:iCs/>
                            <w:sz w:val="32"/>
                            <w:szCs w:val="32"/>
                            <w:lang w:eastAsia="fr-FR"/>
                          </w:rPr>
                          <w:t>r</w:t>
                        </w:r>
                        <w:r w:rsidRPr="004A18E8">
                          <w:rPr>
                            <w:rFonts w:asciiTheme="majorBidi" w:eastAsia="Times New Roman" w:hAnsiTheme="majorBidi" w:cstheme="majorBidi"/>
                            <w:sz w:val="32"/>
                            <w:szCs w:val="32"/>
                            <w:lang w:eastAsia="fr-FR"/>
                          </w:rPr>
                          <w:t> = +1</w:t>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corrélation positive parfaite</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i/>
                            <w:iCs/>
                            <w:sz w:val="32"/>
                            <w:szCs w:val="32"/>
                            <w:lang w:eastAsia="fr-FR"/>
                          </w:rPr>
                          <w:t>r</w:t>
                        </w:r>
                        <w:r w:rsidRPr="004A18E8">
                          <w:rPr>
                            <w:rFonts w:asciiTheme="majorBidi" w:eastAsia="Times New Roman" w:hAnsiTheme="majorBidi" w:cstheme="majorBidi"/>
                            <w:sz w:val="32"/>
                            <w:szCs w:val="32"/>
                            <w:lang w:eastAsia="fr-FR"/>
                          </w:rPr>
                          <w:t> = -1</w:t>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corrélation négative parfaite</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i/>
                            <w:iCs/>
                            <w:sz w:val="32"/>
                            <w:szCs w:val="32"/>
                            <w:lang w:eastAsia="fr-FR"/>
                          </w:rPr>
                          <w:t>r</w:t>
                        </w:r>
                        <w:r w:rsidRPr="004A18E8">
                          <w:rPr>
                            <w:rFonts w:asciiTheme="majorBidi" w:eastAsia="Times New Roman" w:hAnsiTheme="majorBidi" w:cstheme="majorBidi"/>
                            <w:sz w:val="32"/>
                            <w:szCs w:val="32"/>
                            <w:lang w:eastAsia="fr-FR"/>
                          </w:rPr>
                          <w:t> = 0</w:t>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absence totale de corrélation</w:t>
                        </w:r>
                      </w:p>
                    </w:tc>
                  </w:tr>
                </w:tbl>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bookmarkEnd w:id="0"/>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76498" w:rsidRPr="004A18E8" w:rsidTr="0019331F">
                    <w:trPr>
                      <w:tblCellSpacing w:w="15" w:type="dxa"/>
                      <w:jc w:val="center"/>
                    </w:trPr>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p>
                    </w:tc>
                  </w:tr>
                </w:tbl>
                <w:p w:rsidR="00A342B4" w:rsidRDefault="00A342B4"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lang w:eastAsia="fr-FR"/>
                    </w:rPr>
                  </w:pPr>
                </w:p>
                <w:p w:rsidR="005F0E2D" w:rsidRPr="004A18E8" w:rsidRDefault="005F0E2D" w:rsidP="00C76080">
                  <w:pPr>
                    <w:spacing w:beforeAutospacing="1" w:after="0" w:afterAutospacing="1" w:line="240" w:lineRule="auto"/>
                    <w:jc w:val="both"/>
                    <w:rPr>
                      <w:rFonts w:asciiTheme="majorBidi" w:hAnsiTheme="majorBidi" w:cstheme="majorBidi"/>
                      <w:sz w:val="32"/>
                      <w:szCs w:val="32"/>
                      <w:shd w:val="clear" w:color="auto" w:fill="FFFFFF"/>
                    </w:rPr>
                  </w:pPr>
                </w:p>
                <w:p w:rsidR="00941451" w:rsidRPr="00A342B4" w:rsidRDefault="0019331F" w:rsidP="002457CE">
                  <w:pPr>
                    <w:spacing w:beforeAutospacing="1" w:after="0" w:afterAutospacing="1" w:line="240" w:lineRule="auto"/>
                    <w:rPr>
                      <w:rFonts w:asciiTheme="majorBidi" w:hAnsiTheme="majorBidi" w:cstheme="majorBidi"/>
                      <w:b/>
                      <w:bCs/>
                      <w:i/>
                      <w:iCs/>
                      <w:sz w:val="32"/>
                      <w:szCs w:val="32"/>
                      <w:shd w:val="clear" w:color="auto" w:fill="FFFFFF"/>
                    </w:rPr>
                  </w:pPr>
                  <w:r w:rsidRPr="00A342B4">
                    <w:rPr>
                      <w:rFonts w:asciiTheme="majorBidi" w:hAnsiTheme="majorBidi" w:cstheme="majorBidi"/>
                      <w:b/>
                      <w:bCs/>
                      <w:i/>
                      <w:iCs/>
                      <w:sz w:val="32"/>
                      <w:szCs w:val="32"/>
                      <w:shd w:val="clear" w:color="auto" w:fill="FFFFFF"/>
                    </w:rPr>
                    <w:lastRenderedPageBreak/>
                    <w:t xml:space="preserve">Exercice </w:t>
                  </w:r>
                  <w:r w:rsidR="00941451" w:rsidRPr="00A342B4">
                    <w:rPr>
                      <w:rFonts w:asciiTheme="majorBidi" w:hAnsiTheme="majorBidi" w:cstheme="majorBidi"/>
                      <w:b/>
                      <w:bCs/>
                      <w:i/>
                      <w:iCs/>
                      <w:sz w:val="32"/>
                      <w:szCs w:val="32"/>
                      <w:shd w:val="clear" w:color="auto" w:fill="FFFFFF"/>
                    </w:rPr>
                    <w:t xml:space="preserve"> </w:t>
                  </w:r>
                </w:p>
                <w:p w:rsidR="0019331F" w:rsidRDefault="0019331F" w:rsidP="00C0739D">
                  <w:pPr>
                    <w:spacing w:beforeAutospacing="1" w:after="0" w:afterAutospacing="1" w:line="240" w:lineRule="auto"/>
                    <w:jc w:val="both"/>
                    <w:rPr>
                      <w:rFonts w:asciiTheme="majorBidi" w:hAnsiTheme="majorBidi" w:cstheme="majorBidi"/>
                      <w:sz w:val="32"/>
                      <w:szCs w:val="32"/>
                      <w:shd w:val="clear" w:color="auto" w:fill="FFFFFF"/>
                    </w:rPr>
                  </w:pPr>
                  <w:r>
                    <w:rPr>
                      <w:rFonts w:asciiTheme="majorBidi" w:hAnsiTheme="majorBidi" w:cstheme="majorBidi"/>
                      <w:sz w:val="32"/>
                      <w:szCs w:val="32"/>
                      <w:shd w:val="clear" w:color="auto" w:fill="FFFFFF"/>
                    </w:rPr>
                    <w:t xml:space="preserve">Une entreprise veut mener une étude sur la liaison entre les dépenses mensuelles en publicité et le volume </w:t>
                  </w:r>
                  <w:r w:rsidR="00C0739D">
                    <w:rPr>
                      <w:rFonts w:asciiTheme="majorBidi" w:hAnsiTheme="majorBidi" w:cstheme="majorBidi"/>
                      <w:sz w:val="32"/>
                      <w:szCs w:val="32"/>
                      <w:shd w:val="clear" w:color="auto" w:fill="FFFFFF"/>
                    </w:rPr>
                    <w:t xml:space="preserve"> des ventes qu’elle réalise.</w:t>
                  </w:r>
                </w:p>
                <w:p w:rsidR="008A4800" w:rsidRPr="002928FD" w:rsidRDefault="00C0739D" w:rsidP="002928FD">
                  <w:pPr>
                    <w:spacing w:beforeAutospacing="1" w:after="0" w:afterAutospacing="1" w:line="240" w:lineRule="auto"/>
                    <w:jc w:val="both"/>
                    <w:rPr>
                      <w:rFonts w:asciiTheme="majorBidi" w:hAnsiTheme="majorBidi" w:cstheme="majorBidi"/>
                      <w:sz w:val="32"/>
                      <w:szCs w:val="32"/>
                      <w:shd w:val="clear" w:color="auto" w:fill="FFFFFF"/>
                    </w:rPr>
                  </w:pPr>
                  <w:r>
                    <w:rPr>
                      <w:rFonts w:asciiTheme="majorBidi" w:hAnsiTheme="majorBidi" w:cstheme="majorBidi"/>
                      <w:sz w:val="32"/>
                      <w:szCs w:val="32"/>
                      <w:shd w:val="clear" w:color="auto" w:fill="FFFFFF"/>
                    </w:rPr>
                    <w:t>Nous avons obtenu au cours des cinq derniers mois les données suivantes :</w:t>
                  </w:r>
                </w:p>
                <w:tbl>
                  <w:tblPr>
                    <w:tblStyle w:val="TableGrid"/>
                    <w:tblpPr w:leftFromText="141" w:rightFromText="141" w:vertAnchor="text" w:horzAnchor="margin" w:tblpY="110"/>
                    <w:tblOverlap w:val="never"/>
                    <w:tblW w:w="0" w:type="auto"/>
                    <w:tblLook w:val="04A0" w:firstRow="1" w:lastRow="0" w:firstColumn="1" w:lastColumn="0" w:noHBand="0" w:noVBand="1"/>
                  </w:tblPr>
                  <w:tblGrid>
                    <w:gridCol w:w="3114"/>
                    <w:gridCol w:w="992"/>
                    <w:gridCol w:w="992"/>
                    <w:gridCol w:w="993"/>
                    <w:gridCol w:w="850"/>
                    <w:gridCol w:w="992"/>
                  </w:tblGrid>
                  <w:tr w:rsidR="009C29B5" w:rsidRPr="004A18E8" w:rsidTr="009C29B5">
                    <w:tc>
                      <w:tcPr>
                        <w:tcW w:w="3114" w:type="dxa"/>
                      </w:tcPr>
                      <w:p w:rsidR="009C29B5" w:rsidRPr="004A18E8" w:rsidRDefault="009C29B5" w:rsidP="009C29B5">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X</w:t>
                        </w:r>
                      </w:p>
                      <w:p w:rsidR="009C29B5"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Dépenses publicitaires</w:t>
                        </w:r>
                      </w:p>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En milliers de DA</w:t>
                        </w:r>
                        <w:r w:rsidRPr="004A18E8">
                          <w:rPr>
                            <w:rFonts w:asciiTheme="majorBidi" w:eastAsia="Times New Roman" w:hAnsiTheme="majorBidi" w:cstheme="majorBidi"/>
                            <w:sz w:val="32"/>
                            <w:szCs w:val="32"/>
                            <w:lang w:eastAsia="fr-FR"/>
                          </w:rPr>
                          <w:t xml:space="preserve"> </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10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15</w:t>
                        </w:r>
                      </w:p>
                    </w:tc>
                    <w:tc>
                      <w:tcPr>
                        <w:tcW w:w="993"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20</w:t>
                        </w:r>
                      </w:p>
                    </w:tc>
                    <w:tc>
                      <w:tcPr>
                        <w:tcW w:w="850"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3</w:t>
                        </w:r>
                        <w:r w:rsidRPr="004A18E8">
                          <w:rPr>
                            <w:rFonts w:asciiTheme="majorBidi" w:eastAsia="Times New Roman" w:hAnsiTheme="majorBidi" w:cstheme="majorBidi"/>
                            <w:sz w:val="32"/>
                            <w:szCs w:val="32"/>
                            <w:lang w:eastAsia="fr-FR"/>
                          </w:rPr>
                          <w:t>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3</w:t>
                        </w:r>
                        <w:r w:rsidRPr="004A18E8">
                          <w:rPr>
                            <w:rFonts w:asciiTheme="majorBidi" w:eastAsia="Times New Roman" w:hAnsiTheme="majorBidi" w:cstheme="majorBidi"/>
                            <w:sz w:val="32"/>
                            <w:szCs w:val="32"/>
                            <w:lang w:eastAsia="fr-FR"/>
                          </w:rPr>
                          <w:t>5</w:t>
                        </w:r>
                      </w:p>
                    </w:tc>
                  </w:tr>
                  <w:tr w:rsidR="009C29B5" w:rsidRPr="004A18E8" w:rsidTr="009C29B5">
                    <w:tc>
                      <w:tcPr>
                        <w:tcW w:w="3114" w:type="dxa"/>
                      </w:tcPr>
                      <w:p w:rsidR="009C29B5" w:rsidRPr="004A18E8" w:rsidRDefault="009C29B5" w:rsidP="009C29B5">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w:t>
                        </w:r>
                      </w:p>
                      <w:p w:rsidR="009C29B5"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Volume des ventes</w:t>
                        </w:r>
                      </w:p>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En milliers de DA</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400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700</w:t>
                        </w:r>
                      </w:p>
                    </w:tc>
                    <w:tc>
                      <w:tcPr>
                        <w:tcW w:w="993"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800</w:t>
                        </w:r>
                      </w:p>
                    </w:tc>
                    <w:tc>
                      <w:tcPr>
                        <w:tcW w:w="850"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900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950</w:t>
                        </w:r>
                      </w:p>
                    </w:tc>
                  </w:tr>
                </w:tbl>
                <w:p w:rsidR="002457CE" w:rsidRDefault="002457CE" w:rsidP="00C0739D">
                  <w:pPr>
                    <w:spacing w:beforeAutospacing="1" w:after="0" w:afterAutospacing="1" w:line="240" w:lineRule="auto"/>
                    <w:jc w:val="both"/>
                    <w:rPr>
                      <w:rFonts w:asciiTheme="majorBidi" w:hAnsiTheme="majorBidi" w:cstheme="majorBidi"/>
                      <w:sz w:val="32"/>
                      <w:szCs w:val="32"/>
                      <w:shd w:val="clear" w:color="auto" w:fill="FFFFFF"/>
                    </w:rPr>
                  </w:pPr>
                </w:p>
                <w:p w:rsidR="00C0739D" w:rsidRDefault="00C0739D" w:rsidP="00C0739D">
                  <w:pPr>
                    <w:spacing w:beforeAutospacing="1" w:after="0" w:afterAutospacing="1" w:line="240" w:lineRule="auto"/>
                    <w:ind w:left="720"/>
                    <w:jc w:val="both"/>
                    <w:rPr>
                      <w:rFonts w:asciiTheme="majorBidi" w:hAnsiTheme="majorBidi" w:cstheme="majorBidi"/>
                      <w:sz w:val="32"/>
                      <w:szCs w:val="32"/>
                      <w:shd w:val="clear" w:color="auto" w:fill="FFFFFF"/>
                    </w:rPr>
                  </w:pPr>
                </w:p>
                <w:p w:rsidR="0019331F" w:rsidRPr="004A18E8" w:rsidRDefault="0019331F" w:rsidP="00941451">
                  <w:pPr>
                    <w:spacing w:beforeAutospacing="1" w:after="0" w:afterAutospacing="1" w:line="240" w:lineRule="auto"/>
                    <w:ind w:left="720"/>
                    <w:jc w:val="both"/>
                    <w:rPr>
                      <w:rFonts w:asciiTheme="majorBidi" w:eastAsia="Times New Roman" w:hAnsiTheme="majorBidi" w:cstheme="majorBidi"/>
                      <w:sz w:val="32"/>
                      <w:szCs w:val="32"/>
                      <w:lang w:eastAsia="fr-FR"/>
                    </w:rPr>
                  </w:pPr>
                </w:p>
                <w:p w:rsidR="00076498" w:rsidRPr="004A18E8" w:rsidRDefault="00076498" w:rsidP="009C29B5">
                  <w:pPr>
                    <w:spacing w:after="240" w:line="281" w:lineRule="atLeast"/>
                    <w:jc w:val="both"/>
                    <w:rPr>
                      <w:rFonts w:asciiTheme="majorBidi" w:eastAsia="Times New Roman" w:hAnsiTheme="majorBidi" w:cstheme="majorBidi"/>
                      <w:sz w:val="32"/>
                      <w:szCs w:val="32"/>
                      <w:lang w:eastAsia="fr-FR"/>
                    </w:rPr>
                  </w:pPr>
                </w:p>
              </w:tc>
            </w:tr>
          </w:tbl>
          <w:p w:rsidR="00076498" w:rsidRPr="004A18E8" w:rsidRDefault="00076498" w:rsidP="0019331F">
            <w:pPr>
              <w:spacing w:after="0" w:line="240" w:lineRule="auto"/>
              <w:rPr>
                <w:rFonts w:asciiTheme="majorBidi" w:eastAsia="Times New Roman" w:hAnsiTheme="majorBidi" w:cstheme="majorBidi"/>
                <w:sz w:val="32"/>
                <w:szCs w:val="32"/>
                <w:lang w:eastAsia="fr-FR"/>
              </w:rPr>
            </w:pPr>
          </w:p>
        </w:tc>
      </w:tr>
    </w:tbl>
    <w:p w:rsidR="00C0739D" w:rsidRDefault="00C0739D" w:rsidP="00F614DC">
      <w:pPr>
        <w:jc w:val="both"/>
        <w:rPr>
          <w:rFonts w:asciiTheme="majorBidi" w:hAnsiTheme="majorBidi" w:cstheme="majorBidi"/>
          <w:b/>
          <w:bCs/>
          <w:i/>
          <w:iCs/>
          <w:sz w:val="32"/>
          <w:szCs w:val="32"/>
        </w:rPr>
      </w:pPr>
      <w:r w:rsidRPr="00C0739D">
        <w:rPr>
          <w:rFonts w:asciiTheme="majorBidi" w:hAnsiTheme="majorBidi" w:cstheme="majorBidi"/>
          <w:b/>
          <w:bCs/>
          <w:i/>
          <w:iCs/>
          <w:sz w:val="32"/>
          <w:szCs w:val="32"/>
        </w:rPr>
        <w:lastRenderedPageBreak/>
        <w:t xml:space="preserve"> Les questions</w:t>
      </w:r>
    </w:p>
    <w:p w:rsidR="00C0739D" w:rsidRDefault="00C0739D" w:rsidP="00C0739D">
      <w:pPr>
        <w:jc w:val="both"/>
        <w:rPr>
          <w:rFonts w:asciiTheme="majorBidi" w:hAnsiTheme="majorBidi" w:cstheme="majorBidi"/>
          <w:sz w:val="32"/>
          <w:szCs w:val="32"/>
        </w:rPr>
      </w:pPr>
      <w:r>
        <w:rPr>
          <w:rFonts w:asciiTheme="majorBidi" w:hAnsiTheme="majorBidi" w:cstheme="majorBidi"/>
          <w:sz w:val="32"/>
          <w:szCs w:val="32"/>
        </w:rPr>
        <w:t>1)- Calculer le coefficient de corrélation.</w:t>
      </w:r>
    </w:p>
    <w:p w:rsidR="00C0739D" w:rsidRDefault="00C0739D" w:rsidP="00C0739D">
      <w:pPr>
        <w:jc w:val="both"/>
        <w:rPr>
          <w:rFonts w:asciiTheme="majorBidi" w:hAnsiTheme="majorBidi" w:cstheme="majorBidi"/>
          <w:sz w:val="32"/>
          <w:szCs w:val="32"/>
        </w:rPr>
      </w:pPr>
      <w:r>
        <w:rPr>
          <w:rFonts w:asciiTheme="majorBidi" w:hAnsiTheme="majorBidi" w:cstheme="majorBidi"/>
          <w:sz w:val="32"/>
          <w:szCs w:val="32"/>
        </w:rPr>
        <w:t>2)- Interpréter le coefficient de corrélation.</w:t>
      </w:r>
    </w:p>
    <w:p w:rsidR="00C0739D" w:rsidRDefault="00C0739D" w:rsidP="00C0739D">
      <w:pPr>
        <w:jc w:val="both"/>
        <w:rPr>
          <w:rFonts w:asciiTheme="majorBidi" w:hAnsiTheme="majorBidi" w:cstheme="majorBidi"/>
          <w:sz w:val="32"/>
          <w:szCs w:val="32"/>
        </w:rPr>
      </w:pPr>
      <w:r>
        <w:rPr>
          <w:rFonts w:asciiTheme="majorBidi" w:hAnsiTheme="majorBidi" w:cstheme="majorBidi"/>
          <w:sz w:val="32"/>
          <w:szCs w:val="32"/>
        </w:rPr>
        <w:t>3)- estimer le volume des ventes pour un mois ou les dépenses publicitaires sont de 40.000 DA.</w:t>
      </w:r>
    </w:p>
    <w:p w:rsidR="00AC4980" w:rsidRPr="004A18E8" w:rsidRDefault="00AC4980" w:rsidP="009C29B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le coefficient de corrélation linaire r (</w:t>
      </w:r>
      <w:r w:rsidR="009C29B5">
        <w:rPr>
          <w:rFonts w:asciiTheme="majorBidi" w:eastAsia="Times New Roman" w:hAnsiTheme="majorBidi" w:cstheme="majorBidi"/>
          <w:sz w:val="32"/>
          <w:szCs w:val="32"/>
          <w:lang w:eastAsia="fr-FR"/>
        </w:rPr>
        <w:t>x</w:t>
      </w:r>
      <w:r w:rsidRPr="004A18E8">
        <w:rPr>
          <w:rFonts w:asciiTheme="majorBidi" w:eastAsia="Times New Roman" w:hAnsiTheme="majorBidi" w:cstheme="majorBidi"/>
          <w:sz w:val="32"/>
          <w:szCs w:val="32"/>
          <w:lang w:eastAsia="fr-FR"/>
        </w:rPr>
        <w:t xml:space="preserve">, </w:t>
      </w:r>
      <w:r w:rsidR="009C29B5">
        <w:rPr>
          <w:rFonts w:asciiTheme="majorBidi" w:eastAsia="Times New Roman" w:hAnsiTheme="majorBidi" w:cstheme="majorBidi"/>
          <w:sz w:val="32"/>
          <w:szCs w:val="32"/>
          <w:lang w:eastAsia="fr-FR"/>
        </w:rPr>
        <w:t>y</w:t>
      </w:r>
      <w:r w:rsidRPr="004A18E8">
        <w:rPr>
          <w:rFonts w:asciiTheme="majorBidi" w:eastAsia="Times New Roman" w:hAnsiTheme="majorBidi" w:cstheme="majorBidi"/>
          <w:sz w:val="32"/>
          <w:szCs w:val="32"/>
          <w:lang w:eastAsia="fr-FR"/>
        </w:rPr>
        <w:t xml:space="preserve">)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x</m:t>
                </m:r>
              </m:e>
            </m:d>
            <m:r>
              <m:rPr>
                <m:sty m:val="p"/>
              </m:rPr>
              <w:rPr>
                <w:rFonts w:ascii="Cambria Math" w:hAnsiTheme="majorBidi" w:cstheme="majorBidi"/>
                <w:color w:val="222222"/>
                <w:sz w:val="32"/>
                <w:szCs w:val="32"/>
                <w:shd w:val="clear" w:color="auto" w:fill="FFFFFF"/>
              </w:rPr>
              <m:t xml:space="preserve"> .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Pr="004A18E8">
        <w:rPr>
          <w:rFonts w:asciiTheme="majorBidi" w:eastAsia="Times New Roman" w:hAnsiTheme="majorBidi" w:cstheme="majorBidi"/>
          <w:sz w:val="32"/>
          <w:szCs w:val="32"/>
          <w:lang w:eastAsia="fr-FR"/>
        </w:rPr>
        <w:t xml:space="preserve"> </w:t>
      </w:r>
    </w:p>
    <w:p w:rsidR="00AC4980"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Pour la variable X, calculons :</w:t>
      </w:r>
    </w:p>
    <w:p w:rsidR="009C29B5" w:rsidRPr="004A18E8" w:rsidRDefault="009C29B5"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9C29B5">
      <w:pPr>
        <w:pStyle w:val="ListParagraph"/>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9C29B5" w:rsidRPr="004A18E8" w:rsidRDefault="00AC4980" w:rsidP="009C29B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x͞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xi</m:t>
            </m:r>
          </m:e>
        </m:nary>
      </m:oMath>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r>
          <m:rPr>
            <m:sty m:val="p"/>
          </m:rPr>
          <w:rPr>
            <w:rFonts w:ascii="Cambria Math" w:eastAsia="Times New Roman" w:hAnsiTheme="majorBidi" w:cstheme="majorBidi"/>
            <w:sz w:val="32"/>
            <w:szCs w:val="32"/>
            <w:lang w:eastAsia="fr-FR"/>
          </w:rPr>
          <m:t xml:space="preserve"> </m:t>
        </m:r>
      </m:oMath>
      <w:r w:rsidRPr="004A18E8">
        <w:rPr>
          <w:rFonts w:asciiTheme="majorBidi" w:eastAsia="Times New Roman" w:hAnsiTheme="majorBidi" w:cstheme="majorBidi"/>
          <w:sz w:val="32"/>
          <w:szCs w:val="32"/>
          <w:lang w:eastAsia="fr-FR"/>
        </w:rPr>
        <w:t>[</w:t>
      </w:r>
      <w:r>
        <w:rPr>
          <w:rFonts w:asciiTheme="majorBidi" w:eastAsia="Times New Roman" w:hAnsiTheme="majorBidi" w:cstheme="majorBidi"/>
          <w:sz w:val="32"/>
          <w:szCs w:val="32"/>
          <w:lang w:eastAsia="fr-FR"/>
        </w:rPr>
        <w:t>1</w:t>
      </w:r>
      <w:r w:rsidRPr="004A18E8">
        <w:rPr>
          <w:rFonts w:asciiTheme="majorBidi" w:eastAsia="Times New Roman" w:hAnsiTheme="majorBidi" w:cstheme="majorBidi"/>
          <w:sz w:val="32"/>
          <w:szCs w:val="32"/>
          <w:lang w:eastAsia="fr-FR"/>
        </w:rPr>
        <w:t>0+</w:t>
      </w:r>
      <w:r>
        <w:rPr>
          <w:rFonts w:asciiTheme="majorBidi" w:eastAsia="Times New Roman" w:hAnsiTheme="majorBidi" w:cstheme="majorBidi"/>
          <w:sz w:val="32"/>
          <w:szCs w:val="32"/>
          <w:lang w:eastAsia="fr-FR"/>
        </w:rPr>
        <w:t>1</w:t>
      </w:r>
      <w:r w:rsidRPr="004A18E8">
        <w:rPr>
          <w:rFonts w:asciiTheme="majorBidi" w:eastAsia="Times New Roman" w:hAnsiTheme="majorBidi" w:cstheme="majorBidi"/>
          <w:sz w:val="32"/>
          <w:szCs w:val="32"/>
          <w:lang w:eastAsia="fr-FR"/>
        </w:rPr>
        <w:t>5+</w:t>
      </w:r>
      <w:r w:rsidR="009C29B5">
        <w:rPr>
          <w:rFonts w:asciiTheme="majorBidi" w:eastAsia="Times New Roman" w:hAnsiTheme="majorBidi" w:cstheme="majorBidi"/>
          <w:sz w:val="32"/>
          <w:szCs w:val="32"/>
          <w:lang w:eastAsia="fr-FR"/>
        </w:rPr>
        <w:t xml:space="preserve"> </w:t>
      </w:r>
      <w:r>
        <w:rPr>
          <w:rFonts w:asciiTheme="majorBidi" w:eastAsia="Times New Roman" w:hAnsiTheme="majorBidi" w:cstheme="majorBidi"/>
          <w:sz w:val="32"/>
          <w:szCs w:val="32"/>
          <w:lang w:eastAsia="fr-FR"/>
        </w:rPr>
        <w:t>2</w:t>
      </w:r>
      <w:r w:rsidRPr="004A18E8">
        <w:rPr>
          <w:rFonts w:asciiTheme="majorBidi" w:eastAsia="Times New Roman" w:hAnsiTheme="majorBidi" w:cstheme="majorBidi"/>
          <w:sz w:val="32"/>
          <w:szCs w:val="32"/>
          <w:lang w:eastAsia="fr-FR"/>
        </w:rPr>
        <w:t>0+</w:t>
      </w:r>
      <w:r>
        <w:rPr>
          <w:rFonts w:asciiTheme="majorBidi" w:eastAsia="Times New Roman" w:hAnsiTheme="majorBidi" w:cstheme="majorBidi"/>
          <w:sz w:val="32"/>
          <w:szCs w:val="32"/>
          <w:lang w:eastAsia="fr-FR"/>
        </w:rPr>
        <w:t>30</w:t>
      </w:r>
      <w:r w:rsidRPr="004A18E8">
        <w:rPr>
          <w:rFonts w:asciiTheme="majorBidi" w:eastAsia="Times New Roman" w:hAnsiTheme="majorBidi" w:cstheme="majorBidi"/>
          <w:sz w:val="32"/>
          <w:szCs w:val="32"/>
          <w:lang w:eastAsia="fr-FR"/>
        </w:rPr>
        <w:t>+</w:t>
      </w:r>
      <w:r>
        <w:rPr>
          <w:rFonts w:asciiTheme="majorBidi" w:eastAsia="Times New Roman" w:hAnsiTheme="majorBidi" w:cstheme="majorBidi"/>
          <w:sz w:val="32"/>
          <w:szCs w:val="32"/>
          <w:lang w:eastAsia="fr-FR"/>
        </w:rPr>
        <w:t>35</w:t>
      </w:r>
      <w:r w:rsidRPr="004A18E8">
        <w:rPr>
          <w:rFonts w:asciiTheme="majorBidi" w:eastAsia="Times New Roman" w:hAnsiTheme="majorBidi" w:cstheme="majorBidi"/>
          <w:sz w:val="32"/>
          <w:szCs w:val="32"/>
          <w:lang w:eastAsia="fr-FR"/>
        </w:rPr>
        <w:t xml:space="preserve">] = </w:t>
      </w:r>
      <m:oMath>
        <m:r>
          <m:rPr>
            <m:sty m:val="p"/>
          </m:rPr>
          <w:rPr>
            <w:rFonts w:ascii="Cambria Math" w:eastAsia="Times New Roman" w:hAnsiTheme="majorBidi" w:cstheme="majorBidi"/>
            <w:sz w:val="32"/>
            <w:szCs w:val="32"/>
            <w:lang w:eastAsia="fr-FR"/>
          </w:rPr>
          <m:t>22.</m:t>
        </m:r>
      </m:oMath>
    </w:p>
    <w:p w:rsidR="00AC4980" w:rsidRPr="00AC4980" w:rsidRDefault="00AC4980" w:rsidP="00AC4980">
      <w:pPr>
        <w:pStyle w:val="ListParagraph"/>
        <w:spacing w:after="0" w:line="240" w:lineRule="auto"/>
        <w:rPr>
          <w:rFonts w:asciiTheme="majorBidi" w:eastAsia="Times New Roman" w:hAnsiTheme="majorBidi" w:cstheme="majorBidi"/>
          <w:sz w:val="32"/>
          <w:szCs w:val="32"/>
          <w:lang w:eastAsia="fr-FR"/>
        </w:rPr>
      </w:pPr>
      <w:r w:rsidRPr="00AC4980">
        <w:rPr>
          <w:rFonts w:asciiTheme="majorBidi" w:eastAsia="Times New Roman" w:hAnsiTheme="majorBidi" w:cstheme="majorBidi"/>
          <w:sz w:val="32"/>
          <w:szCs w:val="32"/>
          <w:lang w:eastAsia="fr-FR"/>
        </w:rPr>
        <w:t xml:space="preserve">La variance=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oMath>
      <w:r w:rsidRPr="009C29B5">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(10)</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(15)</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(20)</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(30)</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(35)</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(22)</m:t>
            </m:r>
          </m:e>
          <m:sup>
            <m:r>
              <w:rPr>
                <w:rFonts w:ascii="Cambria Math" w:eastAsia="Times New Roman" w:hAnsiTheme="majorBidi" w:cstheme="majorBidi"/>
                <w:sz w:val="32"/>
                <w:szCs w:val="32"/>
                <w:lang w:eastAsia="fr-FR"/>
              </w:rPr>
              <m:t>2</m:t>
            </m:r>
          </m:sup>
        </m:sSup>
      </m:oMath>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r>
          <m:rPr>
            <m:sty m:val="p"/>
          </m:rPr>
          <w:rPr>
            <w:rFonts w:ascii="Cambria Math" w:eastAsia="Times New Roman" w:hAnsiTheme="majorBidi" w:cstheme="majorBidi"/>
            <w:sz w:val="32"/>
            <w:szCs w:val="32"/>
            <w:lang w:eastAsia="fr-FR"/>
          </w:rPr>
          <m:t>86</m:t>
        </m:r>
      </m:oMath>
    </w:p>
    <w:p w:rsidR="009C29B5" w:rsidRPr="00A342B4" w:rsidRDefault="00AC4980" w:rsidP="00A342B4">
      <w:pPr>
        <w:pStyle w:val="ListParagraph"/>
        <w:spacing w:after="0" w:line="240" w:lineRule="auto"/>
        <w:rPr>
          <w:rFonts w:asciiTheme="majorBidi" w:eastAsia="Times New Roman" w:hAnsiTheme="majorBidi" w:cstheme="majorBidi"/>
          <w:color w:val="222222"/>
          <w:sz w:val="32"/>
          <w:szCs w:val="32"/>
          <w:shd w:val="clear" w:color="auto" w:fill="FFFFFF"/>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x</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x</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86</m:t>
            </m:r>
          </m:e>
        </m:rad>
      </m:oMath>
      <w:r w:rsidRPr="004A18E8">
        <w:rPr>
          <w:rFonts w:asciiTheme="majorBidi" w:eastAsia="Times New Roman" w:hAnsiTheme="majorBidi" w:cstheme="majorBidi"/>
          <w:color w:val="222222"/>
          <w:sz w:val="32"/>
          <w:szCs w:val="32"/>
          <w:shd w:val="clear" w:color="auto" w:fill="FFFFFF"/>
        </w:rPr>
        <w:t xml:space="preserve"> = </w:t>
      </w:r>
      <w:r>
        <w:rPr>
          <w:rFonts w:asciiTheme="majorBidi" w:eastAsia="Times New Roman" w:hAnsiTheme="majorBidi" w:cstheme="majorBidi"/>
          <w:color w:val="222222"/>
          <w:sz w:val="32"/>
          <w:szCs w:val="32"/>
          <w:shd w:val="clear" w:color="auto" w:fill="FFFFFF"/>
        </w:rPr>
        <w:t>9</w:t>
      </w:r>
      <w:r w:rsidRPr="004A18E8">
        <w:rPr>
          <w:rFonts w:asciiTheme="majorBidi" w:eastAsia="Times New Roman" w:hAnsiTheme="majorBidi" w:cstheme="majorBidi"/>
          <w:color w:val="222222"/>
          <w:sz w:val="32"/>
          <w:szCs w:val="32"/>
          <w:shd w:val="clear" w:color="auto" w:fill="FFFFFF"/>
        </w:rPr>
        <w:t>.</w:t>
      </w:r>
      <w:r>
        <w:rPr>
          <w:rFonts w:asciiTheme="majorBidi" w:eastAsia="Times New Roman" w:hAnsiTheme="majorBidi" w:cstheme="majorBidi"/>
          <w:color w:val="222222"/>
          <w:sz w:val="32"/>
          <w:szCs w:val="32"/>
          <w:shd w:val="clear" w:color="auto" w:fill="FFFFFF"/>
        </w:rPr>
        <w:t>27</w:t>
      </w:r>
    </w:p>
    <w:p w:rsidR="00F75CE4" w:rsidRDefault="00F75CE4"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pour la variable Y</w:t>
      </w:r>
    </w:p>
    <w:p w:rsidR="00AC4980" w:rsidRPr="004A18E8" w:rsidRDefault="00AC4980" w:rsidP="00AC4980">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AC4980" w:rsidRPr="004A18E8" w:rsidRDefault="00AC4980" w:rsidP="00F75CE4">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yi</m:t>
            </m:r>
          </m:e>
        </m:nary>
      </m:oMath>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r>
          <m:rPr>
            <m:sty m:val="p"/>
          </m:rPr>
          <w:rPr>
            <w:rFonts w:ascii="Cambria Math" w:eastAsia="Times New Roman" w:hAnsiTheme="majorBidi" w:cstheme="majorBidi"/>
            <w:sz w:val="32"/>
            <w:szCs w:val="32"/>
            <w:lang w:eastAsia="fr-FR"/>
          </w:rPr>
          <m:t xml:space="preserve"> </m:t>
        </m:r>
      </m:oMath>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400</w:t>
      </w:r>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70</w:t>
      </w:r>
      <w:r w:rsidRPr="004A18E8">
        <w:rPr>
          <w:rFonts w:asciiTheme="majorBidi" w:eastAsia="Times New Roman" w:hAnsiTheme="majorBidi" w:cstheme="majorBidi"/>
          <w:sz w:val="32"/>
          <w:szCs w:val="32"/>
          <w:lang w:eastAsia="fr-FR"/>
        </w:rPr>
        <w:t>0+</w:t>
      </w:r>
      <w:r w:rsidR="00F75CE4">
        <w:rPr>
          <w:rFonts w:asciiTheme="majorBidi" w:eastAsia="Times New Roman" w:hAnsiTheme="majorBidi" w:cstheme="majorBidi"/>
          <w:sz w:val="32"/>
          <w:szCs w:val="32"/>
          <w:lang w:eastAsia="fr-FR"/>
        </w:rPr>
        <w:t>800</w:t>
      </w:r>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900</w:t>
      </w:r>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950</w:t>
      </w:r>
      <w:r w:rsidRPr="004A18E8">
        <w:rPr>
          <w:rFonts w:asciiTheme="majorBidi" w:eastAsia="Times New Roman" w:hAnsiTheme="majorBidi" w:cstheme="majorBidi"/>
          <w:sz w:val="32"/>
          <w:szCs w:val="32"/>
          <w:lang w:eastAsia="fr-FR"/>
        </w:rPr>
        <w:t xml:space="preserve">] = </w:t>
      </w:r>
      <m:oMath>
        <m:r>
          <m:rPr>
            <m:sty m:val="p"/>
          </m:rPr>
          <w:rPr>
            <w:rFonts w:ascii="Cambria Math" w:eastAsia="Times New Roman" w:hAnsiTheme="majorBidi" w:cstheme="majorBidi"/>
            <w:sz w:val="32"/>
            <w:szCs w:val="32"/>
            <w:lang w:eastAsia="fr-FR"/>
          </w:rPr>
          <m:t>750</m:t>
        </m:r>
      </m:oMath>
    </w:p>
    <w:p w:rsidR="00AC4980" w:rsidRPr="004A18E8" w:rsidRDefault="00AC4980" w:rsidP="00AC4980">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La variance</w:t>
      </w: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V(Y)=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sSup>
              <m:sSupPr>
                <m:ctrlPr>
                  <w:rPr>
                    <w:rFonts w:ascii="Cambria Math" w:eastAsia="Times New Roman" w:hAnsiTheme="majorBidi" w:cstheme="majorBidi"/>
                    <w:iCs/>
                    <w:sz w:val="32"/>
                    <w:szCs w:val="32"/>
                    <w:lang w:eastAsia="fr-FR"/>
                  </w:rPr>
                </m:ctrlPr>
              </m:sSupPr>
              <m:e>
                <m:r>
                  <m:rPr>
                    <m:sty m:val="p"/>
                  </m:rPr>
                  <w:rPr>
                    <w:rFonts w:ascii="Cambria Math" w:eastAsia="Times New Roman" w:hAnsiTheme="majorBidi" w:cstheme="majorBidi"/>
                    <w:sz w:val="32"/>
                    <w:szCs w:val="32"/>
                    <w:lang w:eastAsia="fr-FR"/>
                  </w:rPr>
                  <m:t>Yi</m:t>
                </m:r>
              </m:e>
              <m:sup>
                <m:r>
                  <m:rPr>
                    <m:sty m:val="p"/>
                  </m:rPr>
                  <w:rPr>
                    <w:rFonts w:ascii="Cambria Math" w:eastAsia="Times New Roman" w:hAnsiTheme="majorBidi" w:cstheme="majorBidi"/>
                    <w:sz w:val="32"/>
                    <w:szCs w:val="32"/>
                    <w:lang w:eastAsia="fr-FR"/>
                  </w:rPr>
                  <m:t>2</m:t>
                </m:r>
              </m:sup>
            </m:sSup>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m:rPr>
                <m:sty m:val="p"/>
              </m:rPr>
              <w:rPr>
                <w:rFonts w:ascii="Cambria Math" w:eastAsia="Times New Roman" w:hAnsiTheme="majorBidi" w:cstheme="majorBidi"/>
                <w:sz w:val="32"/>
                <w:szCs w:val="32"/>
                <w:lang w:eastAsia="fr-FR"/>
              </w:rPr>
              <m:t>Y͞</m:t>
            </m:r>
          </m:e>
          <m:sup>
            <m:r>
              <w:rPr>
                <w:rFonts w:ascii="Cambria Math" w:eastAsia="Times New Roman" w:hAnsiTheme="majorBidi" w:cstheme="majorBidi"/>
                <w:sz w:val="32"/>
                <w:szCs w:val="32"/>
                <w:lang w:eastAsia="fr-FR"/>
              </w:rPr>
              <m:t>2</m:t>
            </m:r>
          </m:sup>
        </m:sSup>
      </m:oMath>
    </w:p>
    <w:p w:rsidR="00AC4980" w:rsidRPr="004A18E8" w:rsidRDefault="00AC4980" w:rsidP="00F75CE4">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(400)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(700)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(800)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(900)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(950)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(750)</m:t>
            </m:r>
          </m:e>
          <m:sup>
            <m:r>
              <w:rPr>
                <w:rFonts w:ascii="Cambria Math" w:eastAsia="Times New Roman" w:hAnsiTheme="majorBidi" w:cstheme="majorBidi"/>
                <w:sz w:val="32"/>
                <w:szCs w:val="32"/>
                <w:lang w:eastAsia="fr-FR"/>
              </w:rPr>
              <m:t>2</m:t>
            </m:r>
          </m:sup>
        </m:sSup>
      </m:oMath>
    </w:p>
    <w:p w:rsidR="00AC4980" w:rsidRPr="004A18E8" w:rsidRDefault="00AC4980" w:rsidP="00F75CE4">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F75CE4">
        <w:rPr>
          <w:rFonts w:asciiTheme="majorBidi" w:eastAsia="Times New Roman" w:hAnsiTheme="majorBidi" w:cstheme="majorBidi"/>
          <w:sz w:val="32"/>
          <w:szCs w:val="32"/>
          <w:lang w:eastAsia="fr-FR"/>
        </w:rPr>
        <w:t>38000</w:t>
      </w:r>
    </w:p>
    <w:p w:rsidR="00AC4980" w:rsidRPr="004A18E8" w:rsidRDefault="00AC4980" w:rsidP="00F75CE4">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y</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y</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38000</m:t>
            </m:r>
          </m:e>
        </m:rad>
      </m:oMath>
      <w:r w:rsidRPr="004A18E8">
        <w:rPr>
          <w:rFonts w:asciiTheme="majorBidi" w:eastAsia="Times New Roman" w:hAnsiTheme="majorBidi" w:cstheme="majorBidi"/>
          <w:color w:val="222222"/>
          <w:sz w:val="32"/>
          <w:szCs w:val="32"/>
          <w:shd w:val="clear" w:color="auto" w:fill="FFFFFF"/>
        </w:rPr>
        <w:t xml:space="preserve"> = </w:t>
      </w:r>
      <w:r w:rsidR="00F75CE4">
        <w:rPr>
          <w:rFonts w:asciiTheme="majorBidi" w:eastAsia="Times New Roman" w:hAnsiTheme="majorBidi" w:cstheme="majorBidi"/>
          <w:color w:val="222222"/>
          <w:sz w:val="32"/>
          <w:szCs w:val="32"/>
          <w:shd w:val="clear" w:color="auto" w:fill="FFFFFF"/>
        </w:rPr>
        <w:t>194.93</w:t>
      </w:r>
    </w:p>
    <w:p w:rsidR="00AC4980" w:rsidRPr="004A18E8" w:rsidRDefault="00AC4980"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la covariance entre X et Y :</w:t>
      </w: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Cov(X</w:t>
      </w:r>
      <w:r w:rsidR="00F75CE4" w:rsidRPr="004A18E8">
        <w:rPr>
          <w:rFonts w:asciiTheme="majorBidi" w:eastAsia="Times New Roman" w:hAnsiTheme="majorBidi" w:cstheme="majorBidi"/>
          <w:sz w:val="32"/>
          <w:szCs w:val="32"/>
          <w:lang w:eastAsia="fr-FR"/>
        </w:rPr>
        <w:t>, Y</w:t>
      </w: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m:rPr>
                <m:sty m:val="p"/>
              </m:rPr>
              <w:rPr>
                <w:rFonts w:ascii="Cambria Math" w:eastAsia="Times New Roman" w:hAnsiTheme="majorBidi" w:cstheme="majorBidi"/>
                <w:sz w:val="32"/>
                <w:szCs w:val="32"/>
                <w:lang w:eastAsia="fr-FR"/>
              </w:rPr>
              <m:t>xi yi</m:t>
            </m:r>
            <m:r>
              <m:rPr>
                <m:sty m:val="p"/>
              </m:rPr>
              <w:rPr>
                <w:rFonts w:asciiTheme="majorBidi" w:eastAsia="Times New Roman" w:hAnsiTheme="majorBidi" w:cstheme="majorBidi"/>
                <w:sz w:val="32"/>
                <w:szCs w:val="32"/>
                <w:lang w:eastAsia="fr-FR"/>
              </w:rPr>
              <m:t>-</m:t>
            </m:r>
            <m:r>
              <m:rPr>
                <m:sty m:val="p"/>
              </m:rPr>
              <w:rPr>
                <w:rFonts w:ascii="Cambria Math" w:eastAsia="Times New Roman" w:hAnsiTheme="majorBidi" w:cstheme="majorBidi"/>
                <w:sz w:val="32"/>
                <w:szCs w:val="32"/>
                <w:lang w:eastAsia="fr-FR"/>
              </w:rPr>
              <m:t xml:space="preserve"> x͞ .</m:t>
            </m:r>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Y͞</w:t>
      </w:r>
    </w:p>
    <w:p w:rsidR="00AC4980" w:rsidRPr="004A18E8" w:rsidRDefault="00AC4980" w:rsidP="00AC4980">
      <w:pPr>
        <w:spacing w:after="0" w:line="240" w:lineRule="auto"/>
        <w:rPr>
          <w:rFonts w:asciiTheme="majorBidi" w:eastAsia="Times New Roman" w:hAnsiTheme="majorBidi" w:cstheme="majorBidi"/>
          <w:sz w:val="32"/>
          <w:szCs w:val="32"/>
          <w:lang w:eastAsia="fr-FR"/>
        </w:rPr>
      </w:pPr>
    </w:p>
    <w:p w:rsidR="00AC4980" w:rsidRPr="004A18E8" w:rsidRDefault="00124717" w:rsidP="00AA013C">
      <w:pPr>
        <w:spacing w:after="0" w:line="240" w:lineRule="auto"/>
        <w:rPr>
          <w:rFonts w:asciiTheme="majorBidi" w:eastAsia="Times New Roman" w:hAnsiTheme="majorBidi" w:cstheme="majorBidi"/>
          <w:sz w:val="32"/>
          <w:szCs w:val="32"/>
          <w:lang w:eastAsia="fr-FR"/>
        </w:rPr>
      </w:pP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oMath>
      <w:r w:rsidR="00F75CE4" w:rsidRPr="004A18E8">
        <w:rPr>
          <w:rFonts w:asciiTheme="majorBidi" w:eastAsia="Times New Roman" w:hAnsiTheme="majorBidi" w:cstheme="majorBidi"/>
          <w:sz w:val="32"/>
          <w:szCs w:val="32"/>
          <w:lang w:eastAsia="fr-FR"/>
        </w:rPr>
        <w:t xml:space="preserve"> </w:t>
      </w:r>
      <w:proofErr w:type="gramStart"/>
      <w:r w:rsidR="00AC4980" w:rsidRPr="004A18E8">
        <w:rPr>
          <w:rFonts w:asciiTheme="majorBidi" w:eastAsia="Times New Roman" w:hAnsiTheme="majorBidi" w:cstheme="majorBidi"/>
          <w:sz w:val="32"/>
          <w:szCs w:val="32"/>
          <w:lang w:eastAsia="fr-FR"/>
        </w:rPr>
        <w:t>[ (</w:t>
      </w:r>
      <w:proofErr w:type="gramEnd"/>
      <w:r w:rsidR="00F75CE4">
        <w:rPr>
          <w:rFonts w:asciiTheme="majorBidi" w:eastAsia="Times New Roman" w:hAnsiTheme="majorBidi" w:cstheme="majorBidi"/>
          <w:sz w:val="32"/>
          <w:szCs w:val="32"/>
          <w:lang w:eastAsia="fr-FR"/>
        </w:rPr>
        <w:t>1</w:t>
      </w:r>
      <w:r w:rsidR="00AC4980" w:rsidRPr="004A18E8">
        <w:rPr>
          <w:rFonts w:asciiTheme="majorBidi" w:eastAsia="Times New Roman" w:hAnsiTheme="majorBidi" w:cstheme="majorBidi"/>
          <w:sz w:val="32"/>
          <w:szCs w:val="32"/>
          <w:lang w:eastAsia="fr-FR"/>
        </w:rPr>
        <w:t>0x</w:t>
      </w:r>
      <w:r w:rsidR="00F75CE4">
        <w:rPr>
          <w:rFonts w:asciiTheme="majorBidi" w:eastAsia="Times New Roman" w:hAnsiTheme="majorBidi" w:cstheme="majorBidi"/>
          <w:sz w:val="32"/>
          <w:szCs w:val="32"/>
          <w:lang w:eastAsia="fr-FR"/>
        </w:rPr>
        <w:t>400</w:t>
      </w:r>
      <w:r w:rsidR="00AC4980"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1</w:t>
      </w:r>
      <w:r w:rsidR="00AC4980" w:rsidRPr="004A18E8">
        <w:rPr>
          <w:rFonts w:asciiTheme="majorBidi" w:eastAsia="Times New Roman" w:hAnsiTheme="majorBidi" w:cstheme="majorBidi"/>
          <w:sz w:val="32"/>
          <w:szCs w:val="32"/>
          <w:lang w:eastAsia="fr-FR"/>
        </w:rPr>
        <w:t>5x</w:t>
      </w:r>
      <w:r w:rsidR="00F75CE4">
        <w:rPr>
          <w:rFonts w:asciiTheme="majorBidi" w:eastAsia="Times New Roman" w:hAnsiTheme="majorBidi" w:cstheme="majorBidi"/>
          <w:sz w:val="32"/>
          <w:szCs w:val="32"/>
          <w:lang w:eastAsia="fr-FR"/>
        </w:rPr>
        <w:t>70</w:t>
      </w:r>
      <w:r w:rsidR="00AC4980" w:rsidRPr="004A18E8">
        <w:rPr>
          <w:rFonts w:asciiTheme="majorBidi" w:eastAsia="Times New Roman" w:hAnsiTheme="majorBidi" w:cstheme="majorBidi"/>
          <w:sz w:val="32"/>
          <w:szCs w:val="32"/>
          <w:lang w:eastAsia="fr-FR"/>
        </w:rPr>
        <w:t>0)+(</w:t>
      </w:r>
      <w:r w:rsidR="00F75CE4">
        <w:rPr>
          <w:rFonts w:asciiTheme="majorBidi" w:eastAsia="Times New Roman" w:hAnsiTheme="majorBidi" w:cstheme="majorBidi"/>
          <w:sz w:val="32"/>
          <w:szCs w:val="32"/>
          <w:lang w:eastAsia="fr-FR"/>
        </w:rPr>
        <w:t>20</w:t>
      </w:r>
      <w:r w:rsidR="00AC4980" w:rsidRPr="004A18E8">
        <w:rPr>
          <w:rFonts w:asciiTheme="majorBidi" w:eastAsia="Times New Roman" w:hAnsiTheme="majorBidi" w:cstheme="majorBidi"/>
          <w:sz w:val="32"/>
          <w:szCs w:val="32"/>
          <w:lang w:eastAsia="fr-FR"/>
        </w:rPr>
        <w:t>x</w:t>
      </w:r>
      <w:r w:rsidR="00F75CE4">
        <w:rPr>
          <w:rFonts w:asciiTheme="majorBidi" w:eastAsia="Times New Roman" w:hAnsiTheme="majorBidi" w:cstheme="majorBidi"/>
          <w:sz w:val="32"/>
          <w:szCs w:val="32"/>
          <w:lang w:eastAsia="fr-FR"/>
        </w:rPr>
        <w:t>800</w:t>
      </w:r>
      <w:r w:rsidR="00AC4980"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3</w:t>
      </w:r>
      <w:r w:rsidR="00AC4980" w:rsidRPr="004A18E8">
        <w:rPr>
          <w:rFonts w:asciiTheme="majorBidi" w:eastAsia="Times New Roman" w:hAnsiTheme="majorBidi" w:cstheme="majorBidi"/>
          <w:sz w:val="32"/>
          <w:szCs w:val="32"/>
          <w:lang w:eastAsia="fr-FR"/>
        </w:rPr>
        <w:t>0x</w:t>
      </w:r>
      <w:r w:rsidR="00F75CE4">
        <w:rPr>
          <w:rFonts w:asciiTheme="majorBidi" w:eastAsia="Times New Roman" w:hAnsiTheme="majorBidi" w:cstheme="majorBidi"/>
          <w:sz w:val="32"/>
          <w:szCs w:val="32"/>
          <w:lang w:eastAsia="fr-FR"/>
        </w:rPr>
        <w:t>90</w:t>
      </w:r>
      <w:r w:rsidR="00AC4980" w:rsidRPr="004A18E8">
        <w:rPr>
          <w:rFonts w:asciiTheme="majorBidi" w:eastAsia="Times New Roman" w:hAnsiTheme="majorBidi" w:cstheme="majorBidi"/>
          <w:sz w:val="32"/>
          <w:szCs w:val="32"/>
          <w:lang w:eastAsia="fr-FR"/>
        </w:rPr>
        <w:t>0)+(</w:t>
      </w:r>
      <w:r w:rsidR="00AA013C">
        <w:rPr>
          <w:rFonts w:asciiTheme="majorBidi" w:eastAsia="Times New Roman" w:hAnsiTheme="majorBidi" w:cstheme="majorBidi"/>
          <w:sz w:val="32"/>
          <w:szCs w:val="32"/>
          <w:lang w:eastAsia="fr-FR"/>
        </w:rPr>
        <w:t>3</w:t>
      </w:r>
      <w:r w:rsidR="00AC4980" w:rsidRPr="004A18E8">
        <w:rPr>
          <w:rFonts w:asciiTheme="majorBidi" w:eastAsia="Times New Roman" w:hAnsiTheme="majorBidi" w:cstheme="majorBidi"/>
          <w:sz w:val="32"/>
          <w:szCs w:val="32"/>
          <w:lang w:eastAsia="fr-FR"/>
        </w:rPr>
        <w:t>5x</w:t>
      </w:r>
      <w:r w:rsidR="00AA013C">
        <w:rPr>
          <w:rFonts w:asciiTheme="majorBidi" w:eastAsia="Times New Roman" w:hAnsiTheme="majorBidi" w:cstheme="majorBidi"/>
          <w:sz w:val="32"/>
          <w:szCs w:val="32"/>
          <w:lang w:eastAsia="fr-FR"/>
        </w:rPr>
        <w:t>950)</w:t>
      </w:r>
      <w:r w:rsidR="00AC4980" w:rsidRPr="004A18E8">
        <w:rPr>
          <w:rFonts w:asciiTheme="majorBidi" w:eastAsia="Times New Roman" w:hAnsiTheme="majorBidi" w:cstheme="majorBidi"/>
          <w:sz w:val="32"/>
          <w:szCs w:val="32"/>
          <w:lang w:eastAsia="fr-FR"/>
        </w:rPr>
        <w:t>]-(</w:t>
      </w:r>
      <w:r w:rsidR="00AA013C">
        <w:rPr>
          <w:rFonts w:asciiTheme="majorBidi" w:eastAsia="Times New Roman" w:hAnsiTheme="majorBidi" w:cstheme="majorBidi"/>
          <w:sz w:val="32"/>
          <w:szCs w:val="32"/>
          <w:lang w:eastAsia="fr-FR"/>
        </w:rPr>
        <w:t>22x750</w:t>
      </w:r>
      <w:r w:rsidR="00AC4980" w:rsidRPr="004A18E8">
        <w:rPr>
          <w:rFonts w:asciiTheme="majorBidi" w:eastAsia="Times New Roman" w:hAnsiTheme="majorBidi" w:cstheme="majorBidi"/>
          <w:sz w:val="32"/>
          <w:szCs w:val="32"/>
          <w:lang w:eastAsia="fr-FR"/>
        </w:rPr>
        <w:t>)</w:t>
      </w:r>
    </w:p>
    <w:p w:rsidR="00AC4980" w:rsidRPr="004A18E8" w:rsidRDefault="00AC4980"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AA013C">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AA013C">
        <w:rPr>
          <w:rFonts w:asciiTheme="majorBidi" w:eastAsia="Times New Roman" w:hAnsiTheme="majorBidi" w:cstheme="majorBidi"/>
          <w:sz w:val="32"/>
          <w:szCs w:val="32"/>
          <w:lang w:eastAsia="fr-FR"/>
        </w:rPr>
        <w:t>1650</w:t>
      </w:r>
    </w:p>
    <w:p w:rsidR="00AC4980" w:rsidRDefault="00AC4980" w:rsidP="00AA013C">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r (X, Y)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 xml:space="preserve">(x) x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Pr="004A18E8">
        <w:rPr>
          <w:rFonts w:asciiTheme="majorBidi" w:eastAsia="Times New Roman" w:hAnsiTheme="majorBidi" w:cstheme="majorBidi"/>
          <w:sz w:val="32"/>
          <w:szCs w:val="32"/>
          <w:lang w:eastAsia="fr-FR"/>
        </w:rPr>
        <w:t xml:space="preserve"> = </w:t>
      </w:r>
      <m:oMath>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1650</m:t>
            </m:r>
          </m:num>
          <m:den>
            <m:r>
              <m:rPr>
                <m:sty m:val="p"/>
              </m:rPr>
              <w:rPr>
                <w:rFonts w:ascii="Cambria Math" w:hAnsiTheme="majorBidi" w:cstheme="majorBidi"/>
                <w:color w:val="222222"/>
                <w:sz w:val="32"/>
                <w:szCs w:val="32"/>
                <w:shd w:val="clear" w:color="auto" w:fill="FFFFFF"/>
              </w:rPr>
              <m:t>9.27x194.93</m:t>
            </m:r>
          </m:den>
        </m:f>
      </m:oMath>
      <w:r w:rsidR="00AA013C">
        <w:rPr>
          <w:rFonts w:asciiTheme="majorBidi" w:eastAsia="Times New Roman" w:hAnsiTheme="majorBidi" w:cstheme="majorBidi"/>
          <w:sz w:val="32"/>
          <w:szCs w:val="32"/>
          <w:lang w:eastAsia="fr-FR"/>
        </w:rPr>
        <w:t xml:space="preserve"> = 0.91</w:t>
      </w:r>
    </w:p>
    <w:p w:rsidR="00D071B9" w:rsidRPr="004A18E8" w:rsidRDefault="00D071B9" w:rsidP="00AA013C">
      <w:pPr>
        <w:spacing w:after="0" w:line="240" w:lineRule="auto"/>
        <w:rPr>
          <w:rFonts w:asciiTheme="majorBidi" w:eastAsia="Times New Roman" w:hAnsiTheme="majorBidi" w:cstheme="majorBidi"/>
          <w:sz w:val="32"/>
          <w:szCs w:val="32"/>
          <w:lang w:eastAsia="fr-FR"/>
        </w:rPr>
      </w:pPr>
    </w:p>
    <w:p w:rsidR="00AC4980" w:rsidRPr="004A18E8" w:rsidRDefault="00AA013C" w:rsidP="00D071B9">
      <w:pPr>
        <w:spacing w:after="0" w:line="240" w:lineRule="auto"/>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Conclusion</w:t>
      </w:r>
      <w:r w:rsidR="00AC4980" w:rsidRPr="004A18E8">
        <w:rPr>
          <w:rFonts w:asciiTheme="majorBidi" w:eastAsia="Times New Roman" w:hAnsiTheme="majorBidi" w:cstheme="majorBidi"/>
          <w:sz w:val="32"/>
          <w:szCs w:val="32"/>
          <w:lang w:eastAsia="fr-FR"/>
        </w:rPr>
        <w:t xml:space="preserve"> </w:t>
      </w:r>
    </w:p>
    <w:p w:rsidR="00AC4980" w:rsidRDefault="00AA013C" w:rsidP="00D071B9">
      <w:pPr>
        <w:spacing w:after="0" w:line="240" w:lineRule="auto"/>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w:t>
      </w:r>
      <w:r w:rsidR="00AC4980" w:rsidRPr="004A18E8">
        <w:rPr>
          <w:rFonts w:asciiTheme="majorBidi" w:eastAsia="Times New Roman" w:hAnsiTheme="majorBidi" w:cstheme="majorBidi"/>
          <w:sz w:val="32"/>
          <w:szCs w:val="32"/>
          <w:lang w:eastAsia="fr-FR"/>
        </w:rPr>
        <w:t xml:space="preserve"> coefficient de corrélation r (x, y) = 0.</w:t>
      </w:r>
      <w:r>
        <w:rPr>
          <w:rFonts w:asciiTheme="majorBidi" w:eastAsia="Times New Roman" w:hAnsiTheme="majorBidi" w:cstheme="majorBidi"/>
          <w:sz w:val="32"/>
          <w:szCs w:val="32"/>
          <w:lang w:eastAsia="fr-FR"/>
        </w:rPr>
        <w:t>91</w:t>
      </w:r>
      <w:r w:rsidR="00AC4980" w:rsidRPr="004A18E8">
        <w:rPr>
          <w:rFonts w:asciiTheme="majorBidi" w:eastAsia="Times New Roman" w:hAnsiTheme="majorBidi" w:cstheme="majorBidi"/>
          <w:sz w:val="32"/>
          <w:szCs w:val="32"/>
          <w:lang w:eastAsia="fr-FR"/>
        </w:rPr>
        <w:t xml:space="preserve"> ≈ +</w:t>
      </w:r>
      <w:r w:rsidR="002928FD" w:rsidRPr="004A18E8">
        <w:rPr>
          <w:rFonts w:asciiTheme="majorBidi" w:eastAsia="Times New Roman" w:hAnsiTheme="majorBidi" w:cstheme="majorBidi"/>
          <w:sz w:val="32"/>
          <w:szCs w:val="32"/>
          <w:lang w:eastAsia="fr-FR"/>
        </w:rPr>
        <w:t>1,</w:t>
      </w:r>
      <w:r w:rsidR="00AC4980" w:rsidRPr="004A18E8">
        <w:rPr>
          <w:rFonts w:asciiTheme="majorBidi" w:eastAsia="Times New Roman" w:hAnsiTheme="majorBidi" w:cstheme="majorBidi"/>
          <w:sz w:val="32"/>
          <w:szCs w:val="32"/>
          <w:lang w:eastAsia="fr-FR"/>
        </w:rPr>
        <w:t xml:space="preserve"> </w:t>
      </w:r>
      <w:r w:rsidRPr="004A18E8">
        <w:rPr>
          <w:rFonts w:asciiTheme="majorBidi" w:eastAsia="Times New Roman" w:hAnsiTheme="majorBidi" w:cstheme="majorBidi"/>
          <w:sz w:val="32"/>
          <w:szCs w:val="32"/>
          <w:lang w:eastAsia="fr-FR"/>
        </w:rPr>
        <w:t>Donc</w:t>
      </w:r>
      <w:r w:rsidR="00AC4980" w:rsidRPr="004A18E8">
        <w:rPr>
          <w:rFonts w:asciiTheme="majorBidi" w:eastAsia="Times New Roman" w:hAnsiTheme="majorBidi" w:cstheme="majorBidi"/>
          <w:sz w:val="32"/>
          <w:szCs w:val="32"/>
          <w:lang w:eastAsia="fr-FR"/>
        </w:rPr>
        <w:t xml:space="preserve"> il existe une</w:t>
      </w:r>
      <w:r w:rsidR="00D071B9">
        <w:rPr>
          <w:rFonts w:asciiTheme="majorBidi" w:eastAsia="Times New Roman" w:hAnsiTheme="majorBidi" w:cstheme="majorBidi"/>
          <w:sz w:val="32"/>
          <w:szCs w:val="32"/>
          <w:lang w:eastAsia="fr-FR"/>
        </w:rPr>
        <w:t xml:space="preserve"> forte </w:t>
      </w:r>
      <w:r w:rsidR="00AC4980" w:rsidRPr="004A18E8">
        <w:rPr>
          <w:rFonts w:asciiTheme="majorBidi" w:eastAsia="Times New Roman" w:hAnsiTheme="majorBidi" w:cstheme="majorBidi"/>
          <w:sz w:val="32"/>
          <w:szCs w:val="32"/>
          <w:lang w:eastAsia="fr-FR"/>
        </w:rPr>
        <w:t xml:space="preserve"> corrélation </w:t>
      </w:r>
      <w:r w:rsidR="009C29B5">
        <w:rPr>
          <w:rFonts w:asciiTheme="majorBidi" w:eastAsia="Times New Roman" w:hAnsiTheme="majorBidi" w:cstheme="majorBidi"/>
          <w:sz w:val="32"/>
          <w:szCs w:val="32"/>
          <w:lang w:eastAsia="fr-FR"/>
        </w:rPr>
        <w:t xml:space="preserve">linéaire positive entre </w:t>
      </w:r>
      <w:r w:rsidR="00AC4980" w:rsidRPr="004A18E8">
        <w:rPr>
          <w:rFonts w:asciiTheme="majorBidi" w:eastAsia="Times New Roman" w:hAnsiTheme="majorBidi" w:cstheme="majorBidi"/>
          <w:sz w:val="32"/>
          <w:szCs w:val="32"/>
          <w:lang w:eastAsia="fr-FR"/>
        </w:rPr>
        <w:t xml:space="preserve"> </w:t>
      </w:r>
      <w:r w:rsidR="00D071B9">
        <w:rPr>
          <w:rFonts w:asciiTheme="majorBidi" w:eastAsia="Times New Roman" w:hAnsiTheme="majorBidi" w:cstheme="majorBidi"/>
          <w:sz w:val="32"/>
          <w:szCs w:val="32"/>
          <w:lang w:eastAsia="fr-FR"/>
        </w:rPr>
        <w:t>les dépenses publicitaires et le volume de ventes.</w:t>
      </w:r>
    </w:p>
    <w:p w:rsidR="00AA013C" w:rsidRDefault="00AA013C" w:rsidP="00AA013C">
      <w:pPr>
        <w:spacing w:after="0" w:line="240" w:lineRule="auto"/>
        <w:rPr>
          <w:rFonts w:asciiTheme="majorBidi" w:eastAsia="Times New Roman" w:hAnsiTheme="majorBidi" w:cstheme="majorBidi"/>
          <w:sz w:val="32"/>
          <w:szCs w:val="32"/>
          <w:lang w:eastAsia="fr-FR"/>
        </w:rPr>
      </w:pPr>
    </w:p>
    <w:p w:rsidR="00AA013C" w:rsidRDefault="00AA013C" w:rsidP="00AA013C">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2)- Le coefficient de corrélation</w:t>
      </w:r>
    </w:p>
    <w:p w:rsidR="00AA013C" w:rsidRDefault="00AA013C" w:rsidP="00AA013C">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 xml:space="preserve">r = 0.91, donc il y a une forte corrélation </w:t>
      </w:r>
      <w:r w:rsidR="00217C1C">
        <w:rPr>
          <w:rFonts w:asciiTheme="majorBidi" w:eastAsia="Times New Roman" w:hAnsiTheme="majorBidi" w:cstheme="majorBidi"/>
          <w:sz w:val="32"/>
          <w:szCs w:val="32"/>
          <w:lang w:eastAsia="fr-FR"/>
        </w:rPr>
        <w:t>linéaire positive entre X et Y.</w:t>
      </w:r>
    </w:p>
    <w:p w:rsidR="00217C1C" w:rsidRPr="00023677" w:rsidRDefault="00217C1C" w:rsidP="00217C1C">
      <w:pPr>
        <w:spacing w:after="0" w:line="240" w:lineRule="auto"/>
        <w:rPr>
          <w:rFonts w:asciiTheme="majorBidi" w:eastAsia="Times New Roman" w:hAnsiTheme="majorBidi" w:cstheme="majorBidi"/>
          <w:sz w:val="32"/>
          <w:szCs w:val="32"/>
          <w:lang w:eastAsia="fr-FR"/>
        </w:rPr>
      </w:pPr>
    </w:p>
    <w:p w:rsidR="008A4800" w:rsidRDefault="008A4800" w:rsidP="00D53E35">
      <w:pPr>
        <w:jc w:val="center"/>
        <w:rPr>
          <w:rFonts w:asciiTheme="majorBidi" w:hAnsiTheme="majorBidi" w:cstheme="majorBidi"/>
          <w:b/>
          <w:bCs/>
          <w:sz w:val="36"/>
          <w:szCs w:val="36"/>
          <w:rtl/>
        </w:rPr>
      </w:pPr>
    </w:p>
    <w:p w:rsidR="008A4800" w:rsidRDefault="008A4800" w:rsidP="00D53E35">
      <w:pPr>
        <w:jc w:val="center"/>
        <w:rPr>
          <w:rFonts w:asciiTheme="majorBidi" w:hAnsiTheme="majorBidi" w:cstheme="majorBidi"/>
          <w:b/>
          <w:bCs/>
          <w:sz w:val="36"/>
          <w:szCs w:val="36"/>
          <w:rtl/>
        </w:rPr>
      </w:pPr>
    </w:p>
    <w:p w:rsidR="008A4800" w:rsidRDefault="008A4800" w:rsidP="00D53E35">
      <w:pPr>
        <w:jc w:val="center"/>
        <w:rPr>
          <w:rFonts w:asciiTheme="majorBidi" w:hAnsiTheme="majorBidi" w:cstheme="majorBidi"/>
          <w:b/>
          <w:bCs/>
          <w:sz w:val="36"/>
          <w:szCs w:val="36"/>
          <w:rtl/>
        </w:rPr>
      </w:pPr>
    </w:p>
    <w:p w:rsidR="002928FD" w:rsidRDefault="002928FD" w:rsidP="00D53E35">
      <w:pPr>
        <w:jc w:val="center"/>
        <w:rPr>
          <w:rFonts w:asciiTheme="majorBidi" w:hAnsiTheme="majorBidi" w:cstheme="majorBidi"/>
          <w:b/>
          <w:bCs/>
          <w:sz w:val="36"/>
          <w:szCs w:val="36"/>
          <w:rtl/>
        </w:rPr>
      </w:pPr>
    </w:p>
    <w:p w:rsidR="002928FD" w:rsidRDefault="002928FD" w:rsidP="00D53E35">
      <w:pPr>
        <w:jc w:val="center"/>
        <w:rPr>
          <w:rFonts w:asciiTheme="majorBidi" w:hAnsiTheme="majorBidi" w:cstheme="majorBidi"/>
          <w:b/>
          <w:bCs/>
          <w:sz w:val="36"/>
          <w:szCs w:val="36"/>
          <w:rtl/>
        </w:rPr>
      </w:pPr>
    </w:p>
    <w:p w:rsidR="002928FD" w:rsidRDefault="002928FD" w:rsidP="00D53E35">
      <w:pPr>
        <w:jc w:val="center"/>
        <w:rPr>
          <w:rFonts w:asciiTheme="majorBidi" w:hAnsiTheme="majorBidi" w:cstheme="majorBidi"/>
          <w:b/>
          <w:bCs/>
          <w:sz w:val="36"/>
          <w:szCs w:val="36"/>
          <w:rtl/>
        </w:rPr>
      </w:pPr>
    </w:p>
    <w:p w:rsidR="008A4800" w:rsidRDefault="008A4800" w:rsidP="00D53E35">
      <w:pPr>
        <w:jc w:val="center"/>
        <w:rPr>
          <w:rFonts w:asciiTheme="majorBidi" w:hAnsiTheme="majorBidi" w:cstheme="majorBidi"/>
          <w:b/>
          <w:bCs/>
          <w:sz w:val="36"/>
          <w:szCs w:val="36"/>
          <w:rtl/>
        </w:rPr>
      </w:pPr>
    </w:p>
    <w:p w:rsidR="00D53E35" w:rsidRPr="00FB2E14" w:rsidRDefault="00D53E35" w:rsidP="00D53E35">
      <w:pPr>
        <w:jc w:val="center"/>
        <w:rPr>
          <w:rFonts w:asciiTheme="majorBidi" w:hAnsiTheme="majorBidi" w:cstheme="majorBidi"/>
          <w:b/>
          <w:bCs/>
          <w:sz w:val="36"/>
          <w:szCs w:val="36"/>
        </w:rPr>
      </w:pPr>
      <w:r>
        <w:rPr>
          <w:rFonts w:asciiTheme="majorBidi" w:hAnsiTheme="majorBidi" w:cstheme="majorBidi"/>
          <w:b/>
          <w:bCs/>
          <w:sz w:val="36"/>
          <w:szCs w:val="36"/>
        </w:rPr>
        <w:lastRenderedPageBreak/>
        <w:t xml:space="preserve"> Cours : </w:t>
      </w:r>
      <w:r w:rsidRPr="00FB2E14">
        <w:rPr>
          <w:rFonts w:asciiTheme="majorBidi" w:hAnsiTheme="majorBidi" w:cstheme="majorBidi"/>
          <w:b/>
          <w:bCs/>
          <w:sz w:val="36"/>
          <w:szCs w:val="36"/>
        </w:rPr>
        <w:t>Le  Khi Deux</w:t>
      </w:r>
    </w:p>
    <w:p w:rsidR="00D53E35" w:rsidRPr="00FB2E14" w:rsidRDefault="00D53E35" w:rsidP="00D53E35">
      <w:pPr>
        <w:jc w:val="both"/>
        <w:rPr>
          <w:rFonts w:asciiTheme="majorBidi" w:hAnsiTheme="majorBidi" w:cstheme="majorBidi"/>
          <w:sz w:val="32"/>
          <w:szCs w:val="32"/>
        </w:rPr>
      </w:pPr>
      <w:r w:rsidRPr="00FB2E14">
        <w:rPr>
          <w:rFonts w:asciiTheme="majorBidi" w:hAnsiTheme="majorBidi" w:cstheme="majorBidi"/>
          <w:sz w:val="32"/>
          <w:szCs w:val="32"/>
        </w:rPr>
        <w:t>Le khi deux est un test,</w:t>
      </w:r>
      <w:r>
        <w:rPr>
          <w:rFonts w:asciiTheme="majorBidi" w:hAnsiTheme="majorBidi" w:cstheme="majorBidi"/>
          <w:sz w:val="32"/>
          <w:szCs w:val="32"/>
        </w:rPr>
        <w:t xml:space="preserve"> on l’utilisera </w:t>
      </w:r>
      <w:r w:rsidRPr="00FB2E14">
        <w:rPr>
          <w:rFonts w:asciiTheme="majorBidi" w:hAnsiTheme="majorBidi" w:cstheme="majorBidi"/>
          <w:sz w:val="32"/>
          <w:szCs w:val="32"/>
        </w:rPr>
        <w:t xml:space="preserve"> comme un outil de comparaison entre une distribution théorique et une distribution observée.</w:t>
      </w:r>
    </w:p>
    <w:p w:rsidR="00D53E35" w:rsidRPr="00FB2E14" w:rsidRDefault="00D53E35" w:rsidP="00D53E35">
      <w:pPr>
        <w:jc w:val="both"/>
        <w:rPr>
          <w:rFonts w:asciiTheme="majorBidi" w:hAnsiTheme="majorBidi" w:cstheme="majorBidi"/>
          <w:sz w:val="32"/>
          <w:szCs w:val="32"/>
        </w:rPr>
      </w:pPr>
      <w:r w:rsidRPr="00FB2E14">
        <w:rPr>
          <w:rFonts w:asciiTheme="majorBidi" w:hAnsiTheme="majorBidi" w:cstheme="majorBidi"/>
          <w:sz w:val="32"/>
          <w:szCs w:val="32"/>
        </w:rPr>
        <w:t>On cherche à savoir si la distribution expérimentale étudiée peut s’apparenter à une distribution théorique ; le test permet de juger de la qualité de l’ajustement.</w:t>
      </w:r>
    </w:p>
    <w:p w:rsidR="00D53E35" w:rsidRPr="00FB2E14" w:rsidRDefault="00D53E35" w:rsidP="00D53E35">
      <w:pPr>
        <w:jc w:val="both"/>
        <w:rPr>
          <w:rFonts w:asciiTheme="majorBidi" w:hAnsiTheme="majorBidi" w:cstheme="majorBidi"/>
          <w:sz w:val="32"/>
          <w:szCs w:val="32"/>
        </w:rPr>
      </w:pPr>
      <w:r w:rsidRPr="00FB2E14">
        <w:rPr>
          <w:rFonts w:asciiTheme="majorBidi" w:hAnsiTheme="majorBidi" w:cstheme="majorBidi"/>
          <w:sz w:val="32"/>
          <w:szCs w:val="32"/>
        </w:rPr>
        <w:t xml:space="preserve">Après avoir tiré un échantillon aléatoire, on vérifie si la distribution de l’échantillon s’apparente à une distribution théorique.   </w:t>
      </w:r>
    </w:p>
    <w:p w:rsidR="00D53E35" w:rsidRDefault="00D53E35" w:rsidP="00D53E35">
      <w:pPr>
        <w:rPr>
          <w:rFonts w:asciiTheme="majorBidi" w:hAnsiTheme="majorBidi" w:cstheme="majorBidi"/>
          <w:sz w:val="32"/>
          <w:szCs w:val="32"/>
        </w:rPr>
      </w:pPr>
      <w:r>
        <w:rPr>
          <w:rFonts w:asciiTheme="majorBidi" w:hAnsiTheme="majorBidi" w:cstheme="majorBidi"/>
          <w:sz w:val="32"/>
          <w:szCs w:val="32"/>
        </w:rPr>
        <w:t>Tableau N°1 : corrélation entre situation matrimoniale et l’origine  géographique.</w:t>
      </w:r>
    </w:p>
    <w:tbl>
      <w:tblPr>
        <w:tblStyle w:val="TableGrid"/>
        <w:tblW w:w="0" w:type="auto"/>
        <w:tblLook w:val="04A0" w:firstRow="1" w:lastRow="0" w:firstColumn="1" w:lastColumn="0" w:noHBand="0" w:noVBand="1"/>
      </w:tblPr>
      <w:tblGrid>
        <w:gridCol w:w="2244"/>
        <w:gridCol w:w="1620"/>
        <w:gridCol w:w="1724"/>
        <w:gridCol w:w="1761"/>
        <w:gridCol w:w="1713"/>
      </w:tblGrid>
      <w:tr w:rsidR="00D53E35" w:rsidTr="00124717">
        <w:tc>
          <w:tcPr>
            <w:tcW w:w="2376" w:type="dxa"/>
            <w:tcBorders>
              <w:left w:val="single" w:sz="4" w:space="0" w:color="auto"/>
              <w:tl2br w:val="single" w:sz="4" w:space="0" w:color="auto"/>
            </w:tcBorders>
          </w:tcPr>
          <w:p w:rsidR="00D53E35" w:rsidRDefault="00D53E35" w:rsidP="00124717">
            <w:pPr>
              <w:rPr>
                <w:rFonts w:asciiTheme="majorBidi" w:hAnsiTheme="majorBidi" w:cstheme="majorBidi"/>
                <w:sz w:val="32"/>
                <w:szCs w:val="32"/>
              </w:rPr>
            </w:pPr>
          </w:p>
          <w:p w:rsidR="00D53E35" w:rsidRPr="002A64E2" w:rsidRDefault="00D53E35" w:rsidP="00124717">
            <w:pPr>
              <w:jc w:val="center"/>
              <w:rPr>
                <w:rFonts w:asciiTheme="majorBidi" w:hAnsiTheme="majorBidi" w:cstheme="majorBidi"/>
              </w:rPr>
            </w:pPr>
            <w:r w:rsidRPr="002A64E2">
              <w:rPr>
                <w:rFonts w:asciiTheme="majorBidi" w:hAnsiTheme="majorBidi" w:cstheme="majorBidi"/>
              </w:rPr>
              <w:t>Situation</w:t>
            </w:r>
          </w:p>
          <w:p w:rsidR="00D53E35" w:rsidRPr="002A64E2" w:rsidRDefault="00D53E35" w:rsidP="00124717">
            <w:pPr>
              <w:jc w:val="center"/>
              <w:rPr>
                <w:rFonts w:asciiTheme="majorBidi" w:hAnsiTheme="majorBidi" w:cstheme="majorBidi"/>
              </w:rPr>
            </w:pPr>
            <w:r w:rsidRPr="002A64E2">
              <w:rPr>
                <w:rFonts w:asciiTheme="majorBidi" w:hAnsiTheme="majorBidi" w:cstheme="majorBidi"/>
              </w:rPr>
              <w:t>matrimoniale</w:t>
            </w:r>
          </w:p>
          <w:p w:rsidR="00D53E35" w:rsidRDefault="00D53E35" w:rsidP="00124717">
            <w:pPr>
              <w:rPr>
                <w:rFonts w:asciiTheme="majorBidi" w:hAnsiTheme="majorBidi" w:cstheme="majorBidi"/>
                <w:sz w:val="32"/>
                <w:szCs w:val="32"/>
              </w:rPr>
            </w:pPr>
          </w:p>
          <w:p w:rsidR="00D53E35" w:rsidRPr="002A64E2" w:rsidRDefault="00D53E35" w:rsidP="00124717">
            <w:pPr>
              <w:rPr>
                <w:rFonts w:asciiTheme="majorBidi" w:hAnsiTheme="majorBidi" w:cstheme="majorBidi"/>
              </w:rPr>
            </w:pPr>
            <w:r w:rsidRPr="002A64E2">
              <w:rPr>
                <w:rFonts w:asciiTheme="majorBidi" w:hAnsiTheme="majorBidi" w:cstheme="majorBidi"/>
              </w:rPr>
              <w:t>Origine</w:t>
            </w:r>
          </w:p>
          <w:p w:rsidR="00D53E35" w:rsidRPr="002A64E2" w:rsidRDefault="00D53E35" w:rsidP="00124717">
            <w:pPr>
              <w:rPr>
                <w:rFonts w:asciiTheme="majorBidi" w:hAnsiTheme="majorBidi" w:cstheme="majorBidi"/>
              </w:rPr>
            </w:pPr>
            <w:r w:rsidRPr="002A64E2">
              <w:rPr>
                <w:rFonts w:asciiTheme="majorBidi" w:hAnsiTheme="majorBidi" w:cstheme="majorBidi"/>
              </w:rPr>
              <w:t>géographique</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Célibataire </w:t>
            </w:r>
          </w:p>
        </w:tc>
        <w:tc>
          <w:tcPr>
            <w:tcW w:w="1842"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Marié </w:t>
            </w:r>
          </w:p>
        </w:tc>
        <w:tc>
          <w:tcPr>
            <w:tcW w:w="1843"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Divorcé </w:t>
            </w:r>
          </w:p>
        </w:tc>
        <w:tc>
          <w:tcPr>
            <w:tcW w:w="1843"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Total </w:t>
            </w:r>
          </w:p>
        </w:tc>
      </w:tr>
      <w:tr w:rsidR="00D53E35" w:rsidTr="00124717">
        <w:tc>
          <w:tcPr>
            <w:tcW w:w="2376"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Rurale </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jc w:val="center"/>
              <w:rPr>
                <w:rFonts w:asciiTheme="majorBidi" w:hAnsiTheme="majorBidi" w:cstheme="majorBidi"/>
                <w:sz w:val="40"/>
                <w:szCs w:val="40"/>
              </w:rPr>
            </w:pPr>
          </w:p>
          <w:p w:rsidR="00D53E35" w:rsidRPr="002A64E2" w:rsidRDefault="00D53E35" w:rsidP="00124717">
            <w:pPr>
              <w:jc w:val="center"/>
              <w:rPr>
                <w:rFonts w:asciiTheme="majorBidi" w:hAnsiTheme="majorBidi" w:cstheme="majorBidi"/>
                <w:sz w:val="40"/>
                <w:szCs w:val="40"/>
              </w:rPr>
            </w:pPr>
            <w:r w:rsidRPr="002A64E2">
              <w:rPr>
                <w:rFonts w:asciiTheme="majorBidi" w:hAnsiTheme="majorBidi" w:cstheme="majorBidi"/>
                <w:sz w:val="40"/>
                <w:szCs w:val="40"/>
              </w:rPr>
              <w:t>4</w:t>
            </w:r>
          </w:p>
        </w:tc>
        <w:tc>
          <w:tcPr>
            <w:tcW w:w="1842" w:type="dxa"/>
          </w:tcPr>
          <w:p w:rsidR="00D53E35" w:rsidRDefault="00D53E35" w:rsidP="00124717">
            <w:pPr>
              <w:jc w:val="center"/>
              <w:rPr>
                <w:rFonts w:asciiTheme="majorBidi" w:hAnsiTheme="majorBidi" w:cstheme="majorBidi"/>
                <w:sz w:val="40"/>
                <w:szCs w:val="40"/>
              </w:rPr>
            </w:pPr>
          </w:p>
          <w:p w:rsidR="00D53E35" w:rsidRPr="002A64E2" w:rsidRDefault="00D53E35" w:rsidP="00124717">
            <w:pPr>
              <w:jc w:val="center"/>
              <w:rPr>
                <w:rFonts w:asciiTheme="majorBidi" w:hAnsiTheme="majorBidi" w:cstheme="majorBidi"/>
                <w:sz w:val="40"/>
                <w:szCs w:val="40"/>
              </w:rPr>
            </w:pPr>
            <w:r w:rsidRPr="002A64E2">
              <w:rPr>
                <w:rFonts w:asciiTheme="majorBidi" w:hAnsiTheme="majorBidi" w:cstheme="majorBidi"/>
                <w:sz w:val="40"/>
                <w:szCs w:val="40"/>
              </w:rPr>
              <w:t>42</w:t>
            </w:r>
          </w:p>
        </w:tc>
        <w:tc>
          <w:tcPr>
            <w:tcW w:w="1843" w:type="dxa"/>
          </w:tcPr>
          <w:p w:rsidR="00D53E35" w:rsidRDefault="00D53E35" w:rsidP="00124717">
            <w:pPr>
              <w:jc w:val="center"/>
              <w:rPr>
                <w:rFonts w:asciiTheme="majorBidi" w:hAnsiTheme="majorBidi" w:cstheme="majorBidi"/>
                <w:sz w:val="40"/>
                <w:szCs w:val="40"/>
              </w:rPr>
            </w:pPr>
          </w:p>
          <w:p w:rsidR="00D53E35" w:rsidRPr="002A64E2" w:rsidRDefault="00D53E35" w:rsidP="00124717">
            <w:pPr>
              <w:jc w:val="center"/>
              <w:rPr>
                <w:rFonts w:asciiTheme="majorBidi" w:hAnsiTheme="majorBidi" w:cstheme="majorBidi"/>
                <w:sz w:val="40"/>
                <w:szCs w:val="40"/>
              </w:rPr>
            </w:pPr>
            <w:r w:rsidRPr="002A64E2">
              <w:rPr>
                <w:rFonts w:asciiTheme="majorBidi" w:hAnsiTheme="majorBidi" w:cstheme="majorBidi"/>
                <w:sz w:val="40"/>
                <w:szCs w:val="40"/>
              </w:rPr>
              <w:t>3</w:t>
            </w:r>
          </w:p>
        </w:tc>
        <w:tc>
          <w:tcPr>
            <w:tcW w:w="1843" w:type="dxa"/>
          </w:tcPr>
          <w:p w:rsidR="00D53E35" w:rsidRDefault="00D53E35" w:rsidP="00124717">
            <w:pPr>
              <w:rPr>
                <w:rFonts w:asciiTheme="majorBidi" w:hAnsiTheme="majorBidi" w:cstheme="majorBidi"/>
                <w:sz w:val="28"/>
                <w:szCs w:val="28"/>
              </w:rPr>
            </w:pPr>
          </w:p>
          <w:p w:rsidR="00D53E35" w:rsidRPr="00DF393E" w:rsidRDefault="00D53E35" w:rsidP="00124717">
            <w:pPr>
              <w:rPr>
                <w:rFonts w:asciiTheme="majorBidi" w:hAnsiTheme="majorBidi" w:cstheme="majorBidi"/>
                <w:sz w:val="12"/>
                <w:szCs w:val="12"/>
              </w:rPr>
            </w:pPr>
          </w:p>
          <w:p w:rsidR="00D53E35" w:rsidRPr="0056048C" w:rsidRDefault="00D53E35" w:rsidP="00124717">
            <w:pPr>
              <w:rPr>
                <w:rFonts w:asciiTheme="majorBidi" w:hAnsiTheme="majorBidi" w:cstheme="majorBidi"/>
                <w:sz w:val="40"/>
                <w:szCs w:val="40"/>
              </w:rPr>
            </w:pPr>
            <w:r>
              <w:rPr>
                <w:rFonts w:asciiTheme="majorBidi" w:hAnsiTheme="majorBidi" w:cstheme="majorBidi"/>
                <w:sz w:val="40"/>
                <w:szCs w:val="40"/>
              </w:rPr>
              <w:t xml:space="preserve">      </w:t>
            </w:r>
            <w:r w:rsidRPr="002A64E2">
              <w:rPr>
                <w:rFonts w:asciiTheme="majorBidi" w:hAnsiTheme="majorBidi" w:cstheme="majorBidi"/>
                <w:sz w:val="40"/>
                <w:szCs w:val="40"/>
              </w:rPr>
              <w:t>4</w:t>
            </w:r>
            <w:r>
              <w:rPr>
                <w:rFonts w:asciiTheme="majorBidi" w:hAnsiTheme="majorBidi" w:cstheme="majorBidi"/>
                <w:sz w:val="40"/>
                <w:szCs w:val="40"/>
              </w:rPr>
              <w:t>9</w:t>
            </w:r>
          </w:p>
        </w:tc>
      </w:tr>
      <w:tr w:rsidR="00D53E35" w:rsidTr="00124717">
        <w:trPr>
          <w:trHeight w:val="1294"/>
        </w:trPr>
        <w:tc>
          <w:tcPr>
            <w:tcW w:w="2376"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Urbaine </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rPr>
                <w:rFonts w:asciiTheme="majorBidi" w:hAnsiTheme="majorBidi" w:cstheme="majorBidi"/>
                <w:sz w:val="32"/>
                <w:szCs w:val="32"/>
              </w:rPr>
            </w:pPr>
          </w:p>
          <w:p w:rsidR="00D53E35" w:rsidRDefault="00D53E35" w:rsidP="00124717">
            <w:pPr>
              <w:jc w:val="center"/>
              <w:rPr>
                <w:rFonts w:asciiTheme="majorBidi" w:hAnsiTheme="majorBidi" w:cstheme="majorBidi"/>
                <w:sz w:val="32"/>
                <w:szCs w:val="32"/>
              </w:rPr>
            </w:pPr>
            <w:r>
              <w:rPr>
                <w:rFonts w:asciiTheme="majorBidi" w:hAnsiTheme="majorBidi" w:cstheme="majorBidi"/>
                <w:sz w:val="40"/>
                <w:szCs w:val="40"/>
              </w:rPr>
              <w:t>12</w:t>
            </w:r>
          </w:p>
        </w:tc>
        <w:tc>
          <w:tcPr>
            <w:tcW w:w="1842" w:type="dxa"/>
          </w:tcPr>
          <w:p w:rsidR="00D53E35" w:rsidRDefault="00D53E35" w:rsidP="00124717">
            <w:pPr>
              <w:rPr>
                <w:rFonts w:asciiTheme="majorBidi" w:hAnsiTheme="majorBidi" w:cstheme="majorBidi"/>
                <w:sz w:val="32"/>
                <w:szCs w:val="32"/>
              </w:rPr>
            </w:pPr>
          </w:p>
          <w:p w:rsidR="00D53E35" w:rsidRDefault="00D53E35" w:rsidP="00124717">
            <w:pPr>
              <w:jc w:val="center"/>
              <w:rPr>
                <w:rFonts w:asciiTheme="majorBidi" w:hAnsiTheme="majorBidi" w:cstheme="majorBidi"/>
                <w:sz w:val="32"/>
                <w:szCs w:val="32"/>
              </w:rPr>
            </w:pPr>
            <w:r>
              <w:rPr>
                <w:rFonts w:asciiTheme="majorBidi" w:hAnsiTheme="majorBidi" w:cstheme="majorBidi"/>
                <w:sz w:val="40"/>
                <w:szCs w:val="40"/>
              </w:rPr>
              <w:t>23</w:t>
            </w:r>
          </w:p>
        </w:tc>
        <w:tc>
          <w:tcPr>
            <w:tcW w:w="1843" w:type="dxa"/>
          </w:tcPr>
          <w:p w:rsidR="00D53E35" w:rsidRDefault="00D53E35" w:rsidP="00124717">
            <w:pPr>
              <w:rPr>
                <w:rFonts w:asciiTheme="majorBidi" w:hAnsiTheme="majorBidi" w:cstheme="majorBidi"/>
                <w:sz w:val="32"/>
                <w:szCs w:val="32"/>
              </w:rPr>
            </w:pPr>
          </w:p>
          <w:p w:rsidR="00D53E35" w:rsidRDefault="00D53E35" w:rsidP="00124717">
            <w:pPr>
              <w:jc w:val="center"/>
              <w:rPr>
                <w:rFonts w:asciiTheme="majorBidi" w:hAnsiTheme="majorBidi" w:cstheme="majorBidi"/>
                <w:sz w:val="32"/>
                <w:szCs w:val="32"/>
              </w:rPr>
            </w:pPr>
            <w:r>
              <w:rPr>
                <w:rFonts w:asciiTheme="majorBidi" w:hAnsiTheme="majorBidi" w:cstheme="majorBidi"/>
                <w:sz w:val="40"/>
                <w:szCs w:val="40"/>
              </w:rPr>
              <w:t>0</w:t>
            </w:r>
          </w:p>
        </w:tc>
        <w:tc>
          <w:tcPr>
            <w:tcW w:w="1843" w:type="dxa"/>
          </w:tcPr>
          <w:p w:rsidR="00D53E35" w:rsidRDefault="00D53E35" w:rsidP="00124717">
            <w:pPr>
              <w:rPr>
                <w:rFonts w:asciiTheme="majorBidi" w:hAnsiTheme="majorBidi" w:cstheme="majorBidi"/>
                <w:sz w:val="32"/>
                <w:szCs w:val="32"/>
              </w:rPr>
            </w:pPr>
          </w:p>
          <w:p w:rsidR="00D53E35" w:rsidRPr="0056048C" w:rsidRDefault="00D53E35" w:rsidP="00124717">
            <w:pPr>
              <w:jc w:val="center"/>
              <w:rPr>
                <w:rFonts w:asciiTheme="majorBidi" w:hAnsiTheme="majorBidi" w:cstheme="majorBidi"/>
                <w:sz w:val="40"/>
                <w:szCs w:val="40"/>
              </w:rPr>
            </w:pPr>
            <w:r w:rsidRPr="0056048C">
              <w:rPr>
                <w:rFonts w:asciiTheme="majorBidi" w:hAnsiTheme="majorBidi" w:cstheme="majorBidi"/>
                <w:sz w:val="40"/>
                <w:szCs w:val="40"/>
              </w:rPr>
              <w:t>35</w:t>
            </w:r>
            <w:r>
              <w:rPr>
                <w:rFonts w:asciiTheme="majorBidi" w:hAnsiTheme="majorBidi" w:cstheme="majorBidi"/>
                <w:sz w:val="40"/>
                <w:szCs w:val="40"/>
              </w:rPr>
              <w:t xml:space="preserve"> </w:t>
            </w:r>
          </w:p>
        </w:tc>
      </w:tr>
      <w:tr w:rsidR="00D53E35" w:rsidTr="00124717">
        <w:tc>
          <w:tcPr>
            <w:tcW w:w="2376" w:type="dxa"/>
          </w:tcPr>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Total </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w:t>
            </w:r>
            <w:r>
              <w:rPr>
                <w:rFonts w:asciiTheme="majorBidi" w:hAnsiTheme="majorBidi" w:cstheme="majorBidi"/>
                <w:sz w:val="40"/>
                <w:szCs w:val="40"/>
              </w:rPr>
              <w:t>16</w:t>
            </w:r>
          </w:p>
        </w:tc>
        <w:tc>
          <w:tcPr>
            <w:tcW w:w="1842" w:type="dxa"/>
          </w:tcPr>
          <w:p w:rsidR="00D53E35" w:rsidRPr="0056048C" w:rsidRDefault="00D53E35" w:rsidP="00124717">
            <w:pPr>
              <w:rPr>
                <w:rFonts w:asciiTheme="majorBidi" w:hAnsiTheme="majorBidi" w:cstheme="majorBidi"/>
                <w:sz w:val="40"/>
                <w:szCs w:val="40"/>
              </w:rPr>
            </w:pPr>
            <w:r>
              <w:rPr>
                <w:rFonts w:asciiTheme="majorBidi" w:hAnsiTheme="majorBidi" w:cstheme="majorBidi"/>
                <w:sz w:val="40"/>
                <w:szCs w:val="40"/>
              </w:rPr>
              <w:t xml:space="preserve">     65</w:t>
            </w:r>
          </w:p>
        </w:tc>
        <w:tc>
          <w:tcPr>
            <w:tcW w:w="1843" w:type="dxa"/>
          </w:tcPr>
          <w:p w:rsidR="00D53E35" w:rsidRPr="0056048C" w:rsidRDefault="00D53E35" w:rsidP="00124717">
            <w:pPr>
              <w:jc w:val="center"/>
              <w:rPr>
                <w:rFonts w:asciiTheme="majorBidi" w:hAnsiTheme="majorBidi" w:cstheme="majorBidi"/>
                <w:sz w:val="40"/>
                <w:szCs w:val="40"/>
              </w:rPr>
            </w:pPr>
            <w:r w:rsidRPr="0056048C">
              <w:rPr>
                <w:rFonts w:asciiTheme="majorBidi" w:hAnsiTheme="majorBidi" w:cstheme="majorBidi"/>
                <w:sz w:val="40"/>
                <w:szCs w:val="40"/>
              </w:rPr>
              <w:t>3</w:t>
            </w:r>
          </w:p>
        </w:tc>
        <w:tc>
          <w:tcPr>
            <w:tcW w:w="1843" w:type="dxa"/>
          </w:tcPr>
          <w:p w:rsidR="00D53E35" w:rsidRPr="0056048C" w:rsidRDefault="00D53E35" w:rsidP="00124717">
            <w:pPr>
              <w:rPr>
                <w:rFonts w:asciiTheme="majorBidi" w:hAnsiTheme="majorBidi" w:cstheme="majorBidi"/>
                <w:sz w:val="40"/>
                <w:szCs w:val="40"/>
              </w:rPr>
            </w:pPr>
            <w:r>
              <w:rPr>
                <w:rFonts w:asciiTheme="majorBidi" w:hAnsiTheme="majorBidi" w:cstheme="majorBidi"/>
                <w:sz w:val="40"/>
                <w:szCs w:val="40"/>
              </w:rPr>
              <w:t xml:space="preserve">      </w:t>
            </w:r>
            <w:r w:rsidRPr="0056048C">
              <w:rPr>
                <w:rFonts w:asciiTheme="majorBidi" w:hAnsiTheme="majorBidi" w:cstheme="majorBidi"/>
                <w:sz w:val="40"/>
                <w:szCs w:val="40"/>
              </w:rPr>
              <w:t>84</w:t>
            </w:r>
          </w:p>
        </w:tc>
      </w:tr>
    </w:tbl>
    <w:p w:rsidR="00D53E35" w:rsidRDefault="00D53E35" w:rsidP="00D53E35">
      <w:pPr>
        <w:rPr>
          <w:rFonts w:asciiTheme="majorBidi" w:hAnsiTheme="majorBidi" w:cstheme="majorBidi"/>
          <w:sz w:val="32"/>
          <w:szCs w:val="32"/>
        </w:rPr>
      </w:pPr>
    </w:p>
    <w:p w:rsidR="00D53E35" w:rsidRDefault="00D53E35" w:rsidP="00D53E35">
      <w:pPr>
        <w:rPr>
          <w:rFonts w:asciiTheme="majorBidi" w:hAnsiTheme="majorBidi" w:cstheme="majorBidi"/>
          <w:sz w:val="32"/>
          <w:szCs w:val="32"/>
        </w:rPr>
      </w:pPr>
    </w:p>
    <w:tbl>
      <w:tblPr>
        <w:tblStyle w:val="TableGrid"/>
        <w:tblW w:w="0" w:type="auto"/>
        <w:tblLook w:val="04A0" w:firstRow="1" w:lastRow="0" w:firstColumn="1" w:lastColumn="0" w:noHBand="0" w:noVBand="1"/>
      </w:tblPr>
      <w:tblGrid>
        <w:gridCol w:w="817"/>
        <w:gridCol w:w="1276"/>
        <w:gridCol w:w="1559"/>
        <w:gridCol w:w="1494"/>
        <w:gridCol w:w="1497"/>
        <w:gridCol w:w="15"/>
        <w:gridCol w:w="1769"/>
        <w:gridCol w:w="15"/>
      </w:tblGrid>
      <w:tr w:rsidR="00D53E35" w:rsidTr="00124717">
        <w:trPr>
          <w:trHeight w:val="530"/>
        </w:trPr>
        <w:tc>
          <w:tcPr>
            <w:tcW w:w="817" w:type="dxa"/>
          </w:tcPr>
          <w:p w:rsidR="00D53E35" w:rsidRDefault="00D53E35" w:rsidP="00124717">
            <w:pPr>
              <w:rPr>
                <w:rFonts w:asciiTheme="majorBidi" w:hAnsiTheme="majorBidi" w:cstheme="majorBidi"/>
                <w:sz w:val="32"/>
                <w:szCs w:val="32"/>
              </w:rPr>
            </w:pPr>
          </w:p>
          <w:p w:rsidR="00D53E35" w:rsidRPr="00FB2E14" w:rsidRDefault="00D53E35" w:rsidP="00124717">
            <w:pPr>
              <w:rPr>
                <w:rFonts w:asciiTheme="majorBidi" w:hAnsiTheme="majorBidi" w:cstheme="majorBidi"/>
                <w:sz w:val="40"/>
                <w:szCs w:val="40"/>
                <w:vertAlign w:val="subscript"/>
              </w:rPr>
            </w:pPr>
            <w:r w:rsidRPr="00FB2E14">
              <w:rPr>
                <w:rFonts w:asciiTheme="majorBidi" w:hAnsiTheme="majorBidi" w:cstheme="majorBidi"/>
                <w:sz w:val="40"/>
                <w:szCs w:val="40"/>
              </w:rPr>
              <w:t>t</w:t>
            </w:r>
            <w:r w:rsidRPr="00FB2E14">
              <w:rPr>
                <w:rFonts w:asciiTheme="majorBidi" w:hAnsiTheme="majorBidi" w:cstheme="majorBidi"/>
                <w:sz w:val="40"/>
                <w:szCs w:val="40"/>
                <w:vertAlign w:val="subscript"/>
              </w:rPr>
              <w:t>x</w:t>
            </w:r>
          </w:p>
        </w:tc>
        <w:tc>
          <w:tcPr>
            <w:tcW w:w="1276" w:type="dxa"/>
          </w:tcPr>
          <w:p w:rsidR="00D53E35" w:rsidRDefault="00D53E35" w:rsidP="00124717">
            <w:pPr>
              <w:rPr>
                <w:rFonts w:asciiTheme="majorBidi" w:hAnsiTheme="majorBidi" w:cstheme="majorBidi"/>
                <w:sz w:val="32"/>
                <w:szCs w:val="32"/>
              </w:rPr>
            </w:pPr>
          </w:p>
          <w:p w:rsidR="00D53E35" w:rsidRPr="00FB2E14" w:rsidRDefault="00D53E35" w:rsidP="00124717">
            <w:pPr>
              <w:rPr>
                <w:rFonts w:asciiTheme="majorBidi" w:hAnsiTheme="majorBidi" w:cstheme="majorBidi"/>
                <w:sz w:val="40"/>
                <w:szCs w:val="40"/>
                <w:vertAlign w:val="subscript"/>
              </w:rPr>
            </w:pPr>
            <w:r w:rsidRPr="00FB2E14">
              <w:rPr>
                <w:rFonts w:asciiTheme="majorBidi" w:hAnsiTheme="majorBidi" w:cstheme="majorBidi"/>
                <w:sz w:val="40"/>
                <w:szCs w:val="40"/>
              </w:rPr>
              <w:t>tʹ</w:t>
            </w:r>
            <w:r w:rsidRPr="00FB2E14">
              <w:rPr>
                <w:rFonts w:asciiTheme="majorBidi" w:hAnsiTheme="majorBidi" w:cstheme="majorBidi"/>
                <w:sz w:val="40"/>
                <w:szCs w:val="40"/>
                <w:vertAlign w:val="subscript"/>
              </w:rPr>
              <w:t>x</w:t>
            </w:r>
          </w:p>
        </w:tc>
        <w:tc>
          <w:tcPr>
            <w:tcW w:w="1559" w:type="dxa"/>
            <w:tcBorders>
              <w:right w:val="single" w:sz="4" w:space="0" w:color="auto"/>
            </w:tcBorders>
          </w:tcPr>
          <w:p w:rsidR="00D53E35" w:rsidRDefault="00D53E35" w:rsidP="00124717">
            <w:pPr>
              <w:jc w:val="center"/>
              <w:rPr>
                <w:rFonts w:asciiTheme="majorBidi" w:hAnsiTheme="majorBidi" w:cstheme="majorBidi"/>
                <w:sz w:val="32"/>
                <w:szCs w:val="32"/>
              </w:rPr>
            </w:pPr>
            <w:r>
              <w:rPr>
                <w:rFonts w:asciiTheme="majorBidi" w:hAnsiTheme="majorBidi" w:cstheme="majorBidi"/>
                <w:sz w:val="32"/>
                <w:szCs w:val="32"/>
              </w:rPr>
              <w:t>D</w:t>
            </w:r>
          </w:p>
          <w:p w:rsidR="00D53E35" w:rsidRPr="00FB2E14" w:rsidRDefault="00D53E35" w:rsidP="00124717">
            <w:pPr>
              <w:rPr>
                <w:rFonts w:asciiTheme="majorBidi" w:hAnsiTheme="majorBidi" w:cstheme="majorBidi"/>
                <w:sz w:val="40"/>
                <w:szCs w:val="40"/>
              </w:rPr>
            </w:pPr>
            <w:r w:rsidRPr="00FB2E14">
              <w:rPr>
                <w:rFonts w:asciiTheme="majorBidi" w:hAnsiTheme="majorBidi" w:cstheme="majorBidi"/>
                <w:sz w:val="40"/>
                <w:szCs w:val="40"/>
              </w:rPr>
              <w:t>ǀ t</w:t>
            </w:r>
            <w:r w:rsidRPr="00FB2E14">
              <w:rPr>
                <w:rFonts w:asciiTheme="majorBidi" w:hAnsiTheme="majorBidi" w:cstheme="majorBidi"/>
                <w:sz w:val="40"/>
                <w:szCs w:val="40"/>
                <w:vertAlign w:val="subscript"/>
              </w:rPr>
              <w:t>x</w:t>
            </w:r>
            <w:r w:rsidRPr="00FB2E14">
              <w:rPr>
                <w:rFonts w:asciiTheme="majorBidi" w:hAnsiTheme="majorBidi" w:cstheme="majorBidi"/>
                <w:sz w:val="40"/>
                <w:szCs w:val="40"/>
              </w:rPr>
              <w:t>-  tʹ</w:t>
            </w:r>
            <w:r w:rsidRPr="00FB2E14">
              <w:rPr>
                <w:rFonts w:asciiTheme="majorBidi" w:hAnsiTheme="majorBidi" w:cstheme="majorBidi"/>
                <w:sz w:val="40"/>
                <w:szCs w:val="40"/>
                <w:vertAlign w:val="subscript"/>
              </w:rPr>
              <w:t xml:space="preserve">x </w:t>
            </w:r>
            <w:r w:rsidRPr="00FB2E14">
              <w:rPr>
                <w:rFonts w:asciiTheme="majorBidi" w:hAnsiTheme="majorBidi" w:cstheme="majorBidi"/>
                <w:sz w:val="40"/>
                <w:szCs w:val="40"/>
              </w:rPr>
              <w:t>ǀ</w:t>
            </w:r>
          </w:p>
          <w:p w:rsidR="00D53E35" w:rsidRPr="003E3D6D" w:rsidRDefault="00D53E35" w:rsidP="00124717">
            <w:pPr>
              <w:rPr>
                <w:rFonts w:asciiTheme="majorBidi" w:hAnsiTheme="majorBidi" w:cstheme="majorBidi"/>
                <w:sz w:val="32"/>
                <w:szCs w:val="32"/>
              </w:rPr>
            </w:pPr>
          </w:p>
        </w:tc>
        <w:tc>
          <w:tcPr>
            <w:tcW w:w="899" w:type="dxa"/>
            <w:tcBorders>
              <w:left w:val="single" w:sz="4" w:space="0" w:color="auto"/>
            </w:tcBorders>
          </w:tcPr>
          <w:p w:rsidR="00D53E35" w:rsidRDefault="00D53E35" w:rsidP="00124717">
            <w:pPr>
              <w:jc w:val="center"/>
              <w:rPr>
                <w:rFonts w:asciiTheme="majorBidi" w:hAnsiTheme="majorBidi" w:cstheme="majorBidi"/>
                <w:sz w:val="20"/>
                <w:szCs w:val="20"/>
              </w:rPr>
            </w:pPr>
            <w:r w:rsidRPr="000D1813">
              <w:rPr>
                <w:rFonts w:asciiTheme="majorBidi" w:hAnsiTheme="majorBidi" w:cstheme="majorBidi"/>
                <w:sz w:val="20"/>
                <w:szCs w:val="20"/>
              </w:rPr>
              <w:t>CORRECTION DE YATES</w:t>
            </w:r>
          </w:p>
          <w:p w:rsidR="00D53E35" w:rsidRPr="003E3D6D" w:rsidRDefault="00D53E35" w:rsidP="00124717">
            <w:pPr>
              <w:jc w:val="center"/>
              <w:rPr>
                <w:rFonts w:asciiTheme="majorBidi" w:hAnsiTheme="majorBidi" w:cstheme="majorBidi"/>
                <w:sz w:val="32"/>
                <w:szCs w:val="32"/>
              </w:rPr>
            </w:pPr>
            <w:r>
              <w:rPr>
                <w:rFonts w:asciiTheme="majorBidi" w:hAnsiTheme="majorBidi" w:cstheme="majorBidi"/>
                <w:sz w:val="32"/>
                <w:szCs w:val="32"/>
              </w:rPr>
              <w:t>D˂5</w:t>
            </w:r>
          </w:p>
        </w:tc>
        <w:tc>
          <w:tcPr>
            <w:tcW w:w="1512" w:type="dxa"/>
            <w:gridSpan w:val="2"/>
          </w:tcPr>
          <w:p w:rsidR="00D53E35" w:rsidRPr="000D1813" w:rsidRDefault="00124717" w:rsidP="00124717">
            <w:pPr>
              <w:jc w:val="center"/>
              <w:rPr>
                <w:rFonts w:asciiTheme="majorBidi" w:hAnsiTheme="majorBidi" w:cstheme="majorBidi"/>
                <w:sz w:val="32"/>
                <w:szCs w:val="32"/>
              </w:rPr>
            </w:pPr>
            <m:oMathPara>
              <m:oMath>
                <m:sSup>
                  <m:sSupPr>
                    <m:ctrlPr>
                      <w:rPr>
                        <w:rFonts w:ascii="Cambria Math" w:hAnsi="Cambria Math" w:cstheme="majorBidi"/>
                        <w:i/>
                        <w:sz w:val="32"/>
                        <w:szCs w:val="32"/>
                      </w:rPr>
                    </m:ctrlPr>
                  </m:sSupPr>
                  <m:e>
                    <m:r>
                      <w:rPr>
                        <w:rFonts w:ascii="Cambria Math" w:hAnsi="Cambria Math" w:cstheme="majorBidi"/>
                        <w:sz w:val="32"/>
                        <w:szCs w:val="32"/>
                      </w:rPr>
                      <m:t>D</m:t>
                    </m:r>
                  </m:e>
                  <m:sup>
                    <m:r>
                      <w:rPr>
                        <w:rFonts w:ascii="Cambria Math" w:hAnsi="Cambria Math" w:cstheme="majorBidi"/>
                        <w:sz w:val="32"/>
                        <w:szCs w:val="32"/>
                      </w:rPr>
                      <m:t>2</m:t>
                    </m:r>
                  </m:sup>
                </m:sSup>
              </m:oMath>
            </m:oMathPara>
          </w:p>
        </w:tc>
        <w:tc>
          <w:tcPr>
            <w:tcW w:w="1784" w:type="dxa"/>
            <w:gridSpan w:val="2"/>
          </w:tcPr>
          <w:p w:rsidR="00D53E35" w:rsidRDefault="00124717" w:rsidP="00124717">
            <w:pPr>
              <w:rPr>
                <w:rFonts w:asciiTheme="majorBidi" w:hAnsiTheme="majorBidi" w:cstheme="majorBidi"/>
                <w:sz w:val="32"/>
                <w:szCs w:val="32"/>
              </w:rPr>
            </w:pPr>
            <m:oMathPara>
              <m:oMath>
                <m:f>
                  <m:fPr>
                    <m:ctrlPr>
                      <w:rPr>
                        <w:rFonts w:ascii="Cambria Math" w:hAnsi="Cambria Math" w:cstheme="majorBidi"/>
                        <w:i/>
                        <w:sz w:val="32"/>
                        <w:szCs w:val="32"/>
                      </w:rPr>
                    </m:ctrlPr>
                  </m:fPr>
                  <m:num>
                    <m:sSup>
                      <m:sSupPr>
                        <m:ctrlPr>
                          <w:rPr>
                            <w:rFonts w:ascii="Cambria Math" w:hAnsi="Cambria Math" w:cstheme="majorBidi"/>
                            <w:i/>
                            <w:sz w:val="32"/>
                            <w:szCs w:val="32"/>
                          </w:rPr>
                        </m:ctrlPr>
                      </m:sSupPr>
                      <m:e>
                        <m:d>
                          <m:dPr>
                            <m:ctrlPr>
                              <w:rPr>
                                <w:rFonts w:ascii="Cambria Math" w:hAnsi="Cambria Math" w:cstheme="majorBidi"/>
                                <w:i/>
                                <w:sz w:val="32"/>
                                <w:szCs w:val="32"/>
                              </w:rPr>
                            </m:ctrlPr>
                          </m:dPr>
                          <m:e>
                            <m:r>
                              <m:rPr>
                                <m:sty m:val="p"/>
                              </m:rPr>
                              <w:rPr>
                                <w:rFonts w:ascii="Cambria Math" w:hAnsi="Cambria Math" w:cstheme="majorBidi"/>
                                <w:sz w:val="40"/>
                                <w:szCs w:val="40"/>
                              </w:rPr>
                              <m:t>t</m:t>
                            </m:r>
                            <m:r>
                              <m:rPr>
                                <m:sty m:val="p"/>
                              </m:rPr>
                              <w:rPr>
                                <w:rFonts w:ascii="Cambria Math" w:hAnsi="Cambria Math" w:cstheme="majorBidi"/>
                                <w:sz w:val="40"/>
                                <w:szCs w:val="40"/>
                                <w:vertAlign w:val="subscript"/>
                              </w:rPr>
                              <m:t>x</m:t>
                            </m:r>
                            <m:r>
                              <m:rPr>
                                <m:sty m:val="p"/>
                              </m:rPr>
                              <w:rPr>
                                <w:rFonts w:ascii="Cambria Math" w:hAnsiTheme="majorBidi" w:cstheme="majorBidi"/>
                                <w:sz w:val="32"/>
                                <w:szCs w:val="32"/>
                                <w:vertAlign w:val="subscript"/>
                              </w:rPr>
                              <m:t>-</m:t>
                            </m:r>
                            <m:r>
                              <m:rPr>
                                <m:sty m:val="p"/>
                              </m:rPr>
                              <w:rPr>
                                <w:rFonts w:ascii="Cambria Math" w:hAnsi="Cambria Math" w:cstheme="majorBidi"/>
                                <w:sz w:val="40"/>
                                <w:szCs w:val="40"/>
                              </w:rPr>
                              <m:t>tʹ</m:t>
                            </m:r>
                            <m:r>
                              <m:rPr>
                                <m:sty m:val="p"/>
                              </m:rPr>
                              <w:rPr>
                                <w:rFonts w:ascii="Cambria Math" w:hAnsi="Cambria Math" w:cstheme="majorBidi"/>
                                <w:sz w:val="40"/>
                                <w:szCs w:val="40"/>
                                <w:vertAlign w:val="subscript"/>
                              </w:rPr>
                              <m:t>x</m:t>
                            </m:r>
                            <m:ctrlPr>
                              <w:rPr>
                                <w:rFonts w:ascii="Cambria Math" w:hAnsiTheme="majorBidi" w:cstheme="majorBidi"/>
                                <w:sz w:val="32"/>
                                <w:szCs w:val="32"/>
                                <w:vertAlign w:val="subscript"/>
                              </w:rPr>
                            </m:ctrlPr>
                          </m:e>
                        </m:d>
                      </m:e>
                      <m:sup>
                        <m:r>
                          <w:rPr>
                            <w:rFonts w:ascii="Cambria Math" w:hAnsi="Cambria Math" w:cstheme="majorBidi"/>
                            <w:sz w:val="32"/>
                            <w:szCs w:val="32"/>
                          </w:rPr>
                          <m:t>2</m:t>
                        </m:r>
                      </m:sup>
                    </m:sSup>
                  </m:num>
                  <m:den>
                    <m:r>
                      <m:rPr>
                        <m:sty m:val="p"/>
                      </m:rPr>
                      <w:rPr>
                        <w:rFonts w:ascii="Cambria Math" w:hAnsi="Cambria Math" w:cstheme="majorBidi"/>
                        <w:sz w:val="40"/>
                        <w:szCs w:val="40"/>
                      </w:rPr>
                      <m:t>tʹ</m:t>
                    </m:r>
                    <m:r>
                      <m:rPr>
                        <m:sty m:val="p"/>
                      </m:rPr>
                      <w:rPr>
                        <w:rFonts w:ascii="Cambria Math" w:hAnsi="Cambria Math" w:cstheme="majorBidi"/>
                        <w:sz w:val="40"/>
                        <w:szCs w:val="40"/>
                        <w:vertAlign w:val="subscript"/>
                      </w:rPr>
                      <m:t>x</m:t>
                    </m:r>
                  </m:den>
                </m:f>
              </m:oMath>
            </m:oMathPara>
          </w:p>
        </w:tc>
      </w:tr>
      <w:tr w:rsidR="00D53E35" w:rsidTr="00124717">
        <w:trPr>
          <w:trHeight w:val="4547"/>
        </w:trPr>
        <w:tc>
          <w:tcPr>
            <w:tcW w:w="817" w:type="dxa"/>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42</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00</w:t>
            </w:r>
          </w:p>
          <w:p w:rsidR="00D53E35" w:rsidRPr="00FB2E14" w:rsidRDefault="00D53E35" w:rsidP="00124717">
            <w:pPr>
              <w:rPr>
                <w:rFonts w:asciiTheme="majorBidi" w:hAnsiTheme="majorBidi" w:cstheme="majorBidi"/>
                <w:sz w:val="36"/>
                <w:szCs w:val="36"/>
              </w:rPr>
            </w:pPr>
          </w:p>
        </w:tc>
        <w:tc>
          <w:tcPr>
            <w:tcW w:w="1276" w:type="dxa"/>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9.33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37.91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1.75</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6.66</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27.08</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1.25</w:t>
            </w:r>
          </w:p>
        </w:tc>
        <w:tc>
          <w:tcPr>
            <w:tcW w:w="1559" w:type="dxa"/>
            <w:tcBorders>
              <w:right w:val="single" w:sz="4" w:space="0" w:color="auto"/>
            </w:tcBorders>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5.33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4.09</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1.25</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5.34</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4.08</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1.25</w:t>
            </w:r>
          </w:p>
        </w:tc>
        <w:tc>
          <w:tcPr>
            <w:tcW w:w="899" w:type="dxa"/>
            <w:tcBorders>
              <w:left w:val="single" w:sz="4" w:space="0" w:color="auto"/>
            </w:tcBorders>
          </w:tcPr>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5.33</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3.58</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0.75</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5.34</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3.58</w:t>
            </w:r>
          </w:p>
          <w:p w:rsidR="00D53E35"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Pr>
                <w:rFonts w:asciiTheme="majorBidi" w:hAnsiTheme="majorBidi" w:cstheme="majorBidi"/>
                <w:sz w:val="36"/>
                <w:szCs w:val="36"/>
              </w:rPr>
              <w:t>0.75</w:t>
            </w:r>
          </w:p>
        </w:tc>
        <w:tc>
          <w:tcPr>
            <w:tcW w:w="1512" w:type="dxa"/>
            <w:gridSpan w:val="2"/>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28.40</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12.81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0.56</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28.51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12.81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0.56</w:t>
            </w:r>
          </w:p>
        </w:tc>
        <w:tc>
          <w:tcPr>
            <w:tcW w:w="1784" w:type="dxa"/>
            <w:gridSpan w:val="2"/>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3.04</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0.33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0.32</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4.28</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0.47</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0.44</w:t>
            </w:r>
          </w:p>
        </w:tc>
      </w:tr>
      <w:tr w:rsidR="00D53E35" w:rsidTr="00124717">
        <w:trPr>
          <w:gridAfter w:val="1"/>
          <w:wAfter w:w="15" w:type="dxa"/>
          <w:trHeight w:val="1440"/>
        </w:trPr>
        <w:tc>
          <w:tcPr>
            <w:tcW w:w="6048" w:type="dxa"/>
            <w:gridSpan w:val="5"/>
            <w:tcBorders>
              <w:left w:val="nil"/>
              <w:bottom w:val="nil"/>
            </w:tcBorders>
          </w:tcPr>
          <w:p w:rsidR="00D53E35" w:rsidRDefault="00D53E35" w:rsidP="00124717">
            <w:pPr>
              <w:rPr>
                <w:rFonts w:asciiTheme="majorBidi" w:hAnsiTheme="majorBidi" w:cstheme="majorBidi"/>
                <w:sz w:val="32"/>
                <w:szCs w:val="32"/>
              </w:rPr>
            </w:pPr>
          </w:p>
        </w:tc>
        <w:tc>
          <w:tcPr>
            <w:tcW w:w="1784" w:type="dxa"/>
            <w:gridSpan w:val="2"/>
          </w:tcPr>
          <w:p w:rsidR="00D53E35" w:rsidRDefault="00D53E35" w:rsidP="00124717">
            <w:pPr>
              <w:rPr>
                <w:rFonts w:asciiTheme="majorBidi" w:hAnsiTheme="majorBidi" w:cstheme="majorBidi"/>
                <w:sz w:val="32"/>
                <w:szCs w:val="32"/>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8.88</w:t>
            </w:r>
          </w:p>
        </w:tc>
      </w:tr>
    </w:tbl>
    <w:p w:rsidR="00124717" w:rsidRDefault="00124717" w:rsidP="00D53E35">
      <w:pPr>
        <w:rPr>
          <w:rFonts w:asciiTheme="majorBidi" w:hAnsiTheme="majorBidi" w:cstheme="majorBidi"/>
          <w:sz w:val="32"/>
          <w:szCs w:val="32"/>
          <w:rtl/>
        </w:rPr>
      </w:pPr>
    </w:p>
    <w:p w:rsidR="00D53E35" w:rsidRPr="00910A4B" w:rsidRDefault="00D53E35" w:rsidP="00D53E35">
      <w:pPr>
        <w:rPr>
          <w:rFonts w:asciiTheme="majorBidi" w:hAnsiTheme="majorBidi" w:cstheme="majorBidi"/>
          <w:sz w:val="32"/>
          <w:szCs w:val="32"/>
        </w:rPr>
      </w:pPr>
      <w:proofErr w:type="spellStart"/>
      <w:proofErr w:type="gramStart"/>
      <w:r w:rsidRPr="00910A4B">
        <w:rPr>
          <w:rFonts w:asciiTheme="majorBidi" w:hAnsiTheme="majorBidi" w:cstheme="majorBidi"/>
          <w:sz w:val="32"/>
          <w:szCs w:val="32"/>
        </w:rPr>
        <w:t>t</w:t>
      </w:r>
      <w:r w:rsidRPr="00910A4B">
        <w:rPr>
          <w:rFonts w:asciiTheme="majorBidi" w:hAnsiTheme="majorBidi" w:cstheme="majorBidi"/>
          <w:sz w:val="32"/>
          <w:szCs w:val="32"/>
          <w:vertAlign w:val="subscript"/>
        </w:rPr>
        <w:t>x</w:t>
      </w:r>
      <w:proofErr w:type="spellEnd"/>
      <w:proofErr w:type="gramEnd"/>
      <w:r w:rsidRPr="00910A4B">
        <w:rPr>
          <w:rFonts w:asciiTheme="majorBidi" w:hAnsiTheme="majorBidi" w:cstheme="majorBidi"/>
          <w:sz w:val="32"/>
          <w:szCs w:val="32"/>
          <w:vertAlign w:val="subscript"/>
        </w:rPr>
        <w:t xml:space="preserve">  </w:t>
      </w:r>
      <w:r w:rsidRPr="00910A4B">
        <w:rPr>
          <w:rFonts w:asciiTheme="majorBidi" w:hAnsiTheme="majorBidi" w:cstheme="majorBidi"/>
          <w:sz w:val="32"/>
          <w:szCs w:val="32"/>
        </w:rPr>
        <w:t>les effectifs dans les cases</w:t>
      </w:r>
    </w:p>
    <w:p w:rsidR="00D53E35" w:rsidRPr="00910A4B" w:rsidRDefault="00D53E35" w:rsidP="00D53E35">
      <w:pPr>
        <w:rPr>
          <w:rFonts w:asciiTheme="majorBidi" w:hAnsiTheme="majorBidi" w:cstheme="majorBidi"/>
          <w:sz w:val="32"/>
          <w:szCs w:val="32"/>
        </w:rPr>
      </w:pPr>
      <w:r w:rsidRPr="00910A4B">
        <w:rPr>
          <w:rFonts w:asciiTheme="majorBidi" w:hAnsiTheme="majorBidi" w:cstheme="majorBidi"/>
          <w:sz w:val="32"/>
          <w:szCs w:val="32"/>
        </w:rPr>
        <w:t xml:space="preserve">Respectez l’ordre </w:t>
      </w:r>
    </w:p>
    <w:p w:rsidR="00D53E35" w:rsidRPr="00910A4B" w:rsidRDefault="00D53E35" w:rsidP="00D53E35">
      <w:pPr>
        <w:rPr>
          <w:rFonts w:asciiTheme="majorBidi" w:hAnsiTheme="majorBidi" w:cstheme="majorBidi"/>
          <w:sz w:val="32"/>
          <w:szCs w:val="32"/>
        </w:rPr>
      </w:pPr>
      <w:r w:rsidRPr="00910A4B">
        <w:rPr>
          <w:rFonts w:asciiTheme="majorBidi" w:hAnsiTheme="majorBidi" w:cstheme="majorBidi"/>
          <w:sz w:val="32"/>
          <w:szCs w:val="32"/>
        </w:rPr>
        <w:t>t</w:t>
      </w:r>
      <w:r w:rsidRPr="00910A4B">
        <w:rPr>
          <w:rFonts w:asciiTheme="majorBidi" w:hAnsiTheme="majorBidi" w:cstheme="majorBidi"/>
          <w:sz w:val="32"/>
          <w:szCs w:val="32"/>
          <w:vertAlign w:val="subscript"/>
        </w:rPr>
        <w:t xml:space="preserve">1 </w:t>
      </w:r>
      <w:r w:rsidRPr="00910A4B">
        <w:rPr>
          <w:rFonts w:asciiTheme="majorBidi" w:hAnsiTheme="majorBidi" w:cstheme="majorBidi"/>
          <w:sz w:val="32"/>
          <w:szCs w:val="32"/>
        </w:rPr>
        <w:t xml:space="preserve"> = 4 ; t</w:t>
      </w:r>
      <w:r w:rsidRPr="00910A4B">
        <w:rPr>
          <w:rFonts w:asciiTheme="majorBidi" w:hAnsiTheme="majorBidi" w:cstheme="majorBidi"/>
          <w:sz w:val="32"/>
          <w:szCs w:val="32"/>
          <w:vertAlign w:val="subscript"/>
        </w:rPr>
        <w:t>2</w:t>
      </w:r>
      <w:r w:rsidRPr="00910A4B">
        <w:rPr>
          <w:rFonts w:asciiTheme="majorBidi" w:hAnsiTheme="majorBidi" w:cstheme="majorBidi"/>
          <w:sz w:val="32"/>
          <w:szCs w:val="32"/>
        </w:rPr>
        <w:t xml:space="preserve"> = 42 ; t</w:t>
      </w:r>
      <w:r w:rsidRPr="00910A4B">
        <w:rPr>
          <w:rFonts w:asciiTheme="majorBidi" w:hAnsiTheme="majorBidi" w:cstheme="majorBidi"/>
          <w:sz w:val="32"/>
          <w:szCs w:val="32"/>
          <w:vertAlign w:val="subscript"/>
        </w:rPr>
        <w:t>3</w:t>
      </w:r>
      <w:r w:rsidRPr="00910A4B">
        <w:rPr>
          <w:rFonts w:asciiTheme="majorBidi" w:hAnsiTheme="majorBidi" w:cstheme="majorBidi"/>
          <w:sz w:val="32"/>
          <w:szCs w:val="32"/>
        </w:rPr>
        <w:t xml:space="preserve"> = 3 ; t</w:t>
      </w:r>
      <w:r w:rsidRPr="00910A4B">
        <w:rPr>
          <w:rFonts w:asciiTheme="majorBidi" w:hAnsiTheme="majorBidi" w:cstheme="majorBidi"/>
          <w:sz w:val="32"/>
          <w:szCs w:val="32"/>
          <w:vertAlign w:val="subscript"/>
        </w:rPr>
        <w:t xml:space="preserve">4 </w:t>
      </w:r>
      <w:r w:rsidRPr="00910A4B">
        <w:rPr>
          <w:rFonts w:asciiTheme="majorBidi" w:hAnsiTheme="majorBidi" w:cstheme="majorBidi"/>
          <w:sz w:val="32"/>
          <w:szCs w:val="32"/>
        </w:rPr>
        <w:t>= 12 ; t</w:t>
      </w:r>
      <w:r w:rsidRPr="00910A4B">
        <w:rPr>
          <w:rFonts w:asciiTheme="majorBidi" w:hAnsiTheme="majorBidi" w:cstheme="majorBidi"/>
          <w:sz w:val="32"/>
          <w:szCs w:val="32"/>
          <w:vertAlign w:val="subscript"/>
        </w:rPr>
        <w:t>5</w:t>
      </w:r>
      <w:r w:rsidRPr="00910A4B">
        <w:rPr>
          <w:rFonts w:asciiTheme="majorBidi" w:hAnsiTheme="majorBidi" w:cstheme="majorBidi"/>
          <w:sz w:val="32"/>
          <w:szCs w:val="32"/>
        </w:rPr>
        <w:t xml:space="preserve"> = 23 ; t</w:t>
      </w:r>
      <w:r w:rsidRPr="00910A4B">
        <w:rPr>
          <w:rFonts w:asciiTheme="majorBidi" w:hAnsiTheme="majorBidi" w:cstheme="majorBidi"/>
          <w:sz w:val="32"/>
          <w:szCs w:val="32"/>
          <w:vertAlign w:val="subscript"/>
        </w:rPr>
        <w:t xml:space="preserve">6 </w:t>
      </w:r>
      <w:r w:rsidRPr="00910A4B">
        <w:rPr>
          <w:rFonts w:asciiTheme="majorBidi" w:hAnsiTheme="majorBidi" w:cstheme="majorBidi"/>
          <w:sz w:val="32"/>
          <w:szCs w:val="32"/>
        </w:rPr>
        <w:t>= 0.</w:t>
      </w:r>
    </w:p>
    <w:p w:rsidR="00D53E35" w:rsidRDefault="00D53E35" w:rsidP="00023677">
      <w:pPr>
        <w:rPr>
          <w:rFonts w:asciiTheme="majorBidi" w:hAnsiTheme="majorBidi" w:cstheme="majorBidi"/>
          <w:sz w:val="32"/>
          <w:szCs w:val="32"/>
          <w:lang w:val="en-US"/>
        </w:rPr>
      </w:pPr>
      <w:r w:rsidRPr="00910A4B">
        <w:rPr>
          <w:rFonts w:asciiTheme="majorBidi" w:hAnsiTheme="majorBidi" w:cstheme="majorBidi"/>
          <w:sz w:val="32"/>
          <w:szCs w:val="32"/>
          <w:lang w:val="en-US"/>
        </w:rPr>
        <w:t>tʹ</w:t>
      </w:r>
      <w:r w:rsidRPr="00910A4B">
        <w:rPr>
          <w:rFonts w:asciiTheme="majorBidi" w:hAnsiTheme="majorBidi" w:cstheme="majorBidi"/>
          <w:sz w:val="32"/>
          <w:szCs w:val="32"/>
          <w:vertAlign w:val="subscript"/>
          <w:lang w:val="en-US"/>
        </w:rPr>
        <w:t xml:space="preserve">x </w:t>
      </w:r>
      <w:r w:rsidRPr="00910A4B">
        <w:rPr>
          <w:rFonts w:asciiTheme="majorBidi" w:hAnsiTheme="majorBidi" w:cstheme="majorBidi"/>
          <w:sz w:val="32"/>
          <w:szCs w:val="32"/>
          <w:lang w:val="en-US"/>
        </w:rPr>
        <w:t>=</w:t>
      </w:r>
      <w:r w:rsidRPr="00910A4B">
        <w:rPr>
          <w:rFonts w:asciiTheme="majorBidi" w:hAnsiTheme="majorBidi" w:cstheme="majorBidi"/>
          <w:sz w:val="32"/>
          <w:szCs w:val="32"/>
          <w:vertAlign w:val="subscript"/>
          <w:lang w:val="en-US"/>
        </w:rPr>
        <w:t xml:space="preserve"> </w:t>
      </w:r>
      <m:oMath>
        <m:f>
          <m:fPr>
            <m:ctrlPr>
              <w:rPr>
                <w:rFonts w:ascii="Cambria Math" w:hAnsiTheme="majorBidi" w:cstheme="majorBidi"/>
                <w:i/>
                <w:sz w:val="32"/>
                <w:szCs w:val="32"/>
                <w:vertAlign w:val="subscript"/>
              </w:rPr>
            </m:ctrlPr>
          </m:fPr>
          <m:num>
            <m:d>
              <m:dPr>
                <m:ctrlPr>
                  <w:rPr>
                    <w:rFonts w:ascii="Cambria Math" w:hAnsiTheme="majorBidi" w:cstheme="majorBidi"/>
                    <w:i/>
                    <w:sz w:val="32"/>
                    <w:szCs w:val="32"/>
                    <w:vertAlign w:val="subscript"/>
                  </w:rPr>
                </m:ctrlPr>
              </m:dPr>
              <m:e>
                <m:r>
                  <w:rPr>
                    <w:rFonts w:ascii="Cambria Math" w:hAnsi="Cambria Math" w:cstheme="majorBidi"/>
                    <w:sz w:val="32"/>
                    <w:szCs w:val="32"/>
                    <w:vertAlign w:val="subscript"/>
                  </w:rPr>
                  <m:t>effectif</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cumul</m:t>
                </m:r>
                <m:r>
                  <w:rPr>
                    <w:rFonts w:asciiTheme="majorBidi" w:hAnsiTheme="majorBidi" w:cstheme="majorBidi"/>
                    <w:sz w:val="32"/>
                    <w:szCs w:val="32"/>
                    <w:vertAlign w:val="subscript"/>
                    <w:lang w:val="en-US"/>
                  </w:rPr>
                  <m:t>é</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de</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la</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colonne</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x</m:t>
                </m:r>
              </m:e>
            </m:d>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x</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effectif</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cumul</m:t>
            </m:r>
            <m:r>
              <w:rPr>
                <w:rFonts w:asciiTheme="majorBidi" w:hAnsiTheme="majorBidi" w:cstheme="majorBidi"/>
                <w:sz w:val="32"/>
                <w:szCs w:val="32"/>
                <w:vertAlign w:val="subscript"/>
                <w:lang w:val="en-US"/>
              </w:rPr>
              <m:t>é</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de</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la</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ligney</m:t>
            </m:r>
            <m:r>
              <w:rPr>
                <w:rFonts w:ascii="Cambria Math" w:hAnsiTheme="majorBidi" w:cstheme="majorBidi"/>
                <w:sz w:val="32"/>
                <w:szCs w:val="32"/>
                <w:vertAlign w:val="subscript"/>
                <w:lang w:val="en-US"/>
              </w:rPr>
              <m:t>)</m:t>
            </m:r>
          </m:num>
          <m:den>
            <m:r>
              <w:rPr>
                <w:rFonts w:ascii="Cambria Math" w:hAnsi="Cambria Math" w:cstheme="majorBidi"/>
                <w:sz w:val="32"/>
                <w:szCs w:val="32"/>
                <w:vertAlign w:val="subscript"/>
              </w:rPr>
              <m:t>effectif</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total</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N</m:t>
            </m:r>
          </m:den>
        </m:f>
      </m:oMath>
    </w:p>
    <w:p w:rsidR="00D53E35" w:rsidRDefault="00D53E35" w:rsidP="00D53E35">
      <w:pPr>
        <w:rPr>
          <w:rFonts w:asciiTheme="majorBidi" w:hAnsiTheme="majorBidi" w:cstheme="majorBidi"/>
          <w:sz w:val="32"/>
          <w:szCs w:val="32"/>
          <w:lang w:val="en-US"/>
        </w:rPr>
      </w:pP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1</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16</m:t>
            </m:r>
            <m:r>
              <w:rPr>
                <w:rFonts w:ascii="Cambria Math" w:hAnsi="Cambria Math" w:cstheme="majorBidi"/>
                <w:sz w:val="36"/>
                <w:szCs w:val="36"/>
              </w:rPr>
              <m:t>x</m:t>
            </m:r>
            <m:r>
              <w:rPr>
                <w:rFonts w:ascii="Cambria Math" w:hAnsiTheme="majorBidi" w:cstheme="majorBidi"/>
                <w:sz w:val="36"/>
                <w:szCs w:val="36"/>
                <w:lang w:val="en-US"/>
              </w:rPr>
              <m:t>49</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9.33</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2</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 xml:space="preserve">65 </m:t>
            </m:r>
            <m:r>
              <w:rPr>
                <w:rFonts w:ascii="Cambria Math" w:hAnsi="Cambria Math" w:cstheme="majorBidi"/>
                <w:sz w:val="36"/>
                <w:szCs w:val="36"/>
              </w:rPr>
              <m:t>x</m:t>
            </m:r>
            <m:r>
              <w:rPr>
                <w:rFonts w:ascii="Cambria Math" w:hAnsiTheme="majorBidi" w:cstheme="majorBidi"/>
                <w:sz w:val="36"/>
                <w:szCs w:val="36"/>
                <w:lang w:val="en-US"/>
              </w:rPr>
              <m:t xml:space="preserve"> 49</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37.91</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lastRenderedPageBreak/>
        <w:t>tʹ</w:t>
      </w:r>
      <w:r w:rsidRPr="00910A4B">
        <w:rPr>
          <w:rFonts w:asciiTheme="majorBidi" w:hAnsiTheme="majorBidi" w:cstheme="majorBidi"/>
          <w:sz w:val="36"/>
          <w:szCs w:val="36"/>
          <w:vertAlign w:val="subscript"/>
          <w:lang w:val="en-US"/>
        </w:rPr>
        <w:t>3</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 xml:space="preserve">3 </m:t>
            </m:r>
            <m:r>
              <w:rPr>
                <w:rFonts w:ascii="Cambria Math" w:hAnsi="Cambria Math" w:cstheme="majorBidi"/>
                <w:sz w:val="36"/>
                <w:szCs w:val="36"/>
              </w:rPr>
              <m:t>x</m:t>
            </m:r>
            <m:r>
              <w:rPr>
                <w:rFonts w:ascii="Cambria Math" w:hAnsiTheme="majorBidi" w:cstheme="majorBidi"/>
                <w:sz w:val="36"/>
                <w:szCs w:val="36"/>
                <w:lang w:val="en-US"/>
              </w:rPr>
              <m:t xml:space="preserve"> 49</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1.75</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4</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 xml:space="preserve">16 </m:t>
            </m:r>
            <m:r>
              <w:rPr>
                <w:rFonts w:ascii="Cambria Math" w:hAnsi="Cambria Math" w:cstheme="majorBidi"/>
                <w:sz w:val="36"/>
                <w:szCs w:val="36"/>
              </w:rPr>
              <m:t>x</m:t>
            </m:r>
            <m:r>
              <w:rPr>
                <w:rFonts w:ascii="Cambria Math" w:hAnsiTheme="majorBidi" w:cstheme="majorBidi"/>
                <w:sz w:val="36"/>
                <w:szCs w:val="36"/>
                <w:lang w:val="en-US"/>
              </w:rPr>
              <m:t xml:space="preserve"> 35</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6.66</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5</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65</m:t>
            </m:r>
            <m:r>
              <w:rPr>
                <w:rFonts w:ascii="Cambria Math" w:hAnsi="Cambria Math" w:cstheme="majorBidi"/>
                <w:sz w:val="36"/>
                <w:szCs w:val="36"/>
              </w:rPr>
              <m:t>x</m:t>
            </m:r>
            <m:r>
              <w:rPr>
                <w:rFonts w:ascii="Cambria Math" w:hAnsiTheme="majorBidi" w:cstheme="majorBidi"/>
                <w:sz w:val="36"/>
                <w:szCs w:val="36"/>
                <w:lang w:val="en-US"/>
              </w:rPr>
              <m:t>35</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27.08</w:t>
      </w:r>
    </w:p>
    <w:p w:rsidR="00D53E35" w:rsidRPr="00124717" w:rsidRDefault="00D53E35" w:rsidP="00D53E35">
      <w:pPr>
        <w:rPr>
          <w:rFonts w:asciiTheme="majorBidi" w:eastAsiaTheme="minorEastAsia" w:hAnsiTheme="majorBidi" w:cstheme="majorBidi"/>
          <w:sz w:val="36"/>
          <w:szCs w:val="36"/>
        </w:rPr>
      </w:pPr>
      <w:r w:rsidRPr="00124717">
        <w:rPr>
          <w:rFonts w:asciiTheme="majorBidi" w:hAnsiTheme="majorBidi" w:cstheme="majorBidi"/>
          <w:sz w:val="36"/>
          <w:szCs w:val="36"/>
        </w:rPr>
        <w:t>tʹ</w:t>
      </w:r>
      <w:r w:rsidRPr="00124717">
        <w:rPr>
          <w:rFonts w:asciiTheme="majorBidi" w:hAnsiTheme="majorBidi" w:cstheme="majorBidi"/>
          <w:sz w:val="36"/>
          <w:szCs w:val="36"/>
          <w:vertAlign w:val="subscript"/>
        </w:rPr>
        <w:t>6</w:t>
      </w:r>
      <w:r w:rsidRPr="00124717">
        <w:rPr>
          <w:rFonts w:asciiTheme="majorBidi" w:hAnsiTheme="majorBidi" w:cstheme="majorBidi"/>
          <w:sz w:val="36"/>
          <w:szCs w:val="36"/>
        </w:rPr>
        <w:t xml:space="preserve"> = </w:t>
      </w:r>
      <m:oMath>
        <m:f>
          <m:fPr>
            <m:ctrlPr>
              <w:rPr>
                <w:rFonts w:ascii="Cambria Math" w:hAnsiTheme="majorBidi" w:cstheme="majorBidi"/>
                <w:i/>
                <w:sz w:val="36"/>
                <w:szCs w:val="36"/>
              </w:rPr>
            </m:ctrlPr>
          </m:fPr>
          <m:num>
            <m:r>
              <w:rPr>
                <w:rFonts w:ascii="Cambria Math" w:hAnsiTheme="majorBidi" w:cstheme="majorBidi"/>
                <w:sz w:val="36"/>
                <w:szCs w:val="36"/>
              </w:rPr>
              <m:t>3</m:t>
            </m:r>
            <m:r>
              <w:rPr>
                <w:rFonts w:ascii="Cambria Math" w:hAnsi="Cambria Math" w:cstheme="majorBidi"/>
                <w:sz w:val="36"/>
                <w:szCs w:val="36"/>
              </w:rPr>
              <m:t>x</m:t>
            </m:r>
            <m:r>
              <w:rPr>
                <w:rFonts w:ascii="Cambria Math" w:hAnsiTheme="majorBidi" w:cstheme="majorBidi"/>
                <w:sz w:val="36"/>
                <w:szCs w:val="36"/>
              </w:rPr>
              <m:t>35</m:t>
            </m:r>
          </m:num>
          <m:den>
            <m:r>
              <w:rPr>
                <w:rFonts w:ascii="Cambria Math" w:hAnsiTheme="majorBidi" w:cstheme="majorBidi"/>
                <w:sz w:val="36"/>
                <w:szCs w:val="36"/>
              </w:rPr>
              <m:t>84</m:t>
            </m:r>
          </m:den>
        </m:f>
        <m:r>
          <w:rPr>
            <w:rFonts w:ascii="Cambria Math" w:hAnsiTheme="majorBidi" w:cstheme="majorBidi"/>
            <w:sz w:val="36"/>
            <w:szCs w:val="36"/>
          </w:rPr>
          <m:t>= 1.25</m:t>
        </m:r>
      </m:oMath>
    </w:p>
    <w:p w:rsidR="00D53E35" w:rsidRDefault="00D53E35" w:rsidP="00D53E35">
      <w:pPr>
        <w:rPr>
          <w:rFonts w:asciiTheme="majorBidi" w:eastAsiaTheme="minorEastAsia" w:hAnsiTheme="majorBidi" w:cstheme="majorBidi"/>
          <w:sz w:val="32"/>
          <w:szCs w:val="32"/>
        </w:rPr>
      </w:pPr>
      <w:r w:rsidRPr="00416E87">
        <w:rPr>
          <w:rFonts w:asciiTheme="majorBidi" w:eastAsiaTheme="minorEastAsia" w:hAnsiTheme="majorBidi" w:cstheme="majorBidi"/>
          <w:sz w:val="32"/>
          <w:szCs w:val="32"/>
        </w:rPr>
        <w:t xml:space="preserve">La correction de Yates l’en effectue </w:t>
      </w:r>
      <w:r>
        <w:rPr>
          <w:rFonts w:asciiTheme="majorBidi" w:eastAsiaTheme="minorEastAsia" w:hAnsiTheme="majorBidi" w:cstheme="majorBidi"/>
          <w:sz w:val="32"/>
          <w:szCs w:val="32"/>
        </w:rPr>
        <w:t>si D</w:t>
      </w:r>
      <m:oMath>
        <m:r>
          <w:rPr>
            <w:rFonts w:ascii="Cambria Math" w:eastAsiaTheme="minorEastAsia" w:hAnsi="Cambria Math" w:cstheme="majorBidi"/>
            <w:sz w:val="32"/>
            <w:szCs w:val="32"/>
          </w:rPr>
          <m:t>&lt;</m:t>
        </m:r>
      </m:oMath>
      <w:r>
        <w:rPr>
          <w:rFonts w:asciiTheme="majorBidi" w:eastAsiaTheme="minorEastAsia" w:hAnsiTheme="majorBidi" w:cstheme="majorBidi"/>
          <w:sz w:val="32"/>
          <w:szCs w:val="32"/>
        </w:rPr>
        <w:t>5.</w:t>
      </w:r>
    </w:p>
    <w:p w:rsidR="00D53E35" w:rsidRDefault="00D53E35" w:rsidP="00D53E35">
      <w:pPr>
        <w:rPr>
          <w:rFonts w:asciiTheme="majorBidi" w:eastAsiaTheme="minorEastAsia" w:hAnsiTheme="majorBidi" w:cstheme="majorBidi"/>
          <w:sz w:val="32"/>
          <w:szCs w:val="32"/>
        </w:rPr>
      </w:pPr>
      <w:r>
        <w:rPr>
          <w:rFonts w:asciiTheme="majorBidi" w:eastAsiaTheme="minorEastAsia" w:hAnsiTheme="majorBidi" w:cstheme="majorBidi"/>
          <w:sz w:val="32"/>
          <w:szCs w:val="32"/>
        </w:rPr>
        <w:t>Donc : 4.08</w:t>
      </w:r>
      <m:oMath>
        <m:r>
          <w:rPr>
            <w:rFonts w:ascii="Cambria Math" w:eastAsiaTheme="minorEastAsia" w:hAnsi="Cambria Math" w:cstheme="majorBidi"/>
            <w:sz w:val="32"/>
            <w:szCs w:val="32"/>
          </w:rPr>
          <m:t xml:space="preserve"> &lt;</m:t>
        </m:r>
      </m:oMath>
      <w:r>
        <w:rPr>
          <w:rFonts w:asciiTheme="majorBidi" w:eastAsiaTheme="minorEastAsia" w:hAnsiTheme="majorBidi" w:cstheme="majorBidi"/>
          <w:sz w:val="32"/>
          <w:szCs w:val="32"/>
        </w:rPr>
        <w:t xml:space="preserve"> 5 Avec la correction de Yates 4.08-0.5 = 3.58.</w:t>
      </w:r>
    </w:p>
    <w:p w:rsidR="00D53E35" w:rsidRDefault="00D53E35" w:rsidP="00D53E35">
      <w:pPr>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1.25</w:t>
      </w:r>
      <m:oMath>
        <m:r>
          <w:rPr>
            <w:rFonts w:ascii="Cambria Math" w:eastAsiaTheme="minorEastAsia" w:hAnsi="Cambria Math" w:cstheme="majorBidi"/>
            <w:sz w:val="32"/>
            <w:szCs w:val="32"/>
          </w:rPr>
          <m:t xml:space="preserve"> &lt;</m:t>
        </m:r>
      </m:oMath>
      <w:r>
        <w:rPr>
          <w:rFonts w:asciiTheme="majorBidi" w:eastAsiaTheme="minorEastAsia" w:hAnsiTheme="majorBidi" w:cstheme="majorBidi"/>
          <w:sz w:val="32"/>
          <w:szCs w:val="32"/>
        </w:rPr>
        <w:t xml:space="preserve"> 5 Avec la correction de Yates 1.25-0.5 =0.75.</w:t>
      </w:r>
    </w:p>
    <w:p w:rsidR="00D53E35" w:rsidRDefault="00D53E35" w:rsidP="00D53E35">
      <w:pPr>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4.08 </w:t>
      </w:r>
      <m:oMath>
        <m:r>
          <w:rPr>
            <w:rFonts w:ascii="Cambria Math" w:eastAsiaTheme="minorEastAsia" w:hAnsi="Cambria Math" w:cstheme="majorBidi"/>
            <w:sz w:val="32"/>
            <w:szCs w:val="32"/>
          </w:rPr>
          <m:t>&lt;5</m:t>
        </m:r>
      </m:oMath>
      <w:r>
        <w:rPr>
          <w:rFonts w:asciiTheme="majorBidi" w:eastAsiaTheme="minorEastAsia" w:hAnsiTheme="majorBidi" w:cstheme="majorBidi"/>
          <w:sz w:val="32"/>
          <w:szCs w:val="32"/>
        </w:rPr>
        <w:t xml:space="preserve"> Avec la correction de Yates 4.08-0.5 =3.58.</w:t>
      </w:r>
    </w:p>
    <w:p w:rsidR="00D53E35" w:rsidRPr="00416E87" w:rsidRDefault="00D53E35" w:rsidP="00124717">
      <w:pPr>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1.25 </w:t>
      </w:r>
      <m:oMath>
        <m:r>
          <w:rPr>
            <w:rFonts w:ascii="Cambria Math" w:eastAsiaTheme="minorEastAsia" w:hAnsi="Cambria Math" w:cstheme="majorBidi"/>
            <w:sz w:val="32"/>
            <w:szCs w:val="32"/>
          </w:rPr>
          <m:t xml:space="preserve">&lt;5 </m:t>
        </m:r>
      </m:oMath>
      <w:r>
        <w:rPr>
          <w:rFonts w:asciiTheme="majorBidi" w:eastAsiaTheme="minorEastAsia" w:hAnsiTheme="majorBidi" w:cstheme="majorBidi"/>
          <w:sz w:val="32"/>
          <w:szCs w:val="32"/>
        </w:rPr>
        <w:t>Avec la correction de Yates 1.25-0.5 = 0.75.</w:t>
      </w:r>
    </w:p>
    <w:p w:rsidR="00D53E35" w:rsidRPr="00910A4B" w:rsidRDefault="00D53E35" w:rsidP="00D53E35">
      <w:pPr>
        <w:rPr>
          <w:rFonts w:asciiTheme="majorBidi" w:eastAsiaTheme="minorEastAsia" w:hAnsiTheme="majorBidi" w:cstheme="majorBidi"/>
          <w:sz w:val="32"/>
          <w:szCs w:val="32"/>
        </w:rPr>
      </w:pPr>
      <w:r w:rsidRPr="00910A4B">
        <w:rPr>
          <w:rFonts w:asciiTheme="majorBidi" w:eastAsiaTheme="minorEastAsia" w:hAnsiTheme="majorBidi" w:cstheme="majorBidi"/>
          <w:sz w:val="32"/>
          <w:szCs w:val="32"/>
        </w:rPr>
        <w:t xml:space="preserve"> </w:t>
      </w:r>
      <w:r w:rsidRPr="00910A4B">
        <w:rPr>
          <w:rFonts w:asciiTheme="majorBidi" w:eastAsiaTheme="minorEastAsia" w:hAnsiTheme="majorBidi" w:cstheme="majorBidi"/>
          <w:b/>
          <w:bCs/>
          <w:i/>
          <w:iCs/>
          <w:sz w:val="32"/>
          <w:szCs w:val="32"/>
          <w:u w:val="single"/>
        </w:rPr>
        <w:t xml:space="preserve">La formule </w:t>
      </w:r>
      <w:r>
        <w:rPr>
          <w:rFonts w:asciiTheme="majorBidi" w:eastAsiaTheme="minorEastAsia" w:hAnsiTheme="majorBidi" w:cstheme="majorBidi"/>
          <w:b/>
          <w:bCs/>
          <w:i/>
          <w:iCs/>
          <w:sz w:val="32"/>
          <w:szCs w:val="32"/>
          <w:u w:val="single"/>
        </w:rPr>
        <w:t xml:space="preserve">mathématique pour </w:t>
      </w:r>
      <w:r w:rsidRPr="00910A4B">
        <w:rPr>
          <w:rFonts w:asciiTheme="majorBidi" w:eastAsiaTheme="minorEastAsia" w:hAnsiTheme="majorBidi" w:cstheme="majorBidi"/>
          <w:b/>
          <w:bCs/>
          <w:i/>
          <w:iCs/>
          <w:sz w:val="32"/>
          <w:szCs w:val="32"/>
          <w:u w:val="single"/>
        </w:rPr>
        <w:t xml:space="preserve"> </w:t>
      </w:r>
      <w:proofErr w:type="spellStart"/>
      <w:r>
        <w:rPr>
          <w:rFonts w:asciiTheme="majorBidi" w:eastAsiaTheme="minorEastAsia" w:hAnsiTheme="majorBidi" w:cstheme="majorBidi"/>
          <w:b/>
          <w:bCs/>
          <w:i/>
          <w:iCs/>
          <w:sz w:val="32"/>
          <w:szCs w:val="32"/>
          <w:u w:val="single"/>
        </w:rPr>
        <w:t>calculerle</w:t>
      </w:r>
      <w:proofErr w:type="spellEnd"/>
      <w:r w:rsidRPr="00910A4B">
        <w:rPr>
          <w:rFonts w:asciiTheme="majorBidi" w:eastAsiaTheme="minorEastAsia" w:hAnsiTheme="majorBidi" w:cstheme="majorBidi"/>
          <w:b/>
          <w:bCs/>
          <w:i/>
          <w:iCs/>
          <w:sz w:val="32"/>
          <w:szCs w:val="32"/>
          <w:u w:val="single"/>
        </w:rPr>
        <w:t xml:space="preserve"> khi deux</w:t>
      </w:r>
      <w:r w:rsidRPr="00910A4B">
        <w:rPr>
          <w:rFonts w:asciiTheme="majorBidi" w:eastAsiaTheme="minorEastAsia" w:hAnsiTheme="majorBidi" w:cstheme="majorBidi"/>
          <w:sz w:val="32"/>
          <w:szCs w:val="32"/>
        </w:rPr>
        <w:t> :</w:t>
      </w:r>
    </w:p>
    <w:p w:rsidR="00D53E35" w:rsidRPr="00910A4B" w:rsidRDefault="00D53E35" w:rsidP="00D53E35">
      <w:pPr>
        <w:rPr>
          <w:rFonts w:asciiTheme="majorBidi" w:eastAsiaTheme="minorEastAsia" w:hAnsiTheme="majorBidi" w:cstheme="majorBidi"/>
          <w:sz w:val="36"/>
          <w:szCs w:val="36"/>
        </w:rPr>
      </w:pPr>
      <w:r w:rsidRPr="00910A4B">
        <w:rPr>
          <w:rFonts w:asciiTheme="majorBidi" w:eastAsiaTheme="minorEastAsia" w:hAnsiTheme="majorBidi" w:cstheme="majorBidi"/>
          <w:sz w:val="32"/>
          <w:szCs w:val="32"/>
        </w:rPr>
        <w:t xml:space="preserve"> </w:t>
      </w:r>
      <m:oMath>
        <m:sSup>
          <m:sSupPr>
            <m:ctrlPr>
              <w:rPr>
                <w:rFonts w:ascii="Cambria Math" w:eastAsiaTheme="minorEastAsia" w:hAnsiTheme="majorBidi" w:cstheme="majorBidi"/>
                <w:i/>
                <w:sz w:val="36"/>
                <w:szCs w:val="36"/>
              </w:rPr>
            </m:ctrlPr>
          </m:sSupPr>
          <m:e>
            <m:r>
              <w:rPr>
                <w:rFonts w:ascii="Cambria Math" w:eastAsiaTheme="minorEastAsia" w:hAnsi="Cambria Math" w:cstheme="majorBidi"/>
                <w:sz w:val="36"/>
                <w:szCs w:val="36"/>
              </w:rPr>
              <m:t>x</m:t>
            </m:r>
          </m:e>
          <m:sup>
            <m:r>
              <w:rPr>
                <w:rFonts w:ascii="Cambria Math" w:eastAsiaTheme="minorEastAsia" w:hAnsiTheme="majorBidi" w:cstheme="majorBidi"/>
                <w:sz w:val="36"/>
                <w:szCs w:val="36"/>
              </w:rPr>
              <m:t>2</m:t>
            </m:r>
          </m:sup>
        </m:sSup>
      </m:oMath>
      <w:r w:rsidRPr="00910A4B">
        <w:rPr>
          <w:rFonts w:asciiTheme="majorBidi" w:eastAsiaTheme="minorEastAsia" w:hAnsiTheme="majorBidi" w:cstheme="majorBidi"/>
          <w:sz w:val="36"/>
          <w:szCs w:val="36"/>
        </w:rPr>
        <w:t xml:space="preserve"> = Σ</w:t>
      </w:r>
      <m:oMath>
        <m:f>
          <m:fPr>
            <m:ctrlPr>
              <w:rPr>
                <w:rFonts w:ascii="Cambria Math" w:eastAsiaTheme="minorEastAsia" w:hAnsiTheme="majorBidi" w:cstheme="majorBidi"/>
                <w:i/>
                <w:sz w:val="36"/>
                <w:szCs w:val="36"/>
              </w:rPr>
            </m:ctrlPr>
          </m:fPr>
          <m:num>
            <m:sSup>
              <m:sSupPr>
                <m:ctrlPr>
                  <w:rPr>
                    <w:rFonts w:ascii="Cambria Math" w:eastAsiaTheme="minorEastAsia" w:hAnsiTheme="majorBidi" w:cstheme="majorBidi"/>
                    <w:i/>
                    <w:sz w:val="36"/>
                    <w:szCs w:val="36"/>
                  </w:rPr>
                </m:ctrlPr>
              </m:sSupPr>
              <m:e>
                <m:r>
                  <w:rPr>
                    <w:rFonts w:ascii="Cambria Math" w:eastAsiaTheme="minorEastAsia" w:hAnsiTheme="majorBidi" w:cstheme="majorBidi"/>
                    <w:sz w:val="36"/>
                    <w:szCs w:val="36"/>
                  </w:rPr>
                  <m:t>(</m:t>
                </m:r>
                <m:sSub>
                  <m:sSubPr>
                    <m:ctrlPr>
                      <w:rPr>
                        <w:rFonts w:ascii="Cambria Math" w:hAnsiTheme="majorBidi" w:cstheme="majorBidi"/>
                        <w:sz w:val="36"/>
                        <w:szCs w:val="36"/>
                      </w:rPr>
                    </m:ctrlPr>
                  </m:sSubPr>
                  <m:e>
                    <m:r>
                      <m:rPr>
                        <m:sty m:val="p"/>
                      </m:rPr>
                      <w:rPr>
                        <w:rFonts w:ascii="Cambria Math" w:hAnsiTheme="majorBidi" w:cstheme="majorBidi"/>
                        <w:sz w:val="36"/>
                        <w:szCs w:val="36"/>
                      </w:rPr>
                      <m:t>t</m:t>
                    </m:r>
                  </m:e>
                  <m:sub>
                    <m:r>
                      <m:rPr>
                        <m:sty m:val="p"/>
                      </m:rPr>
                      <w:rPr>
                        <w:rFonts w:ascii="Cambria Math" w:hAnsiTheme="majorBidi" w:cstheme="majorBidi"/>
                        <w:sz w:val="36"/>
                        <w:szCs w:val="36"/>
                      </w:rPr>
                      <m:t>x</m:t>
                    </m:r>
                    <m:r>
                      <m:rPr>
                        <m:sty m:val="p"/>
                      </m:rPr>
                      <w:rPr>
                        <w:rFonts w:asciiTheme="majorBidi" w:hAnsiTheme="majorBidi" w:cstheme="majorBidi"/>
                        <w:sz w:val="36"/>
                        <w:szCs w:val="36"/>
                      </w:rPr>
                      <m:t>-</m:t>
                    </m:r>
                  </m:sub>
                </m:sSub>
                <m:sSub>
                  <m:sSubPr>
                    <m:ctrlPr>
                      <w:rPr>
                        <w:rFonts w:ascii="Cambria Math" w:eastAsiaTheme="minorEastAsia" w:hAnsiTheme="majorBidi" w:cstheme="majorBidi"/>
                        <w:i/>
                        <w:sz w:val="36"/>
                        <w:szCs w:val="36"/>
                      </w:rPr>
                    </m:ctrlPr>
                  </m:sSubPr>
                  <m:e>
                    <m:r>
                      <w:rPr>
                        <w:rFonts w:ascii="Cambria Math" w:eastAsiaTheme="minorEastAsia" w:hAnsi="Cambria Math" w:cstheme="majorBidi"/>
                        <w:sz w:val="36"/>
                        <w:szCs w:val="36"/>
                      </w:rPr>
                      <m:t>t</m:t>
                    </m:r>
                    <m:r>
                      <w:rPr>
                        <w:rFonts w:asciiTheme="majorBidi" w:eastAsiaTheme="minorEastAsia" w:hAnsiTheme="majorBidi" w:cstheme="majorBidi"/>
                        <w:sz w:val="36"/>
                        <w:szCs w:val="36"/>
                      </w:rPr>
                      <m:t>ʹ</m:t>
                    </m:r>
                  </m:e>
                  <m:sub>
                    <m:r>
                      <w:rPr>
                        <w:rFonts w:ascii="Cambria Math" w:eastAsiaTheme="minorEastAsia" w:hAnsi="Cambria Math" w:cstheme="majorBidi"/>
                        <w:sz w:val="36"/>
                        <w:szCs w:val="36"/>
                      </w:rPr>
                      <m:t>x</m:t>
                    </m:r>
                  </m:sub>
                </m:sSub>
                <m:r>
                  <m:rPr>
                    <m:sty m:val="p"/>
                  </m:rPr>
                  <w:rPr>
                    <w:rFonts w:ascii="Cambria Math" w:hAnsiTheme="majorBidi" w:cstheme="majorBidi"/>
                    <w:sz w:val="36"/>
                    <w:szCs w:val="36"/>
                  </w:rPr>
                  <m:t>)</m:t>
                </m:r>
              </m:e>
              <m:sup>
                <m:r>
                  <w:rPr>
                    <w:rFonts w:ascii="Cambria Math" w:eastAsiaTheme="minorEastAsia" w:hAnsiTheme="majorBidi" w:cstheme="majorBidi"/>
                    <w:sz w:val="36"/>
                    <w:szCs w:val="36"/>
                  </w:rPr>
                  <m:t>2</m:t>
                </m:r>
              </m:sup>
            </m:sSup>
          </m:num>
          <m:den>
            <m:sSub>
              <m:sSubPr>
                <m:ctrlPr>
                  <w:rPr>
                    <w:rFonts w:ascii="Cambria Math" w:eastAsiaTheme="minorEastAsia" w:hAnsiTheme="majorBidi" w:cstheme="majorBidi"/>
                    <w:i/>
                    <w:sz w:val="36"/>
                    <w:szCs w:val="36"/>
                  </w:rPr>
                </m:ctrlPr>
              </m:sSubPr>
              <m:e>
                <m:r>
                  <w:rPr>
                    <w:rFonts w:ascii="Cambria Math" w:eastAsiaTheme="minorEastAsia" w:hAnsi="Cambria Math" w:cstheme="majorBidi"/>
                    <w:sz w:val="36"/>
                    <w:szCs w:val="36"/>
                  </w:rPr>
                  <m:t>t</m:t>
                </m:r>
                <m:r>
                  <w:rPr>
                    <w:rFonts w:asciiTheme="majorBidi" w:eastAsiaTheme="minorEastAsia" w:hAnsiTheme="majorBidi" w:cstheme="majorBidi"/>
                    <w:sz w:val="36"/>
                    <w:szCs w:val="36"/>
                  </w:rPr>
                  <m:t>ʹ</m:t>
                </m:r>
              </m:e>
              <m:sub>
                <m:r>
                  <w:rPr>
                    <w:rFonts w:ascii="Cambria Math" w:eastAsiaTheme="minorEastAsia" w:hAnsi="Cambria Math" w:cstheme="majorBidi"/>
                    <w:sz w:val="36"/>
                    <w:szCs w:val="36"/>
                  </w:rPr>
                  <m:t>x</m:t>
                </m:r>
              </m:sub>
            </m:sSub>
          </m:den>
        </m:f>
      </m:oMath>
      <w:r w:rsidRPr="00910A4B">
        <w:rPr>
          <w:rFonts w:asciiTheme="majorBidi" w:eastAsiaTheme="minorEastAsia" w:hAnsiTheme="majorBidi" w:cstheme="majorBidi"/>
          <w:sz w:val="36"/>
          <w:szCs w:val="36"/>
        </w:rPr>
        <w:t xml:space="preserve">  = 8.88   </w:t>
      </w:r>
    </w:p>
    <w:p w:rsidR="00D53E35" w:rsidRPr="00023216" w:rsidRDefault="00D53E35" w:rsidP="00D53E35">
      <w:pPr>
        <w:rPr>
          <w:rFonts w:asciiTheme="majorBidi" w:eastAsiaTheme="minorEastAsia" w:hAnsiTheme="majorBidi" w:cstheme="majorBidi"/>
          <w:sz w:val="32"/>
          <w:szCs w:val="32"/>
        </w:rPr>
      </w:pPr>
      <w:r w:rsidRPr="00023216">
        <w:rPr>
          <w:rFonts w:asciiTheme="majorBidi" w:eastAsiaTheme="minorEastAsia" w:hAnsiTheme="majorBidi" w:cstheme="majorBidi"/>
          <w:sz w:val="32"/>
          <w:szCs w:val="32"/>
        </w:rPr>
        <w:t xml:space="preserve">8.88 C’est le Khi deux calculer </w:t>
      </w:r>
      <w:r>
        <w:rPr>
          <w:rFonts w:asciiTheme="majorBidi" w:eastAsiaTheme="minorEastAsia" w:hAnsiTheme="majorBidi" w:cstheme="majorBidi"/>
          <w:sz w:val="32"/>
          <w:szCs w:val="32"/>
        </w:rPr>
        <w:t>(voir le tableau).</w:t>
      </w:r>
    </w:p>
    <w:p w:rsidR="00D53E35" w:rsidRPr="00023677" w:rsidRDefault="00D53E35" w:rsidP="00023677">
      <w:pPr>
        <w:jc w:val="both"/>
        <w:rPr>
          <w:rFonts w:asciiTheme="majorBidi" w:eastAsiaTheme="minorEastAsia" w:hAnsiTheme="majorBidi" w:cstheme="majorBidi"/>
          <w:sz w:val="32"/>
          <w:szCs w:val="32"/>
        </w:rPr>
      </w:pPr>
      <w:r w:rsidRPr="00023216">
        <w:rPr>
          <w:rFonts w:asciiTheme="majorBidi" w:eastAsiaTheme="minorEastAsia" w:hAnsiTheme="majorBidi" w:cstheme="majorBidi"/>
          <w:sz w:val="36"/>
          <w:szCs w:val="36"/>
        </w:rPr>
        <w:t xml:space="preserve"> </w:t>
      </w:r>
      <w:r w:rsidRPr="00023216">
        <w:rPr>
          <w:rFonts w:asciiTheme="majorBidi" w:eastAsiaTheme="minorEastAsia" w:hAnsiTheme="majorBidi" w:cstheme="majorBidi"/>
          <w:sz w:val="32"/>
          <w:szCs w:val="32"/>
        </w:rPr>
        <w:t xml:space="preserve">On doit </w:t>
      </w:r>
      <w:r>
        <w:rPr>
          <w:rFonts w:asciiTheme="majorBidi" w:eastAsiaTheme="minorEastAsia" w:hAnsiTheme="majorBidi" w:cstheme="majorBidi"/>
          <w:sz w:val="32"/>
          <w:szCs w:val="32"/>
        </w:rPr>
        <w:t>repérer</w:t>
      </w:r>
      <w:r w:rsidRPr="00023216">
        <w:rPr>
          <w:rFonts w:asciiTheme="majorBidi" w:eastAsiaTheme="minorEastAsia" w:hAnsiTheme="majorBidi" w:cstheme="majorBidi"/>
          <w:sz w:val="32"/>
          <w:szCs w:val="32"/>
        </w:rPr>
        <w:t xml:space="preserve"> le khi deux théorique a partir de quelques informations statistique</w:t>
      </w:r>
      <w:r>
        <w:rPr>
          <w:rFonts w:asciiTheme="majorBidi" w:eastAsiaTheme="minorEastAsia" w:hAnsiTheme="majorBidi" w:cstheme="majorBidi"/>
          <w:sz w:val="32"/>
          <w:szCs w:val="32"/>
        </w:rPr>
        <w:t>s.</w:t>
      </w:r>
    </w:p>
    <w:p w:rsidR="00D53E35" w:rsidRPr="00023216" w:rsidRDefault="00D53E35" w:rsidP="00D53E35">
      <w:pPr>
        <w:rPr>
          <w:rFonts w:asciiTheme="majorBidi" w:eastAsiaTheme="minorEastAsia" w:hAnsiTheme="majorBidi" w:cstheme="majorBidi"/>
          <w:sz w:val="32"/>
          <w:szCs w:val="32"/>
        </w:rPr>
      </w:pPr>
      <w:r w:rsidRPr="00023216">
        <w:rPr>
          <w:rFonts w:asciiTheme="majorBidi" w:eastAsiaTheme="minorEastAsia" w:hAnsiTheme="majorBidi" w:cstheme="majorBidi"/>
          <w:sz w:val="32"/>
          <w:szCs w:val="32"/>
        </w:rPr>
        <w:t xml:space="preserve">D’abord le </w:t>
      </w:r>
      <w:r w:rsidRPr="00C84371">
        <w:rPr>
          <w:rFonts w:asciiTheme="majorBidi" w:eastAsiaTheme="minorEastAsia" w:hAnsiTheme="majorBidi" w:cstheme="majorBidi"/>
          <w:b/>
          <w:bCs/>
          <w:i/>
          <w:iCs/>
          <w:sz w:val="32"/>
          <w:szCs w:val="32"/>
        </w:rPr>
        <w:t>seuil de signification</w:t>
      </w:r>
      <w:r w:rsidRPr="00023216">
        <w:rPr>
          <w:rFonts w:asciiTheme="majorBidi" w:eastAsiaTheme="minorEastAsia" w:hAnsiTheme="majorBidi" w:cstheme="majorBidi"/>
          <w:sz w:val="32"/>
          <w:szCs w:val="32"/>
        </w:rPr>
        <w:t xml:space="preserve"> </w:t>
      </w:r>
    </w:p>
    <w:tbl>
      <w:tblPr>
        <w:tblStyle w:val="TableGrid"/>
        <w:tblW w:w="0" w:type="auto"/>
        <w:tblLook w:val="04A0" w:firstRow="1" w:lastRow="0" w:firstColumn="1" w:lastColumn="0" w:noHBand="0" w:noVBand="1"/>
      </w:tblPr>
      <w:tblGrid>
        <w:gridCol w:w="9062"/>
      </w:tblGrid>
      <w:tr w:rsidR="00D53E35" w:rsidRPr="00023216" w:rsidTr="00124717">
        <w:tc>
          <w:tcPr>
            <w:tcW w:w="9212" w:type="dxa"/>
          </w:tcPr>
          <w:p w:rsidR="00D53E35" w:rsidRPr="00023216" w:rsidRDefault="00D53E35" w:rsidP="00124717">
            <w:pPr>
              <w:jc w:val="both"/>
              <w:rPr>
                <w:rFonts w:asciiTheme="majorBidi" w:eastAsiaTheme="minorEastAsia" w:hAnsiTheme="majorBidi" w:cstheme="majorBidi"/>
                <w:sz w:val="32"/>
                <w:szCs w:val="32"/>
              </w:rPr>
            </w:pPr>
            <w:r w:rsidRPr="00023216">
              <w:rPr>
                <w:rFonts w:asciiTheme="majorBidi" w:hAnsiTheme="majorBidi" w:cstheme="majorBidi"/>
                <w:color w:val="222222"/>
                <w:sz w:val="32"/>
                <w:szCs w:val="32"/>
                <w:shd w:val="clear" w:color="auto" w:fill="FFFFFF"/>
              </w:rPr>
              <w:t>Le niveau de signification (ou niveau α) est un seuil qui détermine si le résultat d'une étude peut être considéré comme statistiquement significatif après que les tests statistiques prévus ont été réalisés. Le niveau de signification est le plus souvent défini sur 5 % (ou 0,05).</w:t>
            </w:r>
          </w:p>
        </w:tc>
      </w:tr>
    </w:tbl>
    <w:p w:rsidR="00D53E35" w:rsidRPr="00023216" w:rsidRDefault="00D53E35" w:rsidP="00D53E35">
      <w:pPr>
        <w:rPr>
          <w:rFonts w:asciiTheme="majorBidi" w:eastAsiaTheme="minorEastAsia" w:hAnsiTheme="majorBidi" w:cstheme="majorBidi"/>
          <w:sz w:val="36"/>
          <w:szCs w:val="36"/>
        </w:rPr>
      </w:pP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eastAsiaTheme="minorEastAsia" w:hAnsiTheme="majorBidi" w:cstheme="majorBidi"/>
          <w:sz w:val="32"/>
          <w:szCs w:val="32"/>
        </w:rPr>
        <w:t xml:space="preserve">Donc on a </w:t>
      </w:r>
      <w:r w:rsidRPr="00023216">
        <w:rPr>
          <w:rFonts w:asciiTheme="majorBidi" w:hAnsiTheme="majorBidi" w:cstheme="majorBidi"/>
          <w:color w:val="222222"/>
          <w:sz w:val="32"/>
          <w:szCs w:val="32"/>
          <w:shd w:val="clear" w:color="auto" w:fill="FFFFFF"/>
        </w:rPr>
        <w:t>α = 5%  (ou 0.05)</w:t>
      </w:r>
    </w:p>
    <w:p w:rsidR="00D53E35" w:rsidRPr="00C84371" w:rsidRDefault="00D53E35" w:rsidP="00D53E35">
      <w:pPr>
        <w:rPr>
          <w:rFonts w:asciiTheme="majorBidi" w:hAnsiTheme="majorBidi" w:cstheme="majorBidi"/>
          <w:b/>
          <w:bCs/>
          <w:i/>
          <w:iCs/>
          <w:color w:val="222222"/>
          <w:sz w:val="32"/>
          <w:szCs w:val="32"/>
          <w:shd w:val="clear" w:color="auto" w:fill="FFFFFF"/>
        </w:rPr>
      </w:pPr>
      <w:r w:rsidRPr="00C84371">
        <w:rPr>
          <w:rFonts w:asciiTheme="majorBidi" w:hAnsiTheme="majorBidi" w:cstheme="majorBidi"/>
          <w:b/>
          <w:bCs/>
          <w:i/>
          <w:iCs/>
          <w:color w:val="222222"/>
          <w:sz w:val="32"/>
          <w:szCs w:val="32"/>
          <w:shd w:val="clear" w:color="auto" w:fill="FFFFFF"/>
        </w:rPr>
        <w:t xml:space="preserve">Degré de liberté </w:t>
      </w: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lastRenderedPageBreak/>
        <w:t>D. L = (nombre de ligne -1) x (nombre de colonnes -1)</w:t>
      </w: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(2-1) x (3-1) =2</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xml:space="preserve">Ici, on parle </w:t>
      </w:r>
      <w:r>
        <w:rPr>
          <w:rFonts w:asciiTheme="majorBidi" w:hAnsiTheme="majorBidi" w:cstheme="majorBidi"/>
          <w:color w:val="222222"/>
          <w:sz w:val="32"/>
          <w:szCs w:val="32"/>
          <w:shd w:val="clear" w:color="auto" w:fill="FFFFFF"/>
        </w:rPr>
        <w:t xml:space="preserve">des lignes et </w:t>
      </w:r>
      <w:r w:rsidRPr="00023216">
        <w:rPr>
          <w:rFonts w:asciiTheme="majorBidi" w:hAnsiTheme="majorBidi" w:cstheme="majorBidi"/>
          <w:color w:val="222222"/>
          <w:sz w:val="32"/>
          <w:szCs w:val="32"/>
          <w:shd w:val="clear" w:color="auto" w:fill="FFFFFF"/>
        </w:rPr>
        <w:t>des colonnes du tableau n°1 relatif au tableau initial de cet exercice.</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Une remarque très importante, on ne prend pas les lignes et les colonnes liées aux totaux en considération.</w:t>
      </w: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C’est pour cela on  à seulement deux lignes et trois colonnes.</w:t>
      </w:r>
    </w:p>
    <w:tbl>
      <w:tblPr>
        <w:tblStyle w:val="TableGrid"/>
        <w:tblW w:w="0" w:type="auto"/>
        <w:tblLook w:val="04A0" w:firstRow="1" w:lastRow="0" w:firstColumn="1" w:lastColumn="0" w:noHBand="0" w:noVBand="1"/>
      </w:tblPr>
      <w:tblGrid>
        <w:gridCol w:w="9062"/>
      </w:tblGrid>
      <w:tr w:rsidR="00D53E35" w:rsidRPr="00023216" w:rsidTr="00124717">
        <w:tc>
          <w:tcPr>
            <w:tcW w:w="9212" w:type="dxa"/>
          </w:tcPr>
          <w:p w:rsidR="00D53E35" w:rsidRPr="00023216" w:rsidRDefault="00D53E35" w:rsidP="00124717">
            <w:pPr>
              <w:pStyle w:val="NormalWeb"/>
              <w:shd w:val="clear" w:color="auto" w:fill="E3F2FF"/>
              <w:spacing w:before="0" w:beforeAutospacing="0" w:after="0" w:afterAutospacing="0" w:line="312" w:lineRule="atLeast"/>
              <w:jc w:val="both"/>
              <w:rPr>
                <w:rFonts w:asciiTheme="majorBidi" w:hAnsiTheme="majorBidi" w:cstheme="majorBidi"/>
                <w:sz w:val="32"/>
                <w:szCs w:val="32"/>
              </w:rPr>
            </w:pPr>
            <w:r w:rsidRPr="00023216">
              <w:rPr>
                <w:rStyle w:val="Emphasis"/>
                <w:rFonts w:asciiTheme="majorBidi" w:hAnsiTheme="majorBidi" w:cstheme="majorBidi"/>
                <w:sz w:val="32"/>
                <w:szCs w:val="32"/>
              </w:rPr>
              <w:t>Remarque 1 : </w:t>
            </w:r>
            <w:r w:rsidRPr="00023216">
              <w:rPr>
                <w:rFonts w:asciiTheme="majorBidi" w:hAnsiTheme="majorBidi" w:cstheme="majorBidi"/>
                <w:sz w:val="32"/>
                <w:szCs w:val="32"/>
              </w:rPr>
              <w:t>Dans un tableau à double entrée, le degré de liberté correspond au nombre de cases dont il faut connaître le contenu pour pouvoir reconstituer l'ensemble du tableau à l'aide des totaux de colonnes et de lignes. Il constitue un reflet de la taille du tableau et, dans les tables statistiques, il permet de repérer la valeur correspondant à la taille du tableau.</w:t>
            </w:r>
          </w:p>
          <w:p w:rsidR="00D53E35" w:rsidRPr="00023216" w:rsidRDefault="00D53E35" w:rsidP="00124717">
            <w:pPr>
              <w:pStyle w:val="NormalWeb"/>
              <w:shd w:val="clear" w:color="auto" w:fill="E3F2FF"/>
              <w:spacing w:before="0" w:beforeAutospacing="0" w:after="0" w:afterAutospacing="0" w:line="312" w:lineRule="atLeast"/>
              <w:jc w:val="both"/>
              <w:rPr>
                <w:rFonts w:asciiTheme="majorBidi" w:hAnsiTheme="majorBidi" w:cstheme="majorBidi"/>
                <w:sz w:val="32"/>
                <w:szCs w:val="32"/>
              </w:rPr>
            </w:pPr>
            <w:r w:rsidRPr="00023216">
              <w:rPr>
                <w:rStyle w:val="Emphasis"/>
                <w:rFonts w:asciiTheme="majorBidi" w:hAnsiTheme="majorBidi" w:cstheme="majorBidi"/>
                <w:sz w:val="32"/>
                <w:szCs w:val="32"/>
              </w:rPr>
              <w:t>Remarque</w:t>
            </w:r>
            <w:r w:rsidRPr="00023216">
              <w:rPr>
                <w:rFonts w:asciiTheme="majorBidi" w:hAnsiTheme="majorBidi" w:cstheme="majorBidi"/>
                <w:sz w:val="32"/>
                <w:szCs w:val="32"/>
              </w:rPr>
              <w:t> 2 : Dans un tableau à double entrée, on détermine le degré de liberté correspondant en calculant le produit du nombre de colonnes moins 1 et du nombre de lignes moins 1. Par exemple, dans un tableau à 4 cases, ce calcul donne : (2 - 1) * (2-1) = 1.</w:t>
            </w:r>
          </w:p>
          <w:p w:rsidR="00D53E35" w:rsidRPr="00023216" w:rsidRDefault="00D53E35" w:rsidP="00124717">
            <w:pPr>
              <w:pStyle w:val="NormalWeb"/>
              <w:shd w:val="clear" w:color="auto" w:fill="E3F2FF"/>
              <w:spacing w:before="0" w:beforeAutospacing="0" w:after="0" w:afterAutospacing="0" w:line="312" w:lineRule="atLeast"/>
              <w:jc w:val="both"/>
              <w:rPr>
                <w:rFonts w:asciiTheme="majorBidi" w:hAnsiTheme="majorBidi" w:cstheme="majorBidi"/>
                <w:sz w:val="36"/>
                <w:szCs w:val="36"/>
              </w:rPr>
            </w:pPr>
            <w:r w:rsidRPr="00023216">
              <w:rPr>
                <w:rFonts w:asciiTheme="majorBidi" w:hAnsiTheme="majorBidi" w:cstheme="majorBidi"/>
                <w:sz w:val="36"/>
                <w:szCs w:val="36"/>
              </w:rPr>
              <w:t> </w:t>
            </w:r>
          </w:p>
        </w:tc>
      </w:tr>
    </w:tbl>
    <w:p w:rsidR="00D53E35" w:rsidRPr="00023216" w:rsidRDefault="00D53E35" w:rsidP="00D53E35">
      <w:pPr>
        <w:rPr>
          <w:rFonts w:asciiTheme="majorBidi" w:hAnsiTheme="majorBidi" w:cstheme="majorBidi"/>
          <w:color w:val="222222"/>
          <w:sz w:val="36"/>
          <w:szCs w:val="36"/>
          <w:shd w:val="clear" w:color="auto" w:fill="FFFFFF"/>
        </w:rPr>
      </w:pPr>
      <w:r w:rsidRPr="00023216">
        <w:rPr>
          <w:rFonts w:asciiTheme="majorBidi" w:hAnsiTheme="majorBidi" w:cstheme="majorBidi"/>
          <w:color w:val="222222"/>
          <w:sz w:val="36"/>
          <w:szCs w:val="36"/>
          <w:shd w:val="clear" w:color="auto" w:fill="FFFFFF"/>
        </w:rPr>
        <w:t xml:space="preserve"> </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On peu</w:t>
      </w:r>
      <w:r>
        <w:rPr>
          <w:rFonts w:asciiTheme="majorBidi" w:hAnsiTheme="majorBidi" w:cstheme="majorBidi"/>
          <w:color w:val="222222"/>
          <w:sz w:val="32"/>
          <w:szCs w:val="32"/>
          <w:shd w:val="clear" w:color="auto" w:fill="FFFFFF"/>
        </w:rPr>
        <w:t>t</w:t>
      </w:r>
      <w:r w:rsidRPr="00023216">
        <w:rPr>
          <w:rFonts w:asciiTheme="majorBidi" w:hAnsiTheme="majorBidi" w:cstheme="majorBidi"/>
          <w:color w:val="222222"/>
          <w:sz w:val="32"/>
          <w:szCs w:val="32"/>
          <w:shd w:val="clear" w:color="auto" w:fill="FFFFFF"/>
        </w:rPr>
        <w:t xml:space="preserve"> repérer le KHI deux </w:t>
      </w:r>
      <w:r>
        <w:rPr>
          <w:rFonts w:asciiTheme="majorBidi" w:hAnsiTheme="majorBidi" w:cstheme="majorBidi"/>
          <w:color w:val="222222"/>
          <w:sz w:val="32"/>
          <w:szCs w:val="32"/>
          <w:shd w:val="clear" w:color="auto" w:fill="FFFFFF"/>
        </w:rPr>
        <w:t xml:space="preserve">théorique, a partir </w:t>
      </w:r>
      <w:r w:rsidRPr="00023216">
        <w:rPr>
          <w:rFonts w:asciiTheme="majorBidi" w:hAnsiTheme="majorBidi" w:cstheme="majorBidi"/>
          <w:color w:val="222222"/>
          <w:sz w:val="32"/>
          <w:szCs w:val="32"/>
          <w:shd w:val="clear" w:color="auto" w:fill="FFFFFF"/>
        </w:rPr>
        <w:t xml:space="preserve"> </w:t>
      </w:r>
      <w:r>
        <w:rPr>
          <w:rFonts w:asciiTheme="majorBidi" w:hAnsiTheme="majorBidi" w:cstheme="majorBidi"/>
          <w:color w:val="222222"/>
          <w:sz w:val="32"/>
          <w:szCs w:val="32"/>
          <w:shd w:val="clear" w:color="auto" w:fill="FFFFFF"/>
        </w:rPr>
        <w:t xml:space="preserve">de </w:t>
      </w:r>
      <w:r w:rsidRPr="00023216">
        <w:rPr>
          <w:rFonts w:asciiTheme="majorBidi" w:hAnsiTheme="majorBidi" w:cstheme="majorBidi"/>
          <w:color w:val="222222"/>
          <w:sz w:val="32"/>
          <w:szCs w:val="32"/>
          <w:shd w:val="clear" w:color="auto" w:fill="FFFFFF"/>
        </w:rPr>
        <w:t xml:space="preserve">la table </w:t>
      </w:r>
      <w:r>
        <w:rPr>
          <w:rFonts w:asciiTheme="majorBidi" w:hAnsiTheme="majorBidi" w:cstheme="majorBidi"/>
          <w:color w:val="222222"/>
          <w:sz w:val="32"/>
          <w:szCs w:val="32"/>
          <w:shd w:val="clear" w:color="auto" w:fill="FFFFFF"/>
        </w:rPr>
        <w:t xml:space="preserve"> de Khi 2 </w:t>
      </w:r>
      <w:r w:rsidRPr="00023216">
        <w:rPr>
          <w:rFonts w:asciiTheme="majorBidi" w:hAnsiTheme="majorBidi" w:cstheme="majorBidi"/>
          <w:color w:val="222222"/>
          <w:sz w:val="32"/>
          <w:szCs w:val="32"/>
          <w:shd w:val="clear" w:color="auto" w:fill="FFFFFF"/>
        </w:rPr>
        <w:t>suivante</w:t>
      </w:r>
      <w:r>
        <w:rPr>
          <w:rFonts w:asciiTheme="majorBidi" w:hAnsiTheme="majorBidi" w:cstheme="majorBidi"/>
          <w:color w:val="222222"/>
          <w:sz w:val="32"/>
          <w:szCs w:val="32"/>
          <w:shd w:val="clear" w:color="auto" w:fill="FFFFFF"/>
        </w:rPr>
        <w:t xml:space="preserve"> :</w:t>
      </w:r>
    </w:p>
    <w:p w:rsidR="00D53E35" w:rsidRDefault="00D53E35" w:rsidP="00D53E35">
      <w:pPr>
        <w:rPr>
          <w:rFonts w:asciiTheme="majorBidi" w:hAnsiTheme="majorBidi" w:cstheme="majorBidi"/>
          <w:color w:val="222222"/>
          <w:sz w:val="36"/>
          <w:szCs w:val="36"/>
          <w:shd w:val="clear" w:color="auto" w:fill="FFFFFF"/>
        </w:rPr>
      </w:pPr>
    </w:p>
    <w:p w:rsidR="00D53E35" w:rsidRPr="00023216" w:rsidRDefault="00D53E35" w:rsidP="00D53E35">
      <w:pPr>
        <w:rPr>
          <w:rFonts w:asciiTheme="majorBidi" w:hAnsiTheme="majorBidi" w:cstheme="majorBidi"/>
          <w:color w:val="222222"/>
          <w:sz w:val="36"/>
          <w:szCs w:val="36"/>
          <w:shd w:val="clear" w:color="auto" w:fill="FFFFFF"/>
        </w:rPr>
      </w:pPr>
      <w:r>
        <w:rPr>
          <w:noProof/>
          <w:lang w:eastAsia="fr-FR"/>
        </w:rPr>
        <w:lastRenderedPageBreak/>
        <w:drawing>
          <wp:inline distT="0" distB="0" distL="0" distR="0">
            <wp:extent cx="5760720" cy="8142805"/>
            <wp:effectExtent l="19050" t="0" r="0" b="0"/>
            <wp:docPr id="15" name="Image 1" descr="Tests relatifs aux fréquences et au khi d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s relatifs aux fréquences et au khi deux"/>
                    <pic:cNvPicPr>
                      <a:picLocks noChangeAspect="1" noChangeArrowheads="1"/>
                    </pic:cNvPicPr>
                  </pic:nvPicPr>
                  <pic:blipFill>
                    <a:blip r:embed="rId21"/>
                    <a:srcRect/>
                    <a:stretch>
                      <a:fillRect/>
                    </a:stretch>
                  </pic:blipFill>
                  <pic:spPr bwMode="auto">
                    <a:xfrm>
                      <a:off x="0" y="0"/>
                      <a:ext cx="5760720" cy="8142805"/>
                    </a:xfrm>
                    <a:prstGeom prst="rect">
                      <a:avLst/>
                    </a:prstGeom>
                    <a:noFill/>
                    <a:ln w="9525">
                      <a:noFill/>
                      <a:miter lim="800000"/>
                      <a:headEnd/>
                      <a:tailEnd/>
                    </a:ln>
                  </pic:spPr>
                </pic:pic>
              </a:graphicData>
            </a:graphic>
          </wp:inline>
        </w:drawing>
      </w:r>
    </w:p>
    <w:p w:rsidR="00D53E35" w:rsidRPr="00B76AA4" w:rsidRDefault="00D53E35" w:rsidP="00D53E35">
      <w:pPr>
        <w:rPr>
          <w:rFonts w:asciiTheme="majorBidi" w:eastAsiaTheme="minorEastAsia" w:hAnsiTheme="majorBidi" w:cstheme="majorBidi"/>
          <w:sz w:val="32"/>
          <w:szCs w:val="32"/>
        </w:rPr>
      </w:pPr>
    </w:p>
    <w:p w:rsidR="00D53E35" w:rsidRPr="00E57F37" w:rsidRDefault="00D53E35" w:rsidP="00D53E35">
      <w:pPr>
        <w:rPr>
          <w:rFonts w:asciiTheme="majorBidi" w:hAnsiTheme="majorBidi" w:cstheme="majorBidi"/>
          <w:sz w:val="32"/>
          <w:szCs w:val="32"/>
        </w:rPr>
      </w:pP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xml:space="preserve">Pour le degré de liberté on a </w:t>
      </w:r>
      <w:r>
        <w:rPr>
          <w:rFonts w:asciiTheme="majorBidi" w:hAnsiTheme="majorBidi" w:cstheme="majorBidi"/>
          <w:color w:val="222222"/>
          <w:sz w:val="32"/>
          <w:szCs w:val="32"/>
          <w:shd w:val="clear" w:color="auto" w:fill="FFFFFF"/>
        </w:rPr>
        <w:t xml:space="preserve">trouvé </w:t>
      </w:r>
      <w:r w:rsidRPr="00C53E7F">
        <w:rPr>
          <w:rFonts w:asciiTheme="majorBidi" w:hAnsiTheme="majorBidi" w:cstheme="majorBidi"/>
          <w:i/>
          <w:iCs/>
          <w:color w:val="222222"/>
          <w:sz w:val="32"/>
          <w:szCs w:val="32"/>
          <w:shd w:val="clear" w:color="auto" w:fill="FFFFFF"/>
        </w:rPr>
        <w:t>v</w:t>
      </w:r>
      <w:r>
        <w:rPr>
          <w:rFonts w:asciiTheme="majorBidi" w:hAnsiTheme="majorBidi" w:cstheme="majorBidi"/>
          <w:color w:val="222222"/>
          <w:sz w:val="32"/>
          <w:szCs w:val="32"/>
          <w:shd w:val="clear" w:color="auto" w:fill="FFFFFF"/>
        </w:rPr>
        <w:t>=</w:t>
      </w:r>
      <w:r w:rsidRPr="00023216">
        <w:rPr>
          <w:rFonts w:asciiTheme="majorBidi" w:hAnsiTheme="majorBidi" w:cstheme="majorBidi"/>
          <w:color w:val="222222"/>
          <w:sz w:val="32"/>
          <w:szCs w:val="32"/>
          <w:shd w:val="clear" w:color="auto" w:fill="FFFFFF"/>
        </w:rPr>
        <w:t xml:space="preserve">2. (Ici </w:t>
      </w:r>
      <w:r w:rsidRPr="00C53E7F">
        <w:rPr>
          <w:rFonts w:asciiTheme="majorBidi" w:hAnsiTheme="majorBidi" w:cstheme="majorBidi"/>
          <w:i/>
          <w:iCs/>
          <w:color w:val="222222"/>
          <w:sz w:val="32"/>
          <w:szCs w:val="32"/>
          <w:shd w:val="clear" w:color="auto" w:fill="FFFFFF"/>
        </w:rPr>
        <w:t>v</w:t>
      </w:r>
      <w:r w:rsidRPr="00023216">
        <w:rPr>
          <w:rFonts w:asciiTheme="majorBidi" w:hAnsiTheme="majorBidi" w:cstheme="majorBidi"/>
          <w:color w:val="222222"/>
          <w:sz w:val="32"/>
          <w:szCs w:val="32"/>
          <w:shd w:val="clear" w:color="auto" w:fill="FFFFFF"/>
        </w:rPr>
        <w:t xml:space="preserve">) qui correspond </w:t>
      </w:r>
      <w:r>
        <w:rPr>
          <w:rFonts w:asciiTheme="majorBidi" w:hAnsiTheme="majorBidi" w:cstheme="majorBidi"/>
          <w:color w:val="222222"/>
          <w:sz w:val="32"/>
          <w:szCs w:val="32"/>
          <w:shd w:val="clear" w:color="auto" w:fill="FFFFFF"/>
        </w:rPr>
        <w:t xml:space="preserve">a </w:t>
      </w:r>
      <w:r w:rsidRPr="00023216">
        <w:rPr>
          <w:rFonts w:asciiTheme="majorBidi" w:hAnsiTheme="majorBidi" w:cstheme="majorBidi"/>
          <w:color w:val="222222"/>
          <w:sz w:val="32"/>
          <w:szCs w:val="32"/>
          <w:shd w:val="clear" w:color="auto" w:fill="FFFFFF"/>
        </w:rPr>
        <w:t>la deuxième ligne dans la table de K</w:t>
      </w:r>
      <w:r>
        <w:rPr>
          <w:rFonts w:asciiTheme="majorBidi" w:hAnsiTheme="majorBidi" w:cstheme="majorBidi"/>
          <w:color w:val="222222"/>
          <w:sz w:val="32"/>
          <w:szCs w:val="32"/>
          <w:shd w:val="clear" w:color="auto" w:fill="FFFFFF"/>
        </w:rPr>
        <w:t>hi</w:t>
      </w:r>
      <w:r w:rsidRPr="00023216">
        <w:rPr>
          <w:rFonts w:asciiTheme="majorBidi" w:hAnsiTheme="majorBidi" w:cstheme="majorBidi"/>
          <w:color w:val="222222"/>
          <w:sz w:val="32"/>
          <w:szCs w:val="32"/>
          <w:shd w:val="clear" w:color="auto" w:fill="FFFFFF"/>
        </w:rPr>
        <w:t xml:space="preserve"> deux.</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Concernant le seuil de signification : On a α = 5%  (ou 0.05) qui correspond à la sixième colonne.</w:t>
      </w:r>
    </w:p>
    <w:p w:rsidR="00D53E35" w:rsidRPr="00C53E7F"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xml:space="preserve">En conséquence le khi deux théorique </w:t>
      </w:r>
      <m:oMath>
        <m:sSubSup>
          <m:sSubSupPr>
            <m:ctrlPr>
              <w:rPr>
                <w:rFonts w:ascii="Cambria Math" w:eastAsiaTheme="minorEastAsia" w:hAnsiTheme="majorBidi" w:cstheme="majorBidi"/>
                <w:i/>
                <w:color w:val="222222"/>
                <w:sz w:val="36"/>
                <w:szCs w:val="36"/>
                <w:shd w:val="clear" w:color="auto" w:fill="FFFFFF"/>
              </w:rPr>
            </m:ctrlPr>
          </m:sSubSupPr>
          <m:e>
            <m:r>
              <w:rPr>
                <w:rFonts w:ascii="Cambria Math" w:eastAsiaTheme="minorEastAsia" w:hAnsi="Cambria Math" w:cstheme="majorBidi"/>
                <w:color w:val="222222"/>
                <w:sz w:val="36"/>
                <w:szCs w:val="36"/>
                <w:shd w:val="clear" w:color="auto" w:fill="FFFFFF"/>
              </w:rPr>
              <m:t>x</m:t>
            </m:r>
          </m:e>
          <m:sub>
            <m:r>
              <w:rPr>
                <w:rFonts w:ascii="Cambria Math" w:eastAsiaTheme="minorEastAsia" w:hAnsi="Cambria Math" w:cstheme="majorBidi"/>
                <w:color w:val="222222"/>
                <w:sz w:val="36"/>
                <w:szCs w:val="36"/>
                <w:shd w:val="clear" w:color="auto" w:fill="FFFFFF"/>
              </w:rPr>
              <m:t>t</m:t>
            </m:r>
            <m:r>
              <w:rPr>
                <w:rFonts w:asciiTheme="majorBidi" w:eastAsiaTheme="minorEastAsia" w:hAnsi="Cambria Math" w:cstheme="majorBidi"/>
                <w:color w:val="222222"/>
                <w:sz w:val="36"/>
                <w:szCs w:val="36"/>
                <w:shd w:val="clear" w:color="auto" w:fill="FFFFFF"/>
              </w:rPr>
              <m:t>h</m:t>
            </m:r>
          </m:sub>
          <m:sup>
            <m:r>
              <w:rPr>
                <w:rFonts w:ascii="Cambria Math" w:eastAsiaTheme="minorEastAsia" w:hAnsiTheme="majorBidi" w:cstheme="majorBidi"/>
                <w:color w:val="222222"/>
                <w:sz w:val="36"/>
                <w:szCs w:val="36"/>
                <w:shd w:val="clear" w:color="auto" w:fill="FFFFFF"/>
              </w:rPr>
              <m:t>2</m:t>
            </m:r>
          </m:sup>
        </m:sSubSup>
      </m:oMath>
      <w:r w:rsidRPr="00023216">
        <w:rPr>
          <w:rFonts w:asciiTheme="majorBidi" w:eastAsiaTheme="minorEastAsia" w:hAnsiTheme="majorBidi" w:cstheme="majorBidi"/>
          <w:sz w:val="32"/>
          <w:szCs w:val="32"/>
        </w:rPr>
        <w:t xml:space="preserve"> = 5.99.</w:t>
      </w:r>
    </w:p>
    <w:p w:rsidR="00D53E35" w:rsidRPr="00023216" w:rsidRDefault="00D53E35" w:rsidP="00D53E35">
      <w:pPr>
        <w:jc w:val="both"/>
        <w:rPr>
          <w:rFonts w:asciiTheme="majorBidi" w:hAnsiTheme="majorBidi" w:cstheme="majorBidi"/>
          <w:color w:val="222222"/>
          <w:sz w:val="32"/>
          <w:szCs w:val="32"/>
          <w:shd w:val="clear" w:color="auto" w:fill="FFFFFF"/>
        </w:rPr>
      </w:pPr>
      <w:r>
        <w:rPr>
          <w:rFonts w:asciiTheme="majorBidi" w:hAnsiTheme="majorBidi" w:cstheme="majorBidi"/>
          <w:color w:val="222222"/>
          <w:sz w:val="32"/>
          <w:szCs w:val="32"/>
          <w:shd w:val="clear" w:color="auto" w:fill="FFFFFF"/>
        </w:rPr>
        <w:t>On termine l’exercice</w:t>
      </w:r>
      <w:r w:rsidRPr="00023216">
        <w:rPr>
          <w:rFonts w:asciiTheme="majorBidi" w:hAnsiTheme="majorBidi" w:cstheme="majorBidi"/>
          <w:color w:val="222222"/>
          <w:sz w:val="32"/>
          <w:szCs w:val="32"/>
          <w:shd w:val="clear" w:color="auto" w:fill="FFFFFF"/>
        </w:rPr>
        <w:t xml:space="preserve"> par l’interprétation du résultat final</w:t>
      </w:r>
      <w:r>
        <w:rPr>
          <w:rFonts w:asciiTheme="majorBidi" w:hAnsiTheme="majorBidi" w:cstheme="majorBidi"/>
          <w:color w:val="222222"/>
          <w:sz w:val="32"/>
          <w:szCs w:val="32"/>
          <w:shd w:val="clear" w:color="auto" w:fill="FFFFFF"/>
        </w:rPr>
        <w:t>.</w:t>
      </w:r>
    </w:p>
    <w:p w:rsidR="00D53E35" w:rsidRPr="00023216" w:rsidRDefault="00D53E35" w:rsidP="00D53E35">
      <w:pPr>
        <w:jc w:val="both"/>
        <w:rPr>
          <w:rFonts w:asciiTheme="majorBidi" w:hAnsiTheme="majorBidi" w:cstheme="majorBidi"/>
          <w:color w:val="222222"/>
          <w:sz w:val="32"/>
          <w:szCs w:val="32"/>
          <w:shd w:val="clear" w:color="auto" w:fill="FFFFFF"/>
        </w:rPr>
      </w:pPr>
      <w:r>
        <w:rPr>
          <w:rFonts w:asciiTheme="majorBidi" w:hAnsiTheme="majorBidi" w:cstheme="majorBidi"/>
          <w:color w:val="222222"/>
          <w:sz w:val="32"/>
          <w:szCs w:val="32"/>
          <w:shd w:val="clear" w:color="auto" w:fill="FFFFFF"/>
        </w:rPr>
        <w:t>Donc,</w:t>
      </w:r>
      <w:r w:rsidRPr="00023216">
        <w:rPr>
          <w:rFonts w:asciiTheme="majorBidi" w:hAnsiTheme="majorBidi" w:cstheme="majorBidi"/>
          <w:color w:val="222222"/>
          <w:sz w:val="32"/>
          <w:szCs w:val="32"/>
          <w:shd w:val="clear" w:color="auto" w:fill="FFFFFF"/>
        </w:rPr>
        <w:t xml:space="preserve"> le </w:t>
      </w:r>
      <w:r>
        <w:rPr>
          <w:rFonts w:asciiTheme="majorBidi" w:hAnsiTheme="majorBidi" w:cstheme="majorBidi"/>
          <w:color w:val="222222"/>
          <w:sz w:val="32"/>
          <w:szCs w:val="32"/>
          <w:shd w:val="clear" w:color="auto" w:fill="FFFFFF"/>
        </w:rPr>
        <w:t>K</w:t>
      </w:r>
      <w:r w:rsidRPr="00023216">
        <w:rPr>
          <w:rFonts w:asciiTheme="majorBidi" w:hAnsiTheme="majorBidi" w:cstheme="majorBidi"/>
          <w:color w:val="222222"/>
          <w:sz w:val="32"/>
          <w:szCs w:val="32"/>
          <w:shd w:val="clear" w:color="auto" w:fill="FFFFFF"/>
        </w:rPr>
        <w:t xml:space="preserve">hi deux calculé est supérieur au Khi deux théorique  </w:t>
      </w:r>
    </w:p>
    <w:p w:rsidR="00D53E35" w:rsidRPr="00023216" w:rsidRDefault="00124717" w:rsidP="00D53E35">
      <w:pPr>
        <w:jc w:val="center"/>
        <w:rPr>
          <w:rFonts w:asciiTheme="majorBidi" w:eastAsiaTheme="minorEastAsia" w:hAnsiTheme="majorBidi" w:cstheme="majorBidi"/>
          <w:color w:val="222222"/>
          <w:sz w:val="36"/>
          <w:szCs w:val="36"/>
          <w:shd w:val="clear" w:color="auto" w:fill="FFFFFF"/>
        </w:rPr>
      </w:pPr>
      <m:oMath>
        <m:sSubSup>
          <m:sSubSupPr>
            <m:ctrlPr>
              <w:rPr>
                <w:rFonts w:ascii="Cambria Math" w:hAnsiTheme="majorBidi" w:cstheme="majorBidi"/>
                <w:i/>
                <w:color w:val="222222"/>
                <w:sz w:val="36"/>
                <w:szCs w:val="36"/>
                <w:shd w:val="clear" w:color="auto" w:fill="FFFFFF"/>
              </w:rPr>
            </m:ctrlPr>
          </m:sSubSupPr>
          <m:e>
            <m:r>
              <w:rPr>
                <w:rFonts w:ascii="Cambria Math" w:hAnsi="Cambria Math" w:cstheme="majorBidi"/>
                <w:color w:val="222222"/>
                <w:sz w:val="36"/>
                <w:szCs w:val="36"/>
                <w:shd w:val="clear" w:color="auto" w:fill="FFFFFF"/>
              </w:rPr>
              <m:t>x</m:t>
            </m:r>
          </m:e>
          <m:sub>
            <m:r>
              <w:rPr>
                <w:rFonts w:ascii="Cambria Math" w:hAnsi="Cambria Math" w:cstheme="majorBidi"/>
                <w:color w:val="222222"/>
                <w:sz w:val="36"/>
                <w:szCs w:val="36"/>
                <w:shd w:val="clear" w:color="auto" w:fill="FFFFFF"/>
              </w:rPr>
              <m:t>c</m:t>
            </m:r>
          </m:sub>
          <m:sup>
            <m:r>
              <w:rPr>
                <w:rFonts w:ascii="Cambria Math" w:hAnsiTheme="majorBidi" w:cstheme="majorBidi"/>
                <w:color w:val="222222"/>
                <w:sz w:val="36"/>
                <w:szCs w:val="36"/>
                <w:shd w:val="clear" w:color="auto" w:fill="FFFFFF"/>
              </w:rPr>
              <m:t>2</m:t>
            </m:r>
          </m:sup>
        </m:sSubSup>
        <m:r>
          <w:rPr>
            <w:rFonts w:ascii="Cambria Math" w:hAnsiTheme="majorBidi" w:cstheme="majorBidi"/>
            <w:color w:val="222222"/>
            <w:sz w:val="36"/>
            <w:szCs w:val="36"/>
            <w:shd w:val="clear" w:color="auto" w:fill="FFFFFF"/>
          </w:rPr>
          <m:t xml:space="preserve"> </m:t>
        </m:r>
      </m:oMath>
      <w:r w:rsidR="00D53E35" w:rsidRPr="00023216">
        <w:rPr>
          <w:rFonts w:asciiTheme="majorBidi" w:eastAsiaTheme="minorEastAsia" w:hAnsiTheme="majorBidi" w:cstheme="majorBidi"/>
          <w:color w:val="222222"/>
          <w:sz w:val="36"/>
          <w:szCs w:val="36"/>
          <w:shd w:val="clear" w:color="auto" w:fill="FFFFFF"/>
        </w:rPr>
        <w:t xml:space="preserve">˃  </w:t>
      </w:r>
      <m:oMath>
        <m:sSubSup>
          <m:sSubSupPr>
            <m:ctrlPr>
              <w:rPr>
                <w:rFonts w:ascii="Cambria Math" w:eastAsiaTheme="minorEastAsia" w:hAnsiTheme="majorBidi" w:cstheme="majorBidi"/>
                <w:i/>
                <w:color w:val="222222"/>
                <w:sz w:val="36"/>
                <w:szCs w:val="36"/>
                <w:shd w:val="clear" w:color="auto" w:fill="FFFFFF"/>
              </w:rPr>
            </m:ctrlPr>
          </m:sSubSupPr>
          <m:e>
            <m:r>
              <w:rPr>
                <w:rFonts w:ascii="Cambria Math" w:eastAsiaTheme="minorEastAsia" w:hAnsi="Cambria Math" w:cstheme="majorBidi"/>
                <w:color w:val="222222"/>
                <w:sz w:val="36"/>
                <w:szCs w:val="36"/>
                <w:shd w:val="clear" w:color="auto" w:fill="FFFFFF"/>
              </w:rPr>
              <m:t>x</m:t>
            </m:r>
          </m:e>
          <m:sub>
            <m:r>
              <w:rPr>
                <w:rFonts w:ascii="Cambria Math" w:eastAsiaTheme="minorEastAsia" w:hAnsi="Cambria Math" w:cstheme="majorBidi"/>
                <w:color w:val="222222"/>
                <w:sz w:val="36"/>
                <w:szCs w:val="36"/>
                <w:shd w:val="clear" w:color="auto" w:fill="FFFFFF"/>
              </w:rPr>
              <m:t>t</m:t>
            </m:r>
            <m:r>
              <w:rPr>
                <w:rFonts w:asciiTheme="majorBidi" w:eastAsiaTheme="minorEastAsia" w:hAnsi="Cambria Math" w:cstheme="majorBidi"/>
                <w:color w:val="222222"/>
                <w:sz w:val="36"/>
                <w:szCs w:val="36"/>
                <w:shd w:val="clear" w:color="auto" w:fill="FFFFFF"/>
              </w:rPr>
              <m:t>h</m:t>
            </m:r>
          </m:sub>
          <m:sup>
            <m:r>
              <w:rPr>
                <w:rFonts w:ascii="Cambria Math" w:eastAsiaTheme="minorEastAsia" w:hAnsiTheme="majorBidi" w:cstheme="majorBidi"/>
                <w:color w:val="222222"/>
                <w:sz w:val="36"/>
                <w:szCs w:val="36"/>
                <w:shd w:val="clear" w:color="auto" w:fill="FFFFFF"/>
              </w:rPr>
              <m:t>2</m:t>
            </m:r>
          </m:sup>
        </m:sSubSup>
      </m:oMath>
    </w:p>
    <w:p w:rsidR="00D53E35" w:rsidRPr="00023216" w:rsidRDefault="00D53E35" w:rsidP="00D53E35">
      <w:pPr>
        <w:jc w:val="center"/>
        <w:rPr>
          <w:rFonts w:asciiTheme="majorBidi" w:eastAsiaTheme="minorEastAsia" w:hAnsiTheme="majorBidi" w:cstheme="majorBidi"/>
          <w:color w:val="222222"/>
          <w:sz w:val="36"/>
          <w:szCs w:val="36"/>
          <w:shd w:val="clear" w:color="auto" w:fill="FFFFFF"/>
        </w:rPr>
      </w:pPr>
      <w:r w:rsidRPr="00023216">
        <w:rPr>
          <w:rFonts w:asciiTheme="majorBidi" w:eastAsiaTheme="minorEastAsia" w:hAnsiTheme="majorBidi" w:cstheme="majorBidi"/>
          <w:color w:val="222222"/>
          <w:sz w:val="36"/>
          <w:szCs w:val="36"/>
          <w:shd w:val="clear" w:color="auto" w:fill="FFFFFF"/>
        </w:rPr>
        <w:t>8.88</w:t>
      </w:r>
      <m:oMath>
        <m:r>
          <w:rPr>
            <w:rFonts w:ascii="Cambria Math" w:eastAsiaTheme="minorEastAsia" w:hAnsiTheme="majorBidi" w:cstheme="majorBidi"/>
            <w:color w:val="222222"/>
            <w:sz w:val="36"/>
            <w:szCs w:val="36"/>
            <w:shd w:val="clear" w:color="auto" w:fill="FFFFFF"/>
          </w:rPr>
          <m:t xml:space="preserve"> </m:t>
        </m:r>
        <m:r>
          <w:rPr>
            <w:rFonts w:asciiTheme="majorBidi" w:eastAsiaTheme="minorEastAsia" w:hAnsiTheme="majorBidi" w:cstheme="majorBidi"/>
            <w:color w:val="222222"/>
            <w:sz w:val="36"/>
            <w:szCs w:val="36"/>
            <w:shd w:val="clear" w:color="auto" w:fill="FFFFFF"/>
          </w:rPr>
          <m:t>˃</m:t>
        </m:r>
      </m:oMath>
      <w:r w:rsidRPr="00023216">
        <w:rPr>
          <w:rFonts w:asciiTheme="majorBidi" w:eastAsiaTheme="minorEastAsia" w:hAnsiTheme="majorBidi" w:cstheme="majorBidi"/>
          <w:color w:val="222222"/>
          <w:sz w:val="36"/>
          <w:szCs w:val="36"/>
          <w:shd w:val="clear" w:color="auto" w:fill="FFFFFF"/>
        </w:rPr>
        <w:t xml:space="preserve"> 5.99</w:t>
      </w:r>
    </w:p>
    <w:p w:rsidR="00D53E35" w:rsidRPr="00023216" w:rsidRDefault="00D53E35" w:rsidP="00023677">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La différence entre la distribution des données dans l’échantillon étudié et la population dont il provient est significative et due à une cause systématique à 95 % de chance. On ne peut pas parler de représentativité</w:t>
      </w:r>
      <w:r>
        <w:rPr>
          <w:rFonts w:asciiTheme="majorBidi" w:eastAsiaTheme="minorEastAsia" w:hAnsiTheme="majorBidi" w:cstheme="majorBidi"/>
          <w:color w:val="222222"/>
          <w:sz w:val="32"/>
          <w:szCs w:val="32"/>
          <w:shd w:val="clear" w:color="auto" w:fill="FFFFFF"/>
        </w:rPr>
        <w:t xml:space="preserve">. </w:t>
      </w:r>
      <w:r w:rsidRPr="00023216">
        <w:rPr>
          <w:rFonts w:asciiTheme="majorBidi" w:eastAsiaTheme="minorEastAsia" w:hAnsiTheme="majorBidi" w:cstheme="majorBidi"/>
          <w:color w:val="222222"/>
          <w:sz w:val="32"/>
          <w:szCs w:val="32"/>
          <w:shd w:val="clear" w:color="auto" w:fill="FFFFFF"/>
        </w:rPr>
        <w:t>Donc</w:t>
      </w:r>
      <w:r>
        <w:rPr>
          <w:rFonts w:asciiTheme="majorBidi" w:eastAsiaTheme="minorEastAsia" w:hAnsiTheme="majorBidi" w:cstheme="majorBidi"/>
          <w:color w:val="222222"/>
          <w:sz w:val="32"/>
          <w:szCs w:val="32"/>
          <w:shd w:val="clear" w:color="auto" w:fill="FFFFFF"/>
        </w:rPr>
        <w:t>,</w:t>
      </w:r>
      <w:r w:rsidRPr="00023216">
        <w:rPr>
          <w:rFonts w:asciiTheme="majorBidi" w:eastAsiaTheme="minorEastAsia" w:hAnsiTheme="majorBidi" w:cstheme="majorBidi"/>
          <w:color w:val="222222"/>
          <w:sz w:val="32"/>
          <w:szCs w:val="32"/>
          <w:shd w:val="clear" w:color="auto" w:fill="FFFFFF"/>
        </w:rPr>
        <w:t xml:space="preserve"> on ne peut pas aborder la question de corrélation entre la variable  x et  la variable y.</w:t>
      </w:r>
      <w:r w:rsidRPr="006A1F69">
        <w:rPr>
          <w:rFonts w:asciiTheme="majorBidi" w:hAnsiTheme="majorBidi" w:cstheme="majorBidi"/>
          <w:color w:val="222222"/>
          <w:sz w:val="32"/>
          <w:szCs w:val="32"/>
          <w:shd w:val="clear" w:color="auto" w:fill="FFFFFF"/>
        </w:rPr>
        <w:t xml:space="preserve"> </w:t>
      </w:r>
      <w:r>
        <w:rPr>
          <w:rFonts w:asciiTheme="majorBidi" w:hAnsiTheme="majorBidi" w:cstheme="majorBidi"/>
          <w:color w:val="222222"/>
          <w:sz w:val="32"/>
          <w:szCs w:val="32"/>
          <w:shd w:val="clear" w:color="auto" w:fill="FFFFFF"/>
        </w:rPr>
        <w:t>(Origine géographique et état matrimonial).</w:t>
      </w:r>
    </w:p>
    <w:p w:rsidR="00D53E35" w:rsidRPr="00023216" w:rsidRDefault="00D53E35" w:rsidP="00D53E35">
      <w:pPr>
        <w:jc w:val="center"/>
        <w:rPr>
          <w:rFonts w:asciiTheme="majorBidi" w:eastAsiaTheme="minorEastAsia" w:hAnsiTheme="majorBidi" w:cstheme="majorBidi"/>
          <w:color w:val="222222"/>
          <w:sz w:val="36"/>
          <w:szCs w:val="36"/>
          <w:shd w:val="clear" w:color="auto" w:fill="FFFFFF"/>
        </w:rPr>
      </w:pPr>
      <w:r w:rsidRPr="00023216">
        <w:rPr>
          <w:rFonts w:asciiTheme="majorBidi" w:eastAsiaTheme="minorEastAsia" w:hAnsiTheme="majorBidi" w:cstheme="majorBidi"/>
          <w:color w:val="222222"/>
          <w:sz w:val="36"/>
          <w:szCs w:val="36"/>
          <w:shd w:val="clear" w:color="auto" w:fill="FFFFFF"/>
        </w:rPr>
        <w:t>Si</w:t>
      </w:r>
      <w:r>
        <w:rPr>
          <w:rFonts w:asciiTheme="majorBidi" w:eastAsiaTheme="minorEastAsia" w:hAnsiTheme="majorBidi" w:cstheme="majorBidi"/>
          <w:color w:val="222222"/>
          <w:sz w:val="36"/>
          <w:szCs w:val="36"/>
          <w:shd w:val="clear" w:color="auto" w:fill="FFFFFF"/>
        </w:rPr>
        <w:t> :</w:t>
      </w:r>
      <w:r w:rsidRPr="00023216">
        <w:rPr>
          <w:rFonts w:asciiTheme="majorBidi" w:eastAsiaTheme="minorEastAsia" w:hAnsiTheme="majorBidi" w:cstheme="majorBidi"/>
          <w:color w:val="222222"/>
          <w:sz w:val="36"/>
          <w:szCs w:val="36"/>
          <w:shd w:val="clear" w:color="auto" w:fill="FFFFFF"/>
        </w:rPr>
        <w:t xml:space="preserve"> </w:t>
      </w:r>
      <m:oMath>
        <m:r>
          <w:rPr>
            <w:rFonts w:ascii="Cambria Math" w:eastAsiaTheme="minorEastAsia" w:hAnsi="Cambria Math" w:cstheme="majorBidi"/>
            <w:color w:val="222222"/>
            <w:sz w:val="36"/>
            <w:szCs w:val="36"/>
            <w:shd w:val="clear" w:color="auto" w:fill="FFFFFF"/>
          </w:rPr>
          <m:t xml:space="preserve"> </m:t>
        </m:r>
        <m:sSubSup>
          <m:sSubSupPr>
            <m:ctrlPr>
              <w:rPr>
                <w:rFonts w:ascii="Cambria Math" w:hAnsiTheme="majorBidi" w:cstheme="majorBidi"/>
                <w:i/>
                <w:color w:val="222222"/>
                <w:sz w:val="36"/>
                <w:szCs w:val="36"/>
                <w:shd w:val="clear" w:color="auto" w:fill="FFFFFF"/>
              </w:rPr>
            </m:ctrlPr>
          </m:sSubSupPr>
          <m:e>
            <m:r>
              <w:rPr>
                <w:rFonts w:ascii="Cambria Math" w:hAnsi="Cambria Math" w:cstheme="majorBidi"/>
                <w:color w:val="222222"/>
                <w:sz w:val="36"/>
                <w:szCs w:val="36"/>
                <w:shd w:val="clear" w:color="auto" w:fill="FFFFFF"/>
              </w:rPr>
              <m:t>x</m:t>
            </m:r>
          </m:e>
          <m:sub>
            <m:r>
              <w:rPr>
                <w:rFonts w:ascii="Cambria Math" w:hAnsi="Cambria Math" w:cstheme="majorBidi"/>
                <w:color w:val="222222"/>
                <w:sz w:val="36"/>
                <w:szCs w:val="36"/>
                <w:shd w:val="clear" w:color="auto" w:fill="FFFFFF"/>
              </w:rPr>
              <m:t>c</m:t>
            </m:r>
          </m:sub>
          <m:sup>
            <m:r>
              <w:rPr>
                <w:rFonts w:ascii="Cambria Math" w:hAnsiTheme="majorBidi" w:cstheme="majorBidi"/>
                <w:color w:val="222222"/>
                <w:sz w:val="36"/>
                <w:szCs w:val="36"/>
                <w:shd w:val="clear" w:color="auto" w:fill="FFFFFF"/>
              </w:rPr>
              <m:t>2</m:t>
            </m:r>
          </m:sup>
        </m:sSubSup>
        <m:r>
          <w:rPr>
            <w:rFonts w:ascii="Cambria Math" w:hAnsiTheme="majorBidi" w:cstheme="majorBidi"/>
            <w:color w:val="222222"/>
            <w:sz w:val="36"/>
            <w:szCs w:val="36"/>
            <w:shd w:val="clear" w:color="auto" w:fill="FFFFFF"/>
          </w:rPr>
          <m:t xml:space="preserve"> </m:t>
        </m:r>
      </m:oMath>
      <w:r w:rsidRPr="00023216">
        <w:rPr>
          <w:rFonts w:asciiTheme="majorBidi" w:eastAsiaTheme="minorEastAsia" w:hAnsiTheme="majorBidi" w:cstheme="majorBidi"/>
          <w:color w:val="222222"/>
          <w:sz w:val="36"/>
          <w:szCs w:val="36"/>
          <w:shd w:val="clear" w:color="auto" w:fill="FFFFFF"/>
        </w:rPr>
        <w:t xml:space="preserve">˂  </w:t>
      </w:r>
      <m:oMath>
        <m:sSubSup>
          <m:sSubSupPr>
            <m:ctrlPr>
              <w:rPr>
                <w:rFonts w:ascii="Cambria Math" w:eastAsiaTheme="minorEastAsia" w:hAnsiTheme="majorBidi" w:cstheme="majorBidi"/>
                <w:i/>
                <w:color w:val="222222"/>
                <w:sz w:val="36"/>
                <w:szCs w:val="36"/>
                <w:shd w:val="clear" w:color="auto" w:fill="FFFFFF"/>
              </w:rPr>
            </m:ctrlPr>
          </m:sSubSupPr>
          <m:e>
            <m:r>
              <w:rPr>
                <w:rFonts w:ascii="Cambria Math" w:eastAsiaTheme="minorEastAsia" w:hAnsi="Cambria Math" w:cstheme="majorBidi"/>
                <w:color w:val="222222"/>
                <w:sz w:val="36"/>
                <w:szCs w:val="36"/>
                <w:shd w:val="clear" w:color="auto" w:fill="FFFFFF"/>
              </w:rPr>
              <m:t>x</m:t>
            </m:r>
          </m:e>
          <m:sub>
            <m:r>
              <w:rPr>
                <w:rFonts w:ascii="Cambria Math" w:eastAsiaTheme="minorEastAsia" w:hAnsi="Cambria Math" w:cstheme="majorBidi"/>
                <w:color w:val="222222"/>
                <w:sz w:val="36"/>
                <w:szCs w:val="36"/>
                <w:shd w:val="clear" w:color="auto" w:fill="FFFFFF"/>
              </w:rPr>
              <m:t>t</m:t>
            </m:r>
            <m:r>
              <w:rPr>
                <w:rFonts w:asciiTheme="majorBidi" w:eastAsiaTheme="minorEastAsia" w:hAnsi="Cambria Math" w:cstheme="majorBidi"/>
                <w:color w:val="222222"/>
                <w:sz w:val="36"/>
                <w:szCs w:val="36"/>
                <w:shd w:val="clear" w:color="auto" w:fill="FFFFFF"/>
              </w:rPr>
              <m:t>h</m:t>
            </m:r>
          </m:sub>
          <m:sup>
            <m:r>
              <w:rPr>
                <w:rFonts w:ascii="Cambria Math" w:eastAsiaTheme="minorEastAsia" w:hAnsiTheme="majorBidi" w:cstheme="majorBidi"/>
                <w:color w:val="222222"/>
                <w:sz w:val="36"/>
                <w:szCs w:val="36"/>
                <w:shd w:val="clear" w:color="auto" w:fill="FFFFFF"/>
              </w:rPr>
              <m:t>2</m:t>
            </m:r>
          </m:sup>
        </m:sSubSup>
      </m:oMath>
    </w:p>
    <w:p w:rsidR="00D53E35" w:rsidRPr="00023216" w:rsidRDefault="00D53E35" w:rsidP="00D53E35">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 xml:space="preserve">C’est un autre cas différent </w:t>
      </w:r>
      <w:r>
        <w:rPr>
          <w:rFonts w:asciiTheme="majorBidi" w:eastAsiaTheme="minorEastAsia" w:hAnsiTheme="majorBidi" w:cstheme="majorBidi"/>
          <w:color w:val="222222"/>
          <w:sz w:val="32"/>
          <w:szCs w:val="32"/>
          <w:shd w:val="clear" w:color="auto" w:fill="FFFFFF"/>
        </w:rPr>
        <w:t>(par rapport</w:t>
      </w:r>
      <w:r w:rsidRPr="00023216">
        <w:rPr>
          <w:rFonts w:asciiTheme="majorBidi" w:eastAsiaTheme="minorEastAsia" w:hAnsiTheme="majorBidi" w:cstheme="majorBidi"/>
          <w:color w:val="222222"/>
          <w:sz w:val="32"/>
          <w:szCs w:val="32"/>
          <w:shd w:val="clear" w:color="auto" w:fill="FFFFFF"/>
        </w:rPr>
        <w:t xml:space="preserve"> </w:t>
      </w:r>
      <w:r>
        <w:rPr>
          <w:rFonts w:asciiTheme="majorBidi" w:eastAsiaTheme="minorEastAsia" w:hAnsiTheme="majorBidi" w:cstheme="majorBidi"/>
          <w:color w:val="222222"/>
          <w:sz w:val="32"/>
          <w:szCs w:val="32"/>
          <w:shd w:val="clear" w:color="auto" w:fill="FFFFFF"/>
        </w:rPr>
        <w:t>à notre exercice)</w:t>
      </w:r>
      <w:r w:rsidRPr="00023216">
        <w:rPr>
          <w:rFonts w:asciiTheme="majorBidi" w:eastAsiaTheme="minorEastAsia" w:hAnsiTheme="majorBidi" w:cstheme="majorBidi"/>
          <w:color w:val="222222"/>
          <w:sz w:val="32"/>
          <w:szCs w:val="32"/>
          <w:shd w:val="clear" w:color="auto" w:fill="FFFFFF"/>
        </w:rPr>
        <w:t>, automatiquement l’interprétation sera différente.</w:t>
      </w:r>
    </w:p>
    <w:p w:rsidR="00D53E35" w:rsidRPr="00023216" w:rsidRDefault="00D53E35" w:rsidP="00D53E35">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Donc on répond comme suit :</w:t>
      </w:r>
    </w:p>
    <w:p w:rsidR="00D53E35" w:rsidRDefault="00D53E35" w:rsidP="00D53E35">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La différence entre la distribution des données dans l’échantillon étudié et la population dont il provient</w:t>
      </w:r>
      <w:r>
        <w:rPr>
          <w:rFonts w:asciiTheme="majorBidi" w:eastAsiaTheme="minorEastAsia" w:hAnsiTheme="majorBidi" w:cstheme="majorBidi"/>
          <w:color w:val="222222"/>
          <w:sz w:val="32"/>
          <w:szCs w:val="32"/>
          <w:shd w:val="clear" w:color="auto" w:fill="FFFFFF"/>
        </w:rPr>
        <w:t>,</w:t>
      </w:r>
      <w:r w:rsidRPr="00023216">
        <w:rPr>
          <w:rFonts w:asciiTheme="majorBidi" w:eastAsiaTheme="minorEastAsia" w:hAnsiTheme="majorBidi" w:cstheme="majorBidi"/>
          <w:color w:val="222222"/>
          <w:sz w:val="32"/>
          <w:szCs w:val="32"/>
          <w:shd w:val="clear" w:color="auto" w:fill="FFFFFF"/>
        </w:rPr>
        <w:t xml:space="preserve"> n’est pas significative</w:t>
      </w:r>
      <w:r>
        <w:rPr>
          <w:rFonts w:asciiTheme="majorBidi" w:eastAsiaTheme="minorEastAsia" w:hAnsiTheme="majorBidi" w:cstheme="majorBidi"/>
          <w:color w:val="222222"/>
          <w:sz w:val="32"/>
          <w:szCs w:val="32"/>
          <w:shd w:val="clear" w:color="auto" w:fill="FFFFFF"/>
        </w:rPr>
        <w:t xml:space="preserve"> (on parle de la différence).</w:t>
      </w:r>
    </w:p>
    <w:p w:rsidR="00D53E35" w:rsidRPr="00023677" w:rsidRDefault="00D53E35" w:rsidP="00023677">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 xml:space="preserve"> </w:t>
      </w:r>
      <w:r>
        <w:rPr>
          <w:rFonts w:asciiTheme="majorBidi" w:eastAsiaTheme="minorEastAsia" w:hAnsiTheme="majorBidi" w:cstheme="majorBidi"/>
          <w:color w:val="222222"/>
          <w:sz w:val="32"/>
          <w:szCs w:val="32"/>
          <w:shd w:val="clear" w:color="auto" w:fill="FFFFFF"/>
        </w:rPr>
        <w:t xml:space="preserve">La </w:t>
      </w:r>
      <w:r w:rsidRPr="00023216">
        <w:rPr>
          <w:rFonts w:asciiTheme="majorBidi" w:eastAsiaTheme="minorEastAsia" w:hAnsiTheme="majorBidi" w:cstheme="majorBidi"/>
          <w:color w:val="222222"/>
          <w:sz w:val="32"/>
          <w:szCs w:val="32"/>
          <w:shd w:val="clear" w:color="auto" w:fill="FFFFFF"/>
        </w:rPr>
        <w:t xml:space="preserve"> différence n’est pas due à une cause systématique à 95 % de cha</w:t>
      </w:r>
      <w:r>
        <w:rPr>
          <w:rFonts w:asciiTheme="majorBidi" w:eastAsiaTheme="minorEastAsia" w:hAnsiTheme="majorBidi" w:cstheme="majorBidi"/>
          <w:color w:val="222222"/>
          <w:sz w:val="32"/>
          <w:szCs w:val="32"/>
          <w:shd w:val="clear" w:color="auto" w:fill="FFFFFF"/>
        </w:rPr>
        <w:t>nce. Raisonnablement, il y a une</w:t>
      </w:r>
      <w:r w:rsidRPr="00023216">
        <w:rPr>
          <w:rFonts w:asciiTheme="majorBidi" w:eastAsiaTheme="minorEastAsia" w:hAnsiTheme="majorBidi" w:cstheme="majorBidi"/>
          <w:color w:val="222222"/>
          <w:sz w:val="32"/>
          <w:szCs w:val="32"/>
          <w:shd w:val="clear" w:color="auto" w:fill="FFFFFF"/>
        </w:rPr>
        <w:t xml:space="preserve"> représentativité</w:t>
      </w:r>
      <w:r>
        <w:rPr>
          <w:rFonts w:asciiTheme="majorBidi" w:eastAsiaTheme="minorEastAsia" w:hAnsiTheme="majorBidi" w:cstheme="majorBidi"/>
          <w:color w:val="222222"/>
          <w:sz w:val="32"/>
          <w:szCs w:val="32"/>
          <w:shd w:val="clear" w:color="auto" w:fill="FFFFFF"/>
        </w:rPr>
        <w:t xml:space="preserve">. </w:t>
      </w:r>
      <w:r w:rsidRPr="00023216">
        <w:rPr>
          <w:rFonts w:asciiTheme="majorBidi" w:eastAsiaTheme="minorEastAsia" w:hAnsiTheme="majorBidi" w:cstheme="majorBidi"/>
          <w:color w:val="222222"/>
          <w:sz w:val="32"/>
          <w:szCs w:val="32"/>
          <w:shd w:val="clear" w:color="auto" w:fill="FFFFFF"/>
        </w:rPr>
        <w:t>Donc on peut aborder la question de corrélation entre la variable  x et  la variable y.</w:t>
      </w:r>
    </w:p>
    <w:sectPr w:rsidR="00D53E35" w:rsidRPr="00023677" w:rsidSect="009F2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40ECB"/>
    <w:multiLevelType w:val="multilevel"/>
    <w:tmpl w:val="BBD4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B496B"/>
    <w:multiLevelType w:val="hybridMultilevel"/>
    <w:tmpl w:val="9B50CDAA"/>
    <w:lvl w:ilvl="0" w:tplc="0ABAE13E">
      <w:start w:val="15"/>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D8110D"/>
    <w:multiLevelType w:val="multilevel"/>
    <w:tmpl w:val="B46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A6B41"/>
    <w:multiLevelType w:val="multilevel"/>
    <w:tmpl w:val="F57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340AC"/>
    <w:multiLevelType w:val="multilevel"/>
    <w:tmpl w:val="ADF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86E5E"/>
    <w:multiLevelType w:val="multilevel"/>
    <w:tmpl w:val="B826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54140"/>
    <w:multiLevelType w:val="multilevel"/>
    <w:tmpl w:val="126AE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434324"/>
    <w:multiLevelType w:val="multilevel"/>
    <w:tmpl w:val="E99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F78C9"/>
    <w:multiLevelType w:val="multilevel"/>
    <w:tmpl w:val="F3C8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8"/>
  </w:num>
  <w:num w:numId="5">
    <w:abstractNumId w:val="1"/>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3B"/>
    <w:rsid w:val="00021009"/>
    <w:rsid w:val="00023677"/>
    <w:rsid w:val="00056871"/>
    <w:rsid w:val="000573AE"/>
    <w:rsid w:val="00064F21"/>
    <w:rsid w:val="000725BF"/>
    <w:rsid w:val="00075154"/>
    <w:rsid w:val="00076498"/>
    <w:rsid w:val="00084452"/>
    <w:rsid w:val="000F56C6"/>
    <w:rsid w:val="0010090C"/>
    <w:rsid w:val="0011028C"/>
    <w:rsid w:val="00124717"/>
    <w:rsid w:val="0019331F"/>
    <w:rsid w:val="001965A0"/>
    <w:rsid w:val="001B2846"/>
    <w:rsid w:val="001B3C0D"/>
    <w:rsid w:val="001D7499"/>
    <w:rsid w:val="001E5C00"/>
    <w:rsid w:val="001F6955"/>
    <w:rsid w:val="00214275"/>
    <w:rsid w:val="00217C1C"/>
    <w:rsid w:val="00226A72"/>
    <w:rsid w:val="00240728"/>
    <w:rsid w:val="002457CE"/>
    <w:rsid w:val="00276496"/>
    <w:rsid w:val="00280665"/>
    <w:rsid w:val="002928FD"/>
    <w:rsid w:val="002B4BE7"/>
    <w:rsid w:val="002D6285"/>
    <w:rsid w:val="00313BBB"/>
    <w:rsid w:val="00336339"/>
    <w:rsid w:val="00374595"/>
    <w:rsid w:val="003870DD"/>
    <w:rsid w:val="00387655"/>
    <w:rsid w:val="003A3EE5"/>
    <w:rsid w:val="003A7ECB"/>
    <w:rsid w:val="003B582A"/>
    <w:rsid w:val="00401256"/>
    <w:rsid w:val="00495381"/>
    <w:rsid w:val="004A18E8"/>
    <w:rsid w:val="004D0C94"/>
    <w:rsid w:val="005135FB"/>
    <w:rsid w:val="00524231"/>
    <w:rsid w:val="00554418"/>
    <w:rsid w:val="00592ED3"/>
    <w:rsid w:val="005D72A4"/>
    <w:rsid w:val="005E1FEA"/>
    <w:rsid w:val="005E37AF"/>
    <w:rsid w:val="005F0E2D"/>
    <w:rsid w:val="00601ED3"/>
    <w:rsid w:val="00646FFB"/>
    <w:rsid w:val="006A2EDB"/>
    <w:rsid w:val="006A7164"/>
    <w:rsid w:val="006A7FBC"/>
    <w:rsid w:val="006C51CC"/>
    <w:rsid w:val="006F7C06"/>
    <w:rsid w:val="00701735"/>
    <w:rsid w:val="007050E2"/>
    <w:rsid w:val="00740999"/>
    <w:rsid w:val="007415FA"/>
    <w:rsid w:val="00745EE3"/>
    <w:rsid w:val="007548F5"/>
    <w:rsid w:val="00763C26"/>
    <w:rsid w:val="007E7414"/>
    <w:rsid w:val="007F0838"/>
    <w:rsid w:val="007F73BE"/>
    <w:rsid w:val="008161D3"/>
    <w:rsid w:val="008608C4"/>
    <w:rsid w:val="00882FA6"/>
    <w:rsid w:val="0088351F"/>
    <w:rsid w:val="008A4800"/>
    <w:rsid w:val="008D022B"/>
    <w:rsid w:val="008D3944"/>
    <w:rsid w:val="008F77CC"/>
    <w:rsid w:val="00941451"/>
    <w:rsid w:val="00943FB1"/>
    <w:rsid w:val="009C29B5"/>
    <w:rsid w:val="009C4F28"/>
    <w:rsid w:val="009C684C"/>
    <w:rsid w:val="009F2F68"/>
    <w:rsid w:val="00A342B4"/>
    <w:rsid w:val="00A42F2C"/>
    <w:rsid w:val="00A60705"/>
    <w:rsid w:val="00A726E6"/>
    <w:rsid w:val="00A87D7D"/>
    <w:rsid w:val="00A92A5B"/>
    <w:rsid w:val="00A96059"/>
    <w:rsid w:val="00AA013C"/>
    <w:rsid w:val="00AC4980"/>
    <w:rsid w:val="00B50716"/>
    <w:rsid w:val="00B50BCD"/>
    <w:rsid w:val="00B914E9"/>
    <w:rsid w:val="00B917BE"/>
    <w:rsid w:val="00BC4AC2"/>
    <w:rsid w:val="00BD55EA"/>
    <w:rsid w:val="00C0739D"/>
    <w:rsid w:val="00C2375F"/>
    <w:rsid w:val="00C41606"/>
    <w:rsid w:val="00C41B48"/>
    <w:rsid w:val="00C43EC0"/>
    <w:rsid w:val="00C60456"/>
    <w:rsid w:val="00C7394F"/>
    <w:rsid w:val="00C76080"/>
    <w:rsid w:val="00C76448"/>
    <w:rsid w:val="00C8410C"/>
    <w:rsid w:val="00CB1649"/>
    <w:rsid w:val="00CB703B"/>
    <w:rsid w:val="00CC4CA4"/>
    <w:rsid w:val="00CE3997"/>
    <w:rsid w:val="00CE584C"/>
    <w:rsid w:val="00D071B9"/>
    <w:rsid w:val="00D31046"/>
    <w:rsid w:val="00D53E35"/>
    <w:rsid w:val="00D63082"/>
    <w:rsid w:val="00D72970"/>
    <w:rsid w:val="00D86B2D"/>
    <w:rsid w:val="00D86E72"/>
    <w:rsid w:val="00DC733D"/>
    <w:rsid w:val="00DD23DB"/>
    <w:rsid w:val="00DE35C2"/>
    <w:rsid w:val="00DF5521"/>
    <w:rsid w:val="00E0418D"/>
    <w:rsid w:val="00E11F6E"/>
    <w:rsid w:val="00E66423"/>
    <w:rsid w:val="00E90CD9"/>
    <w:rsid w:val="00E97A95"/>
    <w:rsid w:val="00F30E53"/>
    <w:rsid w:val="00F614DC"/>
    <w:rsid w:val="00F73C06"/>
    <w:rsid w:val="00F75CE4"/>
    <w:rsid w:val="00FD57A0"/>
    <w:rsid w:val="00FF1C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3A2A6-65A4-4227-982B-E4864B93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68"/>
  </w:style>
  <w:style w:type="paragraph" w:styleId="Heading2">
    <w:name w:val="heading 2"/>
    <w:basedOn w:val="Normal"/>
    <w:link w:val="Heading2Char"/>
    <w:uiPriority w:val="9"/>
    <w:qFormat/>
    <w:rsid w:val="00B50B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03B"/>
    <w:rPr>
      <w:color w:val="0000FF"/>
      <w:u w:val="single"/>
    </w:rPr>
  </w:style>
  <w:style w:type="character" w:customStyle="1" w:styleId="mi">
    <w:name w:val="mi"/>
    <w:basedOn w:val="DefaultParagraphFont"/>
    <w:rsid w:val="00CB703B"/>
  </w:style>
  <w:style w:type="character" w:customStyle="1" w:styleId="mo">
    <w:name w:val="mo"/>
    <w:basedOn w:val="DefaultParagraphFont"/>
    <w:rsid w:val="00CB703B"/>
  </w:style>
  <w:style w:type="character" w:customStyle="1" w:styleId="mn">
    <w:name w:val="mn"/>
    <w:basedOn w:val="DefaultParagraphFont"/>
    <w:rsid w:val="00CB703B"/>
  </w:style>
  <w:style w:type="character" w:customStyle="1" w:styleId="mjxassistivemathml">
    <w:name w:val="mjx_assistive_mathml"/>
    <w:basedOn w:val="DefaultParagraphFont"/>
    <w:rsid w:val="00CB703B"/>
  </w:style>
  <w:style w:type="paragraph" w:styleId="BalloonText">
    <w:name w:val="Balloon Text"/>
    <w:basedOn w:val="Normal"/>
    <w:link w:val="BalloonTextChar"/>
    <w:uiPriority w:val="99"/>
    <w:semiHidden/>
    <w:unhideWhenUsed/>
    <w:rsid w:val="00CB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3B"/>
    <w:rPr>
      <w:rFonts w:ascii="Tahoma" w:hAnsi="Tahoma" w:cs="Tahoma"/>
      <w:sz w:val="16"/>
      <w:szCs w:val="16"/>
    </w:rPr>
  </w:style>
  <w:style w:type="table" w:styleId="TableGrid">
    <w:name w:val="Table Grid"/>
    <w:basedOn w:val="TableNormal"/>
    <w:uiPriority w:val="59"/>
    <w:rsid w:val="000210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3082"/>
    <w:pPr>
      <w:ind w:left="720"/>
      <w:contextualSpacing/>
    </w:pPr>
  </w:style>
  <w:style w:type="character" w:styleId="PlaceholderText">
    <w:name w:val="Placeholder Text"/>
    <w:basedOn w:val="DefaultParagraphFont"/>
    <w:uiPriority w:val="99"/>
    <w:semiHidden/>
    <w:rsid w:val="00524231"/>
    <w:rPr>
      <w:color w:val="808080"/>
    </w:rPr>
  </w:style>
  <w:style w:type="character" w:styleId="Strong">
    <w:name w:val="Strong"/>
    <w:basedOn w:val="DefaultParagraphFont"/>
    <w:uiPriority w:val="22"/>
    <w:qFormat/>
    <w:rsid w:val="00214275"/>
    <w:rPr>
      <w:b/>
      <w:bCs/>
    </w:rPr>
  </w:style>
  <w:style w:type="character" w:customStyle="1" w:styleId="Heading2Char">
    <w:name w:val="Heading 2 Char"/>
    <w:basedOn w:val="DefaultParagraphFont"/>
    <w:link w:val="Heading2"/>
    <w:uiPriority w:val="9"/>
    <w:rsid w:val="00B50BCD"/>
    <w:rPr>
      <w:rFonts w:ascii="Times New Roman" w:eastAsia="Times New Roman" w:hAnsi="Times New Roman" w:cs="Times New Roman"/>
      <w:b/>
      <w:bCs/>
      <w:sz w:val="36"/>
      <w:szCs w:val="36"/>
      <w:lang w:eastAsia="fr-FR"/>
    </w:rPr>
  </w:style>
  <w:style w:type="character" w:customStyle="1" w:styleId="mw-headline">
    <w:name w:val="mw-headline"/>
    <w:basedOn w:val="DefaultParagraphFont"/>
    <w:rsid w:val="001B2846"/>
  </w:style>
  <w:style w:type="character" w:customStyle="1" w:styleId="mw-editsection">
    <w:name w:val="mw-editsection"/>
    <w:basedOn w:val="DefaultParagraphFont"/>
    <w:rsid w:val="001B2846"/>
  </w:style>
  <w:style w:type="character" w:customStyle="1" w:styleId="mw-editsection-bracket">
    <w:name w:val="mw-editsection-bracket"/>
    <w:basedOn w:val="DefaultParagraphFont"/>
    <w:rsid w:val="001B2846"/>
  </w:style>
  <w:style w:type="character" w:customStyle="1" w:styleId="mw-editsection-divider">
    <w:name w:val="mw-editsection-divider"/>
    <w:basedOn w:val="DefaultParagraphFont"/>
    <w:rsid w:val="001B2846"/>
  </w:style>
  <w:style w:type="paragraph" w:styleId="NormalWeb">
    <w:name w:val="Normal (Web)"/>
    <w:basedOn w:val="Normal"/>
    <w:uiPriority w:val="99"/>
    <w:unhideWhenUsed/>
    <w:rsid w:val="001B28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html">
    <w:name w:val="texhtml"/>
    <w:basedOn w:val="DefaultParagraphFont"/>
    <w:rsid w:val="001B2846"/>
  </w:style>
  <w:style w:type="character" w:customStyle="1" w:styleId="mwe-math-mathml-inline">
    <w:name w:val="mwe-math-mathml-inline"/>
    <w:basedOn w:val="DefaultParagraphFont"/>
    <w:rsid w:val="001B2846"/>
  </w:style>
  <w:style w:type="character" w:styleId="Emphasis">
    <w:name w:val="Emphasis"/>
    <w:basedOn w:val="DefaultParagraphFont"/>
    <w:uiPriority w:val="20"/>
    <w:qFormat/>
    <w:rsid w:val="00D53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310">
      <w:bodyDiv w:val="1"/>
      <w:marLeft w:val="0"/>
      <w:marRight w:val="0"/>
      <w:marTop w:val="0"/>
      <w:marBottom w:val="0"/>
      <w:divBdr>
        <w:top w:val="none" w:sz="0" w:space="0" w:color="auto"/>
        <w:left w:val="none" w:sz="0" w:space="0" w:color="auto"/>
        <w:bottom w:val="none" w:sz="0" w:space="0" w:color="auto"/>
        <w:right w:val="none" w:sz="0" w:space="0" w:color="auto"/>
      </w:divBdr>
      <w:divsChild>
        <w:div w:id="2082211657">
          <w:marLeft w:val="0"/>
          <w:marRight w:val="0"/>
          <w:marTop w:val="0"/>
          <w:marBottom w:val="0"/>
          <w:divBdr>
            <w:top w:val="none" w:sz="0" w:space="0" w:color="auto"/>
            <w:left w:val="none" w:sz="0" w:space="0" w:color="auto"/>
            <w:bottom w:val="none" w:sz="0" w:space="0" w:color="auto"/>
            <w:right w:val="none" w:sz="0" w:space="0" w:color="auto"/>
          </w:divBdr>
          <w:divsChild>
            <w:div w:id="1045832533">
              <w:marLeft w:val="0"/>
              <w:marRight w:val="0"/>
              <w:marTop w:val="0"/>
              <w:marBottom w:val="0"/>
              <w:divBdr>
                <w:top w:val="none" w:sz="0" w:space="0" w:color="auto"/>
                <w:left w:val="none" w:sz="0" w:space="0" w:color="auto"/>
                <w:bottom w:val="none" w:sz="0" w:space="0" w:color="auto"/>
                <w:right w:val="none" w:sz="0" w:space="0" w:color="auto"/>
              </w:divBdr>
              <w:divsChild>
                <w:div w:id="1181508450">
                  <w:marLeft w:val="0"/>
                  <w:marRight w:val="0"/>
                  <w:marTop w:val="0"/>
                  <w:marBottom w:val="497"/>
                  <w:divBdr>
                    <w:top w:val="none" w:sz="0" w:space="0" w:color="auto"/>
                    <w:left w:val="none" w:sz="0" w:space="0" w:color="auto"/>
                    <w:bottom w:val="single" w:sz="24" w:space="0" w:color="E1EEF2"/>
                    <w:right w:val="none" w:sz="0" w:space="0" w:color="auto"/>
                  </w:divBdr>
                </w:div>
                <w:div w:id="1341857353">
                  <w:marLeft w:val="0"/>
                  <w:marRight w:val="0"/>
                  <w:marTop w:val="0"/>
                  <w:marBottom w:val="0"/>
                  <w:divBdr>
                    <w:top w:val="none" w:sz="0" w:space="0" w:color="auto"/>
                    <w:left w:val="none" w:sz="0" w:space="0" w:color="auto"/>
                    <w:bottom w:val="single" w:sz="12" w:space="0" w:color="E1EEF2"/>
                    <w:right w:val="none" w:sz="0" w:space="0" w:color="auto"/>
                  </w:divBdr>
                </w:div>
                <w:div w:id="1526409080">
                  <w:marLeft w:val="0"/>
                  <w:marRight w:val="0"/>
                  <w:marTop w:val="0"/>
                  <w:marBottom w:val="0"/>
                  <w:divBdr>
                    <w:top w:val="none" w:sz="0" w:space="0" w:color="auto"/>
                    <w:left w:val="none" w:sz="0" w:space="0" w:color="auto"/>
                    <w:bottom w:val="single" w:sz="12" w:space="0" w:color="E1EEF2"/>
                    <w:right w:val="none" w:sz="0" w:space="0" w:color="auto"/>
                  </w:divBdr>
                </w:div>
              </w:divsChild>
            </w:div>
          </w:divsChild>
        </w:div>
      </w:divsChild>
    </w:div>
    <w:div w:id="239675384">
      <w:bodyDiv w:val="1"/>
      <w:marLeft w:val="0"/>
      <w:marRight w:val="0"/>
      <w:marTop w:val="0"/>
      <w:marBottom w:val="0"/>
      <w:divBdr>
        <w:top w:val="none" w:sz="0" w:space="0" w:color="auto"/>
        <w:left w:val="none" w:sz="0" w:space="0" w:color="auto"/>
        <w:bottom w:val="none" w:sz="0" w:space="0" w:color="auto"/>
        <w:right w:val="none" w:sz="0" w:space="0" w:color="auto"/>
      </w:divBdr>
    </w:div>
    <w:div w:id="453864384">
      <w:bodyDiv w:val="1"/>
      <w:marLeft w:val="0"/>
      <w:marRight w:val="0"/>
      <w:marTop w:val="0"/>
      <w:marBottom w:val="0"/>
      <w:divBdr>
        <w:top w:val="none" w:sz="0" w:space="0" w:color="auto"/>
        <w:left w:val="none" w:sz="0" w:space="0" w:color="auto"/>
        <w:bottom w:val="none" w:sz="0" w:space="0" w:color="auto"/>
        <w:right w:val="none" w:sz="0" w:space="0" w:color="auto"/>
      </w:divBdr>
      <w:divsChild>
        <w:div w:id="348459070">
          <w:marLeft w:val="0"/>
          <w:marRight w:val="0"/>
          <w:marTop w:val="0"/>
          <w:marBottom w:val="0"/>
          <w:divBdr>
            <w:top w:val="none" w:sz="0" w:space="0" w:color="auto"/>
            <w:left w:val="none" w:sz="0" w:space="0" w:color="auto"/>
            <w:bottom w:val="none" w:sz="0" w:space="0" w:color="auto"/>
            <w:right w:val="none" w:sz="0" w:space="0" w:color="auto"/>
          </w:divBdr>
          <w:divsChild>
            <w:div w:id="655494776">
              <w:marLeft w:val="0"/>
              <w:marRight w:val="0"/>
              <w:marTop w:val="0"/>
              <w:marBottom w:val="0"/>
              <w:divBdr>
                <w:top w:val="none" w:sz="0" w:space="0" w:color="auto"/>
                <w:left w:val="none" w:sz="0" w:space="0" w:color="auto"/>
                <w:bottom w:val="none" w:sz="0" w:space="0" w:color="auto"/>
                <w:right w:val="none" w:sz="0" w:space="0" w:color="auto"/>
              </w:divBdr>
              <w:divsChild>
                <w:div w:id="1537700263">
                  <w:marLeft w:val="0"/>
                  <w:marRight w:val="0"/>
                  <w:marTop w:val="0"/>
                  <w:marBottom w:val="497"/>
                  <w:divBdr>
                    <w:top w:val="none" w:sz="0" w:space="0" w:color="auto"/>
                    <w:left w:val="none" w:sz="0" w:space="0" w:color="auto"/>
                    <w:bottom w:val="single" w:sz="24" w:space="0" w:color="E1EEF2"/>
                    <w:right w:val="none" w:sz="0" w:space="0" w:color="auto"/>
                  </w:divBdr>
                </w:div>
                <w:div w:id="1191450302">
                  <w:marLeft w:val="0"/>
                  <w:marRight w:val="0"/>
                  <w:marTop w:val="0"/>
                  <w:marBottom w:val="0"/>
                  <w:divBdr>
                    <w:top w:val="none" w:sz="0" w:space="0" w:color="auto"/>
                    <w:left w:val="none" w:sz="0" w:space="0" w:color="auto"/>
                    <w:bottom w:val="single" w:sz="12" w:space="0" w:color="E1EEF2"/>
                    <w:right w:val="none" w:sz="0" w:space="0" w:color="auto"/>
                  </w:divBdr>
                </w:div>
                <w:div w:id="67580068">
                  <w:marLeft w:val="0"/>
                  <w:marRight w:val="0"/>
                  <w:marTop w:val="0"/>
                  <w:marBottom w:val="0"/>
                  <w:divBdr>
                    <w:top w:val="none" w:sz="0" w:space="0" w:color="auto"/>
                    <w:left w:val="none" w:sz="0" w:space="0" w:color="auto"/>
                    <w:bottom w:val="single" w:sz="12" w:space="0" w:color="E1EEF2"/>
                    <w:right w:val="none" w:sz="0" w:space="0" w:color="auto"/>
                  </w:divBdr>
                </w:div>
              </w:divsChild>
            </w:div>
          </w:divsChild>
        </w:div>
      </w:divsChild>
    </w:div>
    <w:div w:id="666830405">
      <w:bodyDiv w:val="1"/>
      <w:marLeft w:val="0"/>
      <w:marRight w:val="0"/>
      <w:marTop w:val="0"/>
      <w:marBottom w:val="0"/>
      <w:divBdr>
        <w:top w:val="none" w:sz="0" w:space="0" w:color="auto"/>
        <w:left w:val="none" w:sz="0" w:space="0" w:color="auto"/>
        <w:bottom w:val="none" w:sz="0" w:space="0" w:color="auto"/>
        <w:right w:val="none" w:sz="0" w:space="0" w:color="auto"/>
      </w:divBdr>
      <w:divsChild>
        <w:div w:id="204106191">
          <w:marLeft w:val="240"/>
          <w:marRight w:val="240"/>
          <w:marTop w:val="180"/>
          <w:marBottom w:val="180"/>
          <w:divBdr>
            <w:top w:val="none" w:sz="0" w:space="0" w:color="auto"/>
            <w:left w:val="none" w:sz="0" w:space="0" w:color="auto"/>
            <w:bottom w:val="none" w:sz="0" w:space="0" w:color="auto"/>
            <w:right w:val="none" w:sz="0" w:space="0" w:color="auto"/>
          </w:divBdr>
          <w:divsChild>
            <w:div w:id="1920019537">
              <w:marLeft w:val="0"/>
              <w:marRight w:val="0"/>
              <w:marTop w:val="0"/>
              <w:marBottom w:val="0"/>
              <w:divBdr>
                <w:top w:val="none" w:sz="0" w:space="0" w:color="auto"/>
                <w:left w:val="none" w:sz="0" w:space="0" w:color="auto"/>
                <w:bottom w:val="none" w:sz="0" w:space="0" w:color="auto"/>
                <w:right w:val="none" w:sz="0" w:space="0" w:color="auto"/>
              </w:divBdr>
            </w:div>
            <w:div w:id="1733121083">
              <w:marLeft w:val="83"/>
              <w:marRight w:val="0"/>
              <w:marTop w:val="83"/>
              <w:marBottom w:val="0"/>
              <w:divBdr>
                <w:top w:val="single" w:sz="6" w:space="3" w:color="7AADBD"/>
                <w:left w:val="single" w:sz="18" w:space="0" w:color="7AADBD"/>
                <w:bottom w:val="single" w:sz="6" w:space="3" w:color="7AADBD"/>
                <w:right w:val="single" w:sz="6" w:space="0" w:color="7AADBD"/>
              </w:divBdr>
              <w:divsChild>
                <w:div w:id="938292277">
                  <w:marLeft w:val="50"/>
                  <w:marRight w:val="50"/>
                  <w:marTop w:val="50"/>
                  <w:marBottom w:val="50"/>
                  <w:divBdr>
                    <w:top w:val="none" w:sz="0" w:space="0" w:color="auto"/>
                    <w:left w:val="none" w:sz="0" w:space="0" w:color="auto"/>
                    <w:bottom w:val="none" w:sz="0" w:space="0" w:color="auto"/>
                    <w:right w:val="none" w:sz="0" w:space="0" w:color="auto"/>
                  </w:divBdr>
                </w:div>
              </w:divsChild>
            </w:div>
            <w:div w:id="424427041">
              <w:marLeft w:val="83"/>
              <w:marRight w:val="0"/>
              <w:marTop w:val="0"/>
              <w:marBottom w:val="0"/>
              <w:divBdr>
                <w:top w:val="single" w:sz="2" w:space="3" w:color="7AADBD"/>
                <w:left w:val="single" w:sz="18" w:space="0" w:color="7AADBD"/>
                <w:bottom w:val="single" w:sz="6" w:space="3" w:color="7AADBD"/>
                <w:right w:val="single" w:sz="6" w:space="0" w:color="7AADBD"/>
              </w:divBdr>
              <w:divsChild>
                <w:div w:id="1964193293">
                  <w:marLeft w:val="50"/>
                  <w:marRight w:val="50"/>
                  <w:marTop w:val="50"/>
                  <w:marBottom w:val="50"/>
                  <w:divBdr>
                    <w:top w:val="none" w:sz="0" w:space="0" w:color="auto"/>
                    <w:left w:val="none" w:sz="0" w:space="0" w:color="auto"/>
                    <w:bottom w:val="none" w:sz="0" w:space="0" w:color="auto"/>
                    <w:right w:val="none" w:sz="0" w:space="0" w:color="auto"/>
                  </w:divBdr>
                </w:div>
              </w:divsChild>
            </w:div>
            <w:div w:id="1108744661">
              <w:marLeft w:val="83"/>
              <w:marRight w:val="0"/>
              <w:marTop w:val="0"/>
              <w:marBottom w:val="0"/>
              <w:divBdr>
                <w:top w:val="single" w:sz="2" w:space="3" w:color="7AADBD"/>
                <w:left w:val="single" w:sz="18" w:space="0" w:color="7AADBD"/>
                <w:bottom w:val="single" w:sz="6" w:space="3" w:color="7AADBD"/>
                <w:right w:val="single" w:sz="6" w:space="0" w:color="7AADBD"/>
              </w:divBdr>
              <w:divsChild>
                <w:div w:id="2143451239">
                  <w:marLeft w:val="50"/>
                  <w:marRight w:val="50"/>
                  <w:marTop w:val="50"/>
                  <w:marBottom w:val="50"/>
                  <w:divBdr>
                    <w:top w:val="none" w:sz="0" w:space="0" w:color="auto"/>
                    <w:left w:val="none" w:sz="0" w:space="0" w:color="auto"/>
                    <w:bottom w:val="none" w:sz="0" w:space="0" w:color="auto"/>
                    <w:right w:val="none" w:sz="0" w:space="0" w:color="auto"/>
                  </w:divBdr>
                  <w:divsChild>
                    <w:div w:id="422412109">
                      <w:marLeft w:val="0"/>
                      <w:marRight w:val="0"/>
                      <w:marTop w:val="50"/>
                      <w:marBottom w:val="50"/>
                      <w:divBdr>
                        <w:top w:val="none" w:sz="0" w:space="0" w:color="auto"/>
                        <w:left w:val="none" w:sz="0" w:space="0" w:color="auto"/>
                        <w:bottom w:val="none" w:sz="0" w:space="0" w:color="auto"/>
                        <w:right w:val="none" w:sz="0" w:space="0" w:color="auto"/>
                      </w:divBdr>
                    </w:div>
                    <w:div w:id="1571113335">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423887495">
          <w:marLeft w:val="240"/>
          <w:marRight w:val="240"/>
          <w:marTop w:val="180"/>
          <w:marBottom w:val="180"/>
          <w:divBdr>
            <w:top w:val="none" w:sz="0" w:space="0" w:color="auto"/>
            <w:left w:val="none" w:sz="0" w:space="0" w:color="auto"/>
            <w:bottom w:val="none" w:sz="0" w:space="0" w:color="auto"/>
            <w:right w:val="none" w:sz="0" w:space="0" w:color="auto"/>
          </w:divBdr>
          <w:divsChild>
            <w:div w:id="1097746422">
              <w:marLeft w:val="0"/>
              <w:marRight w:val="0"/>
              <w:marTop w:val="0"/>
              <w:marBottom w:val="0"/>
              <w:divBdr>
                <w:top w:val="none" w:sz="0" w:space="0" w:color="auto"/>
                <w:left w:val="none" w:sz="0" w:space="0" w:color="auto"/>
                <w:bottom w:val="none" w:sz="0" w:space="0" w:color="auto"/>
                <w:right w:val="none" w:sz="0" w:space="0" w:color="auto"/>
              </w:divBdr>
            </w:div>
            <w:div w:id="1157693805">
              <w:marLeft w:val="83"/>
              <w:marRight w:val="0"/>
              <w:marTop w:val="83"/>
              <w:marBottom w:val="0"/>
              <w:divBdr>
                <w:top w:val="single" w:sz="6" w:space="3" w:color="7AADBD"/>
                <w:left w:val="single" w:sz="18" w:space="0" w:color="7AADBD"/>
                <w:bottom w:val="single" w:sz="6" w:space="3" w:color="7AADBD"/>
                <w:right w:val="single" w:sz="6" w:space="0" w:color="7AADBD"/>
              </w:divBdr>
              <w:divsChild>
                <w:div w:id="1365133189">
                  <w:marLeft w:val="50"/>
                  <w:marRight w:val="50"/>
                  <w:marTop w:val="50"/>
                  <w:marBottom w:val="50"/>
                  <w:divBdr>
                    <w:top w:val="none" w:sz="0" w:space="0" w:color="auto"/>
                    <w:left w:val="none" w:sz="0" w:space="0" w:color="auto"/>
                    <w:bottom w:val="none" w:sz="0" w:space="0" w:color="auto"/>
                    <w:right w:val="none" w:sz="0" w:space="0" w:color="auto"/>
                  </w:divBdr>
                </w:div>
              </w:divsChild>
            </w:div>
            <w:div w:id="1278416888">
              <w:marLeft w:val="83"/>
              <w:marRight w:val="0"/>
              <w:marTop w:val="0"/>
              <w:marBottom w:val="0"/>
              <w:divBdr>
                <w:top w:val="single" w:sz="2" w:space="3" w:color="7AADBD"/>
                <w:left w:val="single" w:sz="18" w:space="0" w:color="7AADBD"/>
                <w:bottom w:val="single" w:sz="6" w:space="3" w:color="7AADBD"/>
                <w:right w:val="single" w:sz="6" w:space="0" w:color="7AADBD"/>
              </w:divBdr>
            </w:div>
            <w:div w:id="613364460">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150294779">
          <w:marLeft w:val="240"/>
          <w:marRight w:val="240"/>
          <w:marTop w:val="180"/>
          <w:marBottom w:val="180"/>
          <w:divBdr>
            <w:top w:val="none" w:sz="0" w:space="0" w:color="auto"/>
            <w:left w:val="none" w:sz="0" w:space="0" w:color="auto"/>
            <w:bottom w:val="none" w:sz="0" w:space="0" w:color="auto"/>
            <w:right w:val="none" w:sz="0" w:space="0" w:color="auto"/>
          </w:divBdr>
          <w:divsChild>
            <w:div w:id="8720975">
              <w:marLeft w:val="0"/>
              <w:marRight w:val="0"/>
              <w:marTop w:val="0"/>
              <w:marBottom w:val="0"/>
              <w:divBdr>
                <w:top w:val="none" w:sz="0" w:space="0" w:color="auto"/>
                <w:left w:val="none" w:sz="0" w:space="0" w:color="auto"/>
                <w:bottom w:val="none" w:sz="0" w:space="0" w:color="auto"/>
                <w:right w:val="none" w:sz="0" w:space="0" w:color="auto"/>
              </w:divBdr>
            </w:div>
            <w:div w:id="980034394">
              <w:marLeft w:val="83"/>
              <w:marRight w:val="0"/>
              <w:marTop w:val="83"/>
              <w:marBottom w:val="0"/>
              <w:divBdr>
                <w:top w:val="single" w:sz="6" w:space="3" w:color="7AADBD"/>
                <w:left w:val="single" w:sz="18" w:space="0" w:color="7AADBD"/>
                <w:bottom w:val="single" w:sz="6" w:space="3" w:color="7AADBD"/>
                <w:right w:val="single" w:sz="6" w:space="0" w:color="7AADBD"/>
              </w:divBdr>
              <w:divsChild>
                <w:div w:id="1917780009">
                  <w:marLeft w:val="50"/>
                  <w:marRight w:val="50"/>
                  <w:marTop w:val="50"/>
                  <w:marBottom w:val="50"/>
                  <w:divBdr>
                    <w:top w:val="none" w:sz="0" w:space="0" w:color="auto"/>
                    <w:left w:val="none" w:sz="0" w:space="0" w:color="auto"/>
                    <w:bottom w:val="none" w:sz="0" w:space="0" w:color="auto"/>
                    <w:right w:val="none" w:sz="0" w:space="0" w:color="auto"/>
                  </w:divBdr>
                </w:div>
              </w:divsChild>
            </w:div>
            <w:div w:id="1309359046">
              <w:marLeft w:val="83"/>
              <w:marRight w:val="0"/>
              <w:marTop w:val="0"/>
              <w:marBottom w:val="0"/>
              <w:divBdr>
                <w:top w:val="single" w:sz="2" w:space="3" w:color="7AADBD"/>
                <w:left w:val="single" w:sz="18" w:space="0" w:color="7AADBD"/>
                <w:bottom w:val="single" w:sz="6" w:space="3" w:color="7AADBD"/>
                <w:right w:val="single" w:sz="6" w:space="0" w:color="7AADBD"/>
              </w:divBdr>
            </w:div>
            <w:div w:id="673729006">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978025047">
          <w:marLeft w:val="240"/>
          <w:marRight w:val="240"/>
          <w:marTop w:val="180"/>
          <w:marBottom w:val="180"/>
          <w:divBdr>
            <w:top w:val="none" w:sz="0" w:space="0" w:color="auto"/>
            <w:left w:val="none" w:sz="0" w:space="0" w:color="auto"/>
            <w:bottom w:val="none" w:sz="0" w:space="0" w:color="auto"/>
            <w:right w:val="none" w:sz="0" w:space="0" w:color="auto"/>
          </w:divBdr>
          <w:divsChild>
            <w:div w:id="259065247">
              <w:marLeft w:val="0"/>
              <w:marRight w:val="0"/>
              <w:marTop w:val="0"/>
              <w:marBottom w:val="0"/>
              <w:divBdr>
                <w:top w:val="none" w:sz="0" w:space="0" w:color="auto"/>
                <w:left w:val="none" w:sz="0" w:space="0" w:color="auto"/>
                <w:bottom w:val="none" w:sz="0" w:space="0" w:color="auto"/>
                <w:right w:val="none" w:sz="0" w:space="0" w:color="auto"/>
              </w:divBdr>
            </w:div>
            <w:div w:id="1745955031">
              <w:marLeft w:val="83"/>
              <w:marRight w:val="0"/>
              <w:marTop w:val="83"/>
              <w:marBottom w:val="0"/>
              <w:divBdr>
                <w:top w:val="single" w:sz="6" w:space="3" w:color="7AADBD"/>
                <w:left w:val="single" w:sz="18" w:space="0" w:color="7AADBD"/>
                <w:bottom w:val="single" w:sz="6" w:space="3" w:color="7AADBD"/>
                <w:right w:val="single" w:sz="6" w:space="0" w:color="7AADBD"/>
              </w:divBdr>
              <w:divsChild>
                <w:div w:id="589507993">
                  <w:marLeft w:val="50"/>
                  <w:marRight w:val="50"/>
                  <w:marTop w:val="50"/>
                  <w:marBottom w:val="50"/>
                  <w:divBdr>
                    <w:top w:val="none" w:sz="0" w:space="0" w:color="auto"/>
                    <w:left w:val="none" w:sz="0" w:space="0" w:color="auto"/>
                    <w:bottom w:val="none" w:sz="0" w:space="0" w:color="auto"/>
                    <w:right w:val="none" w:sz="0" w:space="0" w:color="auto"/>
                  </w:divBdr>
                </w:div>
              </w:divsChild>
            </w:div>
            <w:div w:id="1324354809">
              <w:marLeft w:val="83"/>
              <w:marRight w:val="0"/>
              <w:marTop w:val="0"/>
              <w:marBottom w:val="0"/>
              <w:divBdr>
                <w:top w:val="single" w:sz="2" w:space="3" w:color="7AADBD"/>
                <w:left w:val="single" w:sz="18" w:space="0" w:color="7AADBD"/>
                <w:bottom w:val="single" w:sz="6" w:space="3" w:color="7AADBD"/>
                <w:right w:val="single" w:sz="6" w:space="0" w:color="7AADBD"/>
              </w:divBdr>
            </w:div>
            <w:div w:id="1198733582">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249847827">
          <w:marLeft w:val="240"/>
          <w:marRight w:val="240"/>
          <w:marTop w:val="180"/>
          <w:marBottom w:val="180"/>
          <w:divBdr>
            <w:top w:val="none" w:sz="0" w:space="0" w:color="auto"/>
            <w:left w:val="none" w:sz="0" w:space="0" w:color="auto"/>
            <w:bottom w:val="none" w:sz="0" w:space="0" w:color="auto"/>
            <w:right w:val="none" w:sz="0" w:space="0" w:color="auto"/>
          </w:divBdr>
          <w:divsChild>
            <w:div w:id="1628006823">
              <w:marLeft w:val="0"/>
              <w:marRight w:val="0"/>
              <w:marTop w:val="0"/>
              <w:marBottom w:val="0"/>
              <w:divBdr>
                <w:top w:val="none" w:sz="0" w:space="0" w:color="auto"/>
                <w:left w:val="none" w:sz="0" w:space="0" w:color="auto"/>
                <w:bottom w:val="none" w:sz="0" w:space="0" w:color="auto"/>
                <w:right w:val="none" w:sz="0" w:space="0" w:color="auto"/>
              </w:divBdr>
            </w:div>
            <w:div w:id="1418138580">
              <w:marLeft w:val="83"/>
              <w:marRight w:val="0"/>
              <w:marTop w:val="83"/>
              <w:marBottom w:val="0"/>
              <w:divBdr>
                <w:top w:val="single" w:sz="6" w:space="3" w:color="7AADBD"/>
                <w:left w:val="single" w:sz="18" w:space="0" w:color="7AADBD"/>
                <w:bottom w:val="single" w:sz="6" w:space="3" w:color="7AADBD"/>
                <w:right w:val="single" w:sz="6" w:space="0" w:color="7AADBD"/>
              </w:divBdr>
              <w:divsChild>
                <w:div w:id="455410931">
                  <w:marLeft w:val="50"/>
                  <w:marRight w:val="50"/>
                  <w:marTop w:val="50"/>
                  <w:marBottom w:val="50"/>
                  <w:divBdr>
                    <w:top w:val="none" w:sz="0" w:space="0" w:color="auto"/>
                    <w:left w:val="none" w:sz="0" w:space="0" w:color="auto"/>
                    <w:bottom w:val="none" w:sz="0" w:space="0" w:color="auto"/>
                    <w:right w:val="none" w:sz="0" w:space="0" w:color="auto"/>
                  </w:divBdr>
                </w:div>
              </w:divsChild>
            </w:div>
            <w:div w:id="704671408">
              <w:marLeft w:val="83"/>
              <w:marRight w:val="0"/>
              <w:marTop w:val="0"/>
              <w:marBottom w:val="0"/>
              <w:divBdr>
                <w:top w:val="single" w:sz="2" w:space="3" w:color="7AADBD"/>
                <w:left w:val="single" w:sz="18" w:space="0" w:color="7AADBD"/>
                <w:bottom w:val="single" w:sz="6" w:space="3" w:color="7AADBD"/>
                <w:right w:val="single" w:sz="6" w:space="0" w:color="7AADBD"/>
              </w:divBdr>
            </w:div>
            <w:div w:id="2105032750">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196381021">
          <w:marLeft w:val="240"/>
          <w:marRight w:val="240"/>
          <w:marTop w:val="180"/>
          <w:marBottom w:val="180"/>
          <w:divBdr>
            <w:top w:val="none" w:sz="0" w:space="0" w:color="auto"/>
            <w:left w:val="none" w:sz="0" w:space="0" w:color="auto"/>
            <w:bottom w:val="none" w:sz="0" w:space="0" w:color="auto"/>
            <w:right w:val="none" w:sz="0" w:space="0" w:color="auto"/>
          </w:divBdr>
          <w:divsChild>
            <w:div w:id="530731447">
              <w:marLeft w:val="0"/>
              <w:marRight w:val="0"/>
              <w:marTop w:val="0"/>
              <w:marBottom w:val="0"/>
              <w:divBdr>
                <w:top w:val="none" w:sz="0" w:space="0" w:color="auto"/>
                <w:left w:val="none" w:sz="0" w:space="0" w:color="auto"/>
                <w:bottom w:val="none" w:sz="0" w:space="0" w:color="auto"/>
                <w:right w:val="none" w:sz="0" w:space="0" w:color="auto"/>
              </w:divBdr>
            </w:div>
            <w:div w:id="1021933656">
              <w:marLeft w:val="83"/>
              <w:marRight w:val="0"/>
              <w:marTop w:val="83"/>
              <w:marBottom w:val="0"/>
              <w:divBdr>
                <w:top w:val="single" w:sz="6" w:space="3" w:color="7AADBD"/>
                <w:left w:val="single" w:sz="18" w:space="0" w:color="7AADBD"/>
                <w:bottom w:val="single" w:sz="6" w:space="3" w:color="7AADBD"/>
                <w:right w:val="single" w:sz="6" w:space="0" w:color="7AADBD"/>
              </w:divBdr>
              <w:divsChild>
                <w:div w:id="2073385401">
                  <w:marLeft w:val="50"/>
                  <w:marRight w:val="50"/>
                  <w:marTop w:val="50"/>
                  <w:marBottom w:val="50"/>
                  <w:divBdr>
                    <w:top w:val="none" w:sz="0" w:space="0" w:color="auto"/>
                    <w:left w:val="none" w:sz="0" w:space="0" w:color="auto"/>
                    <w:bottom w:val="none" w:sz="0" w:space="0" w:color="auto"/>
                    <w:right w:val="none" w:sz="0" w:space="0" w:color="auto"/>
                  </w:divBdr>
                </w:div>
              </w:divsChild>
            </w:div>
            <w:div w:id="87578656">
              <w:marLeft w:val="83"/>
              <w:marRight w:val="0"/>
              <w:marTop w:val="0"/>
              <w:marBottom w:val="0"/>
              <w:divBdr>
                <w:top w:val="single" w:sz="2" w:space="3" w:color="7AADBD"/>
                <w:left w:val="single" w:sz="18" w:space="0" w:color="7AADBD"/>
                <w:bottom w:val="single" w:sz="6" w:space="3" w:color="7AADBD"/>
                <w:right w:val="single" w:sz="6" w:space="0" w:color="7AADBD"/>
              </w:divBdr>
            </w:div>
            <w:div w:id="1862737010">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386345600">
          <w:marLeft w:val="240"/>
          <w:marRight w:val="240"/>
          <w:marTop w:val="180"/>
          <w:marBottom w:val="180"/>
          <w:divBdr>
            <w:top w:val="none" w:sz="0" w:space="0" w:color="auto"/>
            <w:left w:val="none" w:sz="0" w:space="0" w:color="auto"/>
            <w:bottom w:val="none" w:sz="0" w:space="0" w:color="auto"/>
            <w:right w:val="none" w:sz="0" w:space="0" w:color="auto"/>
          </w:divBdr>
          <w:divsChild>
            <w:div w:id="1213232982">
              <w:marLeft w:val="0"/>
              <w:marRight w:val="0"/>
              <w:marTop w:val="0"/>
              <w:marBottom w:val="0"/>
              <w:divBdr>
                <w:top w:val="none" w:sz="0" w:space="0" w:color="auto"/>
                <w:left w:val="none" w:sz="0" w:space="0" w:color="auto"/>
                <w:bottom w:val="none" w:sz="0" w:space="0" w:color="auto"/>
                <w:right w:val="none" w:sz="0" w:space="0" w:color="auto"/>
              </w:divBdr>
            </w:div>
            <w:div w:id="221210968">
              <w:marLeft w:val="83"/>
              <w:marRight w:val="0"/>
              <w:marTop w:val="83"/>
              <w:marBottom w:val="0"/>
              <w:divBdr>
                <w:top w:val="single" w:sz="6" w:space="3" w:color="7AADBD"/>
                <w:left w:val="single" w:sz="18" w:space="0" w:color="7AADBD"/>
                <w:bottom w:val="single" w:sz="6" w:space="3" w:color="7AADBD"/>
                <w:right w:val="single" w:sz="6" w:space="0" w:color="7AADBD"/>
              </w:divBdr>
              <w:divsChild>
                <w:div w:id="44912676">
                  <w:marLeft w:val="50"/>
                  <w:marRight w:val="50"/>
                  <w:marTop w:val="50"/>
                  <w:marBottom w:val="50"/>
                  <w:divBdr>
                    <w:top w:val="none" w:sz="0" w:space="0" w:color="auto"/>
                    <w:left w:val="none" w:sz="0" w:space="0" w:color="auto"/>
                    <w:bottom w:val="none" w:sz="0" w:space="0" w:color="auto"/>
                    <w:right w:val="none" w:sz="0" w:space="0" w:color="auto"/>
                  </w:divBdr>
                </w:div>
              </w:divsChild>
            </w:div>
            <w:div w:id="226384531">
              <w:marLeft w:val="83"/>
              <w:marRight w:val="0"/>
              <w:marTop w:val="0"/>
              <w:marBottom w:val="0"/>
              <w:divBdr>
                <w:top w:val="single" w:sz="2" w:space="3" w:color="7AADBD"/>
                <w:left w:val="single" w:sz="18" w:space="0" w:color="7AADBD"/>
                <w:bottom w:val="single" w:sz="6" w:space="3" w:color="7AADBD"/>
                <w:right w:val="single" w:sz="6" w:space="0" w:color="7AADBD"/>
              </w:divBdr>
            </w:div>
            <w:div w:id="1625848164">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641884525">
          <w:marLeft w:val="240"/>
          <w:marRight w:val="240"/>
          <w:marTop w:val="180"/>
          <w:marBottom w:val="180"/>
          <w:divBdr>
            <w:top w:val="none" w:sz="0" w:space="0" w:color="auto"/>
            <w:left w:val="none" w:sz="0" w:space="0" w:color="auto"/>
            <w:bottom w:val="none" w:sz="0" w:space="0" w:color="auto"/>
            <w:right w:val="none" w:sz="0" w:space="0" w:color="auto"/>
          </w:divBdr>
          <w:divsChild>
            <w:div w:id="357583019">
              <w:marLeft w:val="0"/>
              <w:marRight w:val="0"/>
              <w:marTop w:val="0"/>
              <w:marBottom w:val="0"/>
              <w:divBdr>
                <w:top w:val="none" w:sz="0" w:space="0" w:color="auto"/>
                <w:left w:val="none" w:sz="0" w:space="0" w:color="auto"/>
                <w:bottom w:val="none" w:sz="0" w:space="0" w:color="auto"/>
                <w:right w:val="none" w:sz="0" w:space="0" w:color="auto"/>
              </w:divBdr>
            </w:div>
            <w:div w:id="1178078553">
              <w:marLeft w:val="83"/>
              <w:marRight w:val="0"/>
              <w:marTop w:val="83"/>
              <w:marBottom w:val="0"/>
              <w:divBdr>
                <w:top w:val="single" w:sz="6" w:space="3" w:color="7AADBD"/>
                <w:left w:val="single" w:sz="18" w:space="0" w:color="7AADBD"/>
                <w:bottom w:val="single" w:sz="6" w:space="3" w:color="7AADBD"/>
                <w:right w:val="single" w:sz="6" w:space="0" w:color="7AADBD"/>
              </w:divBdr>
              <w:divsChild>
                <w:div w:id="922956739">
                  <w:marLeft w:val="50"/>
                  <w:marRight w:val="50"/>
                  <w:marTop w:val="50"/>
                  <w:marBottom w:val="50"/>
                  <w:divBdr>
                    <w:top w:val="none" w:sz="0" w:space="0" w:color="auto"/>
                    <w:left w:val="none" w:sz="0" w:space="0" w:color="auto"/>
                    <w:bottom w:val="none" w:sz="0" w:space="0" w:color="auto"/>
                    <w:right w:val="none" w:sz="0" w:space="0" w:color="auto"/>
                  </w:divBdr>
                </w:div>
              </w:divsChild>
            </w:div>
          </w:divsChild>
        </w:div>
      </w:divsChild>
    </w:div>
    <w:div w:id="905577152">
      <w:bodyDiv w:val="1"/>
      <w:marLeft w:val="0"/>
      <w:marRight w:val="0"/>
      <w:marTop w:val="0"/>
      <w:marBottom w:val="0"/>
      <w:divBdr>
        <w:top w:val="none" w:sz="0" w:space="0" w:color="auto"/>
        <w:left w:val="none" w:sz="0" w:space="0" w:color="auto"/>
        <w:bottom w:val="none" w:sz="0" w:space="0" w:color="auto"/>
        <w:right w:val="none" w:sz="0" w:space="0" w:color="auto"/>
      </w:divBdr>
    </w:div>
    <w:div w:id="1108349664">
      <w:bodyDiv w:val="1"/>
      <w:marLeft w:val="0"/>
      <w:marRight w:val="0"/>
      <w:marTop w:val="0"/>
      <w:marBottom w:val="0"/>
      <w:divBdr>
        <w:top w:val="none" w:sz="0" w:space="0" w:color="auto"/>
        <w:left w:val="none" w:sz="0" w:space="0" w:color="auto"/>
        <w:bottom w:val="none" w:sz="0" w:space="0" w:color="auto"/>
        <w:right w:val="none" w:sz="0" w:space="0" w:color="auto"/>
      </w:divBdr>
      <w:divsChild>
        <w:div w:id="301082575">
          <w:marLeft w:val="83"/>
          <w:marRight w:val="0"/>
          <w:marTop w:val="83"/>
          <w:marBottom w:val="0"/>
          <w:divBdr>
            <w:top w:val="single" w:sz="6" w:space="3" w:color="7AADBD"/>
            <w:left w:val="single" w:sz="18" w:space="0" w:color="7AADBD"/>
            <w:bottom w:val="single" w:sz="6" w:space="3" w:color="7AADBD"/>
            <w:right w:val="single" w:sz="6" w:space="0" w:color="7AADBD"/>
          </w:divBdr>
          <w:divsChild>
            <w:div w:id="891383769">
              <w:marLeft w:val="50"/>
              <w:marRight w:val="50"/>
              <w:marTop w:val="50"/>
              <w:marBottom w:val="50"/>
              <w:divBdr>
                <w:top w:val="none" w:sz="0" w:space="0" w:color="auto"/>
                <w:left w:val="none" w:sz="0" w:space="0" w:color="auto"/>
                <w:bottom w:val="none" w:sz="0" w:space="0" w:color="auto"/>
                <w:right w:val="none" w:sz="0" w:space="0" w:color="auto"/>
              </w:divBdr>
            </w:div>
          </w:divsChild>
        </w:div>
        <w:div w:id="1179395056">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f7()" TargetMode="External"/><Relationship Id="rId13" Type="http://schemas.openxmlformats.org/officeDocument/2006/relationships/image" Target="media/image5.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hyperlink" Target="javascript:Def6()" TargetMode="External"/><Relationship Id="rId12" Type="http://schemas.openxmlformats.org/officeDocument/2006/relationships/image" Target="media/image4.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astro.ulg.ac.be/cours/magain/STAT/Stat_Main_Fr/Chapitre7.html#dia" TargetMode="External"/><Relationship Id="rId5" Type="http://schemas.openxmlformats.org/officeDocument/2006/relationships/webSettings" Target="webSettings.xml"/><Relationship Id="rId15" Type="http://schemas.openxmlformats.org/officeDocument/2006/relationships/hyperlink" Target="http://www.astro.ulg.ac.be/cours/magain/STAT/Stat_Main_Fr/Chapitre7.html#dia2" TargetMode="Externa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C197-59A1-4151-BC75-6FBCBD36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1771</Words>
  <Characters>9743</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FUJITSU</cp:lastModifiedBy>
  <cp:revision>5</cp:revision>
  <dcterms:created xsi:type="dcterms:W3CDTF">2022-03-13T06:48:00Z</dcterms:created>
  <dcterms:modified xsi:type="dcterms:W3CDTF">2022-03-13T09:50:00Z</dcterms:modified>
</cp:coreProperties>
</file>