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52" w:rsidRDefault="003D2152" w:rsidP="003D2152">
      <w:pPr>
        <w:tabs>
          <w:tab w:val="left" w:pos="708"/>
          <w:tab w:val="left" w:pos="1416"/>
          <w:tab w:val="left" w:pos="2124"/>
          <w:tab w:val="left" w:pos="2832"/>
          <w:tab w:val="left" w:pos="3540"/>
          <w:tab w:val="left" w:pos="6266"/>
          <w:tab w:val="left" w:pos="697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Tasdawit</w:t>
      </w:r>
      <w:proofErr w:type="spellEnd"/>
      <w:r>
        <w:rPr>
          <w:rFonts w:ascii="Times New Roman" w:hAnsi="Times New Roman" w:cs="Times New Roman"/>
          <w:sz w:val="24"/>
          <w:szCs w:val="24"/>
        </w:rPr>
        <w:t xml:space="preserve"> n </w:t>
      </w:r>
      <w:proofErr w:type="spellStart"/>
      <w:r>
        <w:rPr>
          <w:rFonts w:ascii="Amazigh Tira Ufus 2" w:hAnsi="Amazigh Tira Ufus 2" w:cs="Times New Roman"/>
          <w:sz w:val="24"/>
          <w:szCs w:val="24"/>
        </w:rPr>
        <w:t>Ä</w:t>
      </w:r>
      <w:r>
        <w:rPr>
          <w:rFonts w:ascii="Times New Roman" w:hAnsi="Times New Roman" w:cs="Times New Roman"/>
          <w:sz w:val="24"/>
          <w:szCs w:val="24"/>
        </w:rPr>
        <w:t>ebderrer</w:t>
      </w:r>
      <w:r>
        <w:rPr>
          <w:rFonts w:ascii="Amazigh Tira Ufus 2" w:hAnsi="Amazigh Tira Ufus 2" w:cs="Times New Roman"/>
          <w:sz w:val="24"/>
          <w:szCs w:val="24"/>
        </w:rPr>
        <w:t>ê</w:t>
      </w:r>
      <w:r>
        <w:rPr>
          <w:rFonts w:ascii="Times New Roman" w:hAnsi="Times New Roman" w:cs="Times New Roman"/>
          <w:sz w:val="24"/>
          <w:szCs w:val="24"/>
        </w:rPr>
        <w:t>man</w:t>
      </w:r>
      <w:proofErr w:type="spellEnd"/>
      <w:r>
        <w:rPr>
          <w:rFonts w:ascii="Times New Roman" w:hAnsi="Times New Roman" w:cs="Times New Roman"/>
          <w:sz w:val="24"/>
          <w:szCs w:val="24"/>
        </w:rPr>
        <w:t xml:space="preserve"> Mira, </w:t>
      </w:r>
      <w:proofErr w:type="spellStart"/>
      <w:r>
        <w:rPr>
          <w:rFonts w:ascii="Times New Roman" w:hAnsi="Times New Roman" w:cs="Times New Roman"/>
          <w:sz w:val="24"/>
          <w:szCs w:val="24"/>
        </w:rPr>
        <w:t>Bgayet</w:t>
      </w:r>
      <w:proofErr w:type="spellEnd"/>
      <w:r>
        <w:rPr>
          <w:rFonts w:ascii="Times New Roman" w:hAnsi="Times New Roman" w:cs="Times New Roman"/>
          <w:sz w:val="24"/>
          <w:szCs w:val="24"/>
        </w:rPr>
        <w:tab/>
      </w:r>
      <w:r>
        <w:rPr>
          <w:rFonts w:ascii="Times New Roman" w:hAnsi="Times New Roman" w:cs="Times New Roman"/>
          <w:sz w:val="24"/>
          <w:szCs w:val="24"/>
        </w:rPr>
        <w:tab/>
      </w:r>
    </w:p>
    <w:p w:rsidR="003D2152" w:rsidRDefault="003D2152" w:rsidP="003D2152">
      <w:pPr>
        <w:tabs>
          <w:tab w:val="left" w:pos="2124"/>
          <w:tab w:val="left" w:pos="2832"/>
          <w:tab w:val="left" w:pos="3540"/>
          <w:tab w:val="left" w:pos="6266"/>
          <w:tab w:val="left" w:pos="6970"/>
        </w:tabs>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Tamazdeyt</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Tsekliwin</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Tutlayin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3D2152" w:rsidRDefault="003D2152" w:rsidP="003D2152">
      <w:pPr>
        <w:tabs>
          <w:tab w:val="left" w:pos="1416"/>
          <w:tab w:val="left" w:pos="2124"/>
          <w:tab w:val="left" w:pos="2832"/>
          <w:tab w:val="left" w:pos="3540"/>
          <w:tab w:val="left" w:pos="4248"/>
          <w:tab w:val="left" w:pos="4956"/>
          <w:tab w:val="left" w:pos="5664"/>
          <w:tab w:val="left" w:pos="6372"/>
        </w:tabs>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Tasga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Tutlayt</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Yidles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Tmazi</w:t>
      </w:r>
      <w:proofErr w:type="spellEnd"/>
      <w:r>
        <w:rPr>
          <w:rFonts w:ascii="Times New Roman" w:hAnsi="Times New Roman" w:cs="Times New Roman"/>
          <w:sz w:val="24"/>
          <w:szCs w:val="24"/>
          <w:lang w:val="en-US"/>
        </w:rPr>
        <w:sym w:font="Symbol" w:char="F067"/>
      </w:r>
      <w:r>
        <w:rPr>
          <w:rFonts w:ascii="Times New Roman" w:hAnsi="Times New Roman" w:cs="Times New Roman"/>
          <w:sz w:val="24"/>
          <w:szCs w:val="24"/>
          <w:lang w:val="en-US"/>
        </w:rPr>
        <w:t xml:space="preserve">t                                  </w:t>
      </w:r>
      <w:r>
        <w:rPr>
          <w:rFonts w:ascii="Times New Roman" w:hAnsi="Times New Roman" w:cs="Times New Roman"/>
          <w:sz w:val="24"/>
          <w:szCs w:val="24"/>
          <w:lang w:val="en-US"/>
        </w:rPr>
        <w:tab/>
        <w:t xml:space="preserve">          </w:t>
      </w:r>
    </w:p>
    <w:p w:rsidR="003D2152" w:rsidRDefault="003D2152" w:rsidP="003D2152">
      <w:pPr>
        <w:tabs>
          <w:tab w:val="left" w:pos="3079"/>
        </w:tabs>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Taselmadt</w:t>
      </w:r>
      <w:proofErr w:type="spellEnd"/>
      <w:r>
        <w:rPr>
          <w:rFonts w:ascii="Times New Roman" w:hAnsi="Times New Roman" w:cs="Times New Roman"/>
          <w:sz w:val="24"/>
          <w:szCs w:val="24"/>
          <w:lang w:val="en-US"/>
        </w:rPr>
        <w:t xml:space="preserve">: Massa FENZI </w:t>
      </w:r>
      <w:proofErr w:type="spellStart"/>
      <w:r>
        <w:rPr>
          <w:rFonts w:ascii="Times New Roman" w:hAnsi="Times New Roman" w:cs="Times New Roman"/>
          <w:sz w:val="24"/>
          <w:szCs w:val="24"/>
          <w:lang w:val="en-US"/>
        </w:rPr>
        <w:t>Dihia</w:t>
      </w:r>
      <w:proofErr w:type="spellEnd"/>
    </w:p>
    <w:p w:rsidR="003D2152" w:rsidRDefault="003D2152" w:rsidP="003D2152">
      <w:pPr>
        <w:tabs>
          <w:tab w:val="left" w:pos="307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Almud</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Tafransist</w:t>
      </w:r>
      <w:proofErr w:type="spellEnd"/>
    </w:p>
    <w:p w:rsidR="00EF2DD8" w:rsidRDefault="00EF2DD8" w:rsidP="00EF2DD8">
      <w:pPr>
        <w:jc w:val="both"/>
        <w:rPr>
          <w:rFonts w:ascii="Times New Roman" w:hAnsi="Times New Roman" w:cs="Times New Roman"/>
          <w:sz w:val="28"/>
          <w:szCs w:val="28"/>
        </w:rPr>
      </w:pPr>
    </w:p>
    <w:p w:rsidR="00EF2DD8" w:rsidRPr="00EF2DD8" w:rsidRDefault="00EF2DD8" w:rsidP="00EF2DD8">
      <w:pPr>
        <w:tabs>
          <w:tab w:val="left" w:pos="2997"/>
        </w:tabs>
        <w:jc w:val="both"/>
        <w:rPr>
          <w:rFonts w:ascii="Times New Roman" w:hAnsi="Times New Roman" w:cs="Times New Roman"/>
          <w:b/>
          <w:sz w:val="28"/>
          <w:szCs w:val="28"/>
        </w:rPr>
      </w:pPr>
      <w:r>
        <w:rPr>
          <w:rFonts w:ascii="Times New Roman" w:hAnsi="Times New Roman" w:cs="Times New Roman"/>
          <w:sz w:val="28"/>
          <w:szCs w:val="28"/>
        </w:rPr>
        <w:tab/>
      </w:r>
      <w:r w:rsidRPr="00EF2DD8">
        <w:rPr>
          <w:rFonts w:ascii="Times New Roman" w:hAnsi="Times New Roman" w:cs="Times New Roman"/>
          <w:b/>
          <w:sz w:val="28"/>
          <w:szCs w:val="28"/>
        </w:rPr>
        <w:t xml:space="preserve">Le conte </w:t>
      </w:r>
    </w:p>
    <w:p w:rsidR="00EF2DD8" w:rsidRDefault="00EF2DD8" w:rsidP="00EF2DD8">
      <w:pPr>
        <w:jc w:val="both"/>
        <w:rPr>
          <w:rFonts w:ascii="Times New Roman" w:hAnsi="Times New Roman" w:cs="Times New Roman"/>
          <w:sz w:val="28"/>
          <w:szCs w:val="28"/>
        </w:rPr>
      </w:pPr>
      <w:r>
        <w:rPr>
          <w:rFonts w:ascii="Times New Roman" w:hAnsi="Times New Roman" w:cs="Times New Roman"/>
          <w:sz w:val="28"/>
          <w:szCs w:val="28"/>
        </w:rPr>
        <w:t>C’est un court récit d’aventure ayant un caractère merveilleux. Il est toujours construit à partir de plusieurs narratives. Le conte en général, présente, trois (03) étapes.</w:t>
      </w:r>
    </w:p>
    <w:p w:rsidR="00EF2DD8" w:rsidRDefault="00EF2DD8" w:rsidP="00EF2DD8">
      <w:pPr>
        <w:jc w:val="both"/>
        <w:rPr>
          <w:rFonts w:ascii="Times New Roman" w:hAnsi="Times New Roman" w:cs="Times New Roman"/>
          <w:sz w:val="28"/>
          <w:szCs w:val="28"/>
        </w:rPr>
      </w:pPr>
      <w:r>
        <w:rPr>
          <w:rFonts w:ascii="Times New Roman" w:hAnsi="Times New Roman" w:cs="Times New Roman"/>
          <w:sz w:val="28"/>
          <w:szCs w:val="28"/>
        </w:rPr>
        <w:t xml:space="preserve">1/  </w:t>
      </w:r>
      <w:r w:rsidRPr="00723F3C">
        <w:rPr>
          <w:rFonts w:ascii="Times New Roman" w:hAnsi="Times New Roman" w:cs="Times New Roman"/>
          <w:b/>
          <w:sz w:val="28"/>
          <w:szCs w:val="28"/>
        </w:rPr>
        <w:t>La situation initiale</w:t>
      </w:r>
      <w:r>
        <w:rPr>
          <w:rFonts w:ascii="Times New Roman" w:hAnsi="Times New Roman" w:cs="Times New Roman"/>
          <w:sz w:val="28"/>
          <w:szCs w:val="28"/>
        </w:rPr>
        <w:t> : est la situation de départ. Elle fournit des précisions sur le ou le personnages, le lieu, l’époque et les circonstances de l’action. Elle introduit le héros et les évènements.</w:t>
      </w:r>
    </w:p>
    <w:p w:rsidR="00EF2DD8" w:rsidRDefault="00EF2DD8" w:rsidP="00EF2DD8">
      <w:pPr>
        <w:jc w:val="both"/>
        <w:rPr>
          <w:rFonts w:ascii="Times New Roman" w:hAnsi="Times New Roman" w:cs="Times New Roman"/>
          <w:sz w:val="28"/>
          <w:szCs w:val="28"/>
        </w:rPr>
      </w:pPr>
      <w:r>
        <w:rPr>
          <w:rFonts w:ascii="Times New Roman" w:hAnsi="Times New Roman" w:cs="Times New Roman"/>
          <w:sz w:val="28"/>
          <w:szCs w:val="28"/>
        </w:rPr>
        <w:t xml:space="preserve">2/ </w:t>
      </w:r>
      <w:r w:rsidRPr="00723F3C">
        <w:rPr>
          <w:rFonts w:ascii="Times New Roman" w:hAnsi="Times New Roman" w:cs="Times New Roman"/>
          <w:b/>
          <w:sz w:val="28"/>
          <w:szCs w:val="28"/>
        </w:rPr>
        <w:t>La</w:t>
      </w:r>
      <w:r w:rsidR="00723F3C" w:rsidRPr="00723F3C">
        <w:rPr>
          <w:rFonts w:ascii="Times New Roman" w:hAnsi="Times New Roman" w:cs="Times New Roman"/>
          <w:b/>
          <w:sz w:val="28"/>
          <w:szCs w:val="28"/>
        </w:rPr>
        <w:t xml:space="preserve"> situation intermédiaire</w:t>
      </w:r>
      <w:r w:rsidR="00716F1A">
        <w:rPr>
          <w:rFonts w:ascii="Times New Roman" w:hAnsi="Times New Roman" w:cs="Times New Roman"/>
          <w:sz w:val="28"/>
          <w:szCs w:val="28"/>
        </w:rPr>
        <w:t>: elle permet le déroulement de l’histoire :</w:t>
      </w:r>
    </w:p>
    <w:p w:rsidR="00716F1A" w:rsidRPr="00716F1A" w:rsidRDefault="00716F1A" w:rsidP="00716F1A">
      <w:pPr>
        <w:pStyle w:val="Paragraphedeliste"/>
        <w:numPr>
          <w:ilvl w:val="0"/>
          <w:numId w:val="1"/>
        </w:numPr>
        <w:jc w:val="both"/>
        <w:rPr>
          <w:rFonts w:ascii="Times New Roman" w:hAnsi="Times New Roman" w:cs="Times New Roman"/>
          <w:sz w:val="28"/>
          <w:szCs w:val="28"/>
        </w:rPr>
      </w:pPr>
      <w:r w:rsidRPr="00716F1A">
        <w:rPr>
          <w:rFonts w:ascii="Times New Roman" w:hAnsi="Times New Roman" w:cs="Times New Roman"/>
          <w:i/>
          <w:sz w:val="28"/>
          <w:szCs w:val="28"/>
        </w:rPr>
        <w:t>L’élément modificateur</w:t>
      </w:r>
      <w:r>
        <w:rPr>
          <w:rFonts w:ascii="Times New Roman" w:hAnsi="Times New Roman" w:cs="Times New Roman"/>
          <w:sz w:val="28"/>
          <w:szCs w:val="28"/>
        </w:rPr>
        <w:t xml:space="preserve"> : qui peut être ou non perturbateur déclenche </w:t>
      </w:r>
      <w:r w:rsidR="00723F3C">
        <w:rPr>
          <w:rFonts w:ascii="Times New Roman" w:hAnsi="Times New Roman" w:cs="Times New Roman"/>
          <w:sz w:val="28"/>
          <w:szCs w:val="28"/>
        </w:rPr>
        <w:t xml:space="preserve">situation intermédiaire  </w:t>
      </w:r>
      <w:r>
        <w:rPr>
          <w:rFonts w:ascii="Times New Roman" w:hAnsi="Times New Roman" w:cs="Times New Roman"/>
          <w:sz w:val="28"/>
          <w:szCs w:val="28"/>
        </w:rPr>
        <w:t xml:space="preserve">l’action. Il modifie la situation initiale. Le début de l’action est souvent marqué par un complément circonstanciel de temps (un jour, ce matin-là, </w:t>
      </w:r>
      <w:r w:rsidRPr="00716F1A">
        <w:rPr>
          <w:rFonts w:ascii="Times New Roman" w:hAnsi="Times New Roman" w:cs="Times New Roman"/>
          <w:sz w:val="28"/>
          <w:szCs w:val="28"/>
        </w:rPr>
        <w:t>soudain…)</w:t>
      </w: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numPr>
          <w:ilvl w:val="0"/>
          <w:numId w:val="1"/>
        </w:numPr>
        <w:jc w:val="both"/>
        <w:rPr>
          <w:rFonts w:ascii="Times New Roman" w:hAnsi="Times New Roman" w:cs="Times New Roman"/>
          <w:sz w:val="28"/>
          <w:szCs w:val="28"/>
        </w:rPr>
      </w:pPr>
      <w:r w:rsidRPr="00716F1A">
        <w:rPr>
          <w:rFonts w:ascii="Times New Roman" w:hAnsi="Times New Roman" w:cs="Times New Roman"/>
          <w:i/>
          <w:sz w:val="28"/>
          <w:szCs w:val="28"/>
        </w:rPr>
        <w:t>Les différentes péripéties</w:t>
      </w:r>
      <w:r>
        <w:rPr>
          <w:rFonts w:ascii="Times New Roman" w:hAnsi="Times New Roman" w:cs="Times New Roman"/>
          <w:sz w:val="28"/>
          <w:szCs w:val="28"/>
        </w:rPr>
        <w:t> : font ensuite évoluer l’action, puis un fait intervient et la situation s’achemine alors vers sa résolution, son dénouement.</w:t>
      </w:r>
    </w:p>
    <w:p w:rsidR="00716F1A" w:rsidRDefault="00716F1A" w:rsidP="00716F1A">
      <w:pPr>
        <w:jc w:val="both"/>
        <w:rPr>
          <w:rFonts w:ascii="Times New Roman" w:hAnsi="Times New Roman" w:cs="Times New Roman"/>
          <w:sz w:val="28"/>
          <w:szCs w:val="28"/>
        </w:rPr>
      </w:pPr>
      <w:r>
        <w:rPr>
          <w:rFonts w:ascii="Times New Roman" w:hAnsi="Times New Roman" w:cs="Times New Roman"/>
          <w:sz w:val="28"/>
          <w:szCs w:val="28"/>
        </w:rPr>
        <w:t xml:space="preserve">3/ </w:t>
      </w:r>
      <w:r w:rsidRPr="00723F3C">
        <w:rPr>
          <w:rFonts w:ascii="Times New Roman" w:hAnsi="Times New Roman" w:cs="Times New Roman"/>
          <w:b/>
          <w:sz w:val="28"/>
          <w:szCs w:val="28"/>
        </w:rPr>
        <w:t>La situation finale</w:t>
      </w:r>
      <w:r>
        <w:rPr>
          <w:rFonts w:ascii="Times New Roman" w:hAnsi="Times New Roman" w:cs="Times New Roman"/>
          <w:sz w:val="28"/>
          <w:szCs w:val="28"/>
        </w:rPr>
        <w:t> : elle est la conclusion du conte.  Elle établit un nouvel ordre, bon ou mauvais, selon que le conte se termine bien ou mal. Parfois, elle suggère a</w:t>
      </w:r>
      <w:r w:rsidR="004F5960">
        <w:rPr>
          <w:rFonts w:ascii="Times New Roman" w:hAnsi="Times New Roman" w:cs="Times New Roman"/>
          <w:sz w:val="28"/>
          <w:szCs w:val="28"/>
        </w:rPr>
        <w:t>u</w:t>
      </w:r>
      <w:r>
        <w:rPr>
          <w:rFonts w:ascii="Times New Roman" w:hAnsi="Times New Roman" w:cs="Times New Roman"/>
          <w:sz w:val="28"/>
          <w:szCs w:val="28"/>
        </w:rPr>
        <w:t xml:space="preserve"> lecteur de prolonger lui-même ce récit dans son imagination ; certains textes n’ont jamais de fin. </w:t>
      </w:r>
    </w:p>
    <w:p w:rsidR="00716F1A" w:rsidRDefault="00716F1A" w:rsidP="00716F1A">
      <w:pPr>
        <w:jc w:val="both"/>
        <w:rPr>
          <w:rFonts w:ascii="Times New Roman" w:hAnsi="Times New Roman" w:cs="Times New Roman"/>
          <w:sz w:val="28"/>
          <w:szCs w:val="28"/>
        </w:rPr>
      </w:pPr>
    </w:p>
    <w:p w:rsidR="00716F1A" w:rsidRDefault="00723F3C" w:rsidP="00716F1A">
      <w:pPr>
        <w:jc w:val="both"/>
        <w:rPr>
          <w:rFonts w:ascii="Times New Roman" w:hAnsi="Times New Roman" w:cs="Times New Roman"/>
          <w:sz w:val="28"/>
          <w:szCs w:val="28"/>
        </w:rPr>
      </w:pPr>
      <w:r>
        <w:rPr>
          <w:rFonts w:ascii="Times New Roman" w:hAnsi="Times New Roman" w:cs="Times New Roman"/>
          <w:sz w:val="28"/>
          <w:szCs w:val="28"/>
        </w:rPr>
        <w:t>Pour retrouver l’ordre d’un conte, on doit faire attention aux articulateurs.</w:t>
      </w:r>
    </w:p>
    <w:p w:rsidR="00723F3C" w:rsidRDefault="00723F3C" w:rsidP="00716F1A">
      <w:pPr>
        <w:jc w:val="both"/>
        <w:rPr>
          <w:rFonts w:ascii="Times New Roman" w:hAnsi="Times New Roman" w:cs="Times New Roman"/>
          <w:sz w:val="28"/>
          <w:szCs w:val="28"/>
        </w:rPr>
      </w:pPr>
      <w:r>
        <w:rPr>
          <w:rFonts w:ascii="Times New Roman" w:hAnsi="Times New Roman" w:cs="Times New Roman"/>
          <w:sz w:val="28"/>
          <w:szCs w:val="28"/>
        </w:rPr>
        <w:t xml:space="preserve">Les articulateurs du conte sont : </w:t>
      </w:r>
    </w:p>
    <w:p w:rsidR="00723F3C" w:rsidRDefault="00723F3C" w:rsidP="00723F3C">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D’abord, il était une fois, un jour …… 1</w:t>
      </w:r>
    </w:p>
    <w:p w:rsidR="00723F3C" w:rsidRDefault="00723F3C" w:rsidP="00723F3C">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Puis, alors, soudain ………………….....2</w:t>
      </w:r>
    </w:p>
    <w:p w:rsidR="00723F3C" w:rsidRPr="00723F3C" w:rsidRDefault="00723F3C" w:rsidP="00723F3C">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Ainsi, enfin ……………………………..3</w:t>
      </w:r>
    </w:p>
    <w:p w:rsidR="00716F1A" w:rsidRDefault="00716F1A" w:rsidP="00716F1A">
      <w:pPr>
        <w:jc w:val="both"/>
        <w:rPr>
          <w:rFonts w:ascii="Times New Roman" w:hAnsi="Times New Roman" w:cs="Times New Roman"/>
          <w:sz w:val="28"/>
          <w:szCs w:val="28"/>
        </w:rPr>
      </w:pPr>
    </w:p>
    <w:p w:rsidR="00716F1A" w:rsidRPr="000A10F6" w:rsidRDefault="00246505" w:rsidP="00716F1A">
      <w:pPr>
        <w:jc w:val="both"/>
        <w:rPr>
          <w:rFonts w:ascii="Times New Roman" w:hAnsi="Times New Roman" w:cs="Times New Roman"/>
          <w:b/>
          <w:sz w:val="28"/>
          <w:szCs w:val="28"/>
        </w:rPr>
      </w:pPr>
      <w:r w:rsidRPr="000A10F6">
        <w:rPr>
          <w:rFonts w:ascii="Times New Roman" w:hAnsi="Times New Roman" w:cs="Times New Roman"/>
          <w:b/>
          <w:sz w:val="28"/>
          <w:szCs w:val="28"/>
        </w:rPr>
        <w:t>Applications /</w:t>
      </w:r>
    </w:p>
    <w:p w:rsidR="00246505" w:rsidRPr="000A10F6" w:rsidRDefault="00246505" w:rsidP="00716F1A">
      <w:pPr>
        <w:jc w:val="both"/>
        <w:rPr>
          <w:rFonts w:ascii="Times New Roman" w:hAnsi="Times New Roman" w:cs="Times New Roman"/>
          <w:b/>
          <w:sz w:val="28"/>
          <w:szCs w:val="28"/>
        </w:rPr>
      </w:pPr>
      <w:r w:rsidRPr="000A10F6">
        <w:rPr>
          <w:rFonts w:ascii="Times New Roman" w:hAnsi="Times New Roman" w:cs="Times New Roman"/>
          <w:b/>
          <w:sz w:val="28"/>
          <w:szCs w:val="28"/>
        </w:rPr>
        <w:t>Repère les situations de ce conte en précisant chaque partie</w:t>
      </w:r>
      <w:r w:rsidR="000A10F6" w:rsidRPr="000A10F6">
        <w:rPr>
          <w:rFonts w:ascii="Times New Roman" w:hAnsi="Times New Roman" w:cs="Times New Roman"/>
          <w:b/>
          <w:sz w:val="28"/>
          <w:szCs w:val="28"/>
        </w:rPr>
        <w:t>.</w:t>
      </w:r>
      <w:r w:rsidR="000A10F6">
        <w:rPr>
          <w:rFonts w:ascii="Times New Roman" w:hAnsi="Times New Roman" w:cs="Times New Roman"/>
          <w:b/>
          <w:sz w:val="28"/>
          <w:szCs w:val="28"/>
        </w:rPr>
        <w:t xml:space="preserve"> Que remarques-tu ?</w:t>
      </w: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r>
        <w:rPr>
          <w:rFonts w:ascii="Times New Roman" w:hAnsi="Times New Roman" w:cs="Times New Roman"/>
          <w:sz w:val="28"/>
          <w:szCs w:val="28"/>
        </w:rPr>
        <w:t xml:space="preserve">                Il était une fois, un jeune berger qui gardait tous les moutons des habitants de son village. Certains jours, la vie sur la colline était agréable et le temps passait vite. Parfois, le jeune homme s’ennuyait.</w:t>
      </w:r>
    </w:p>
    <w:p w:rsidR="00246505" w:rsidRDefault="00246505" w:rsidP="00246505">
      <w:pPr>
        <w:tabs>
          <w:tab w:val="left" w:pos="1189"/>
        </w:tabs>
        <w:jc w:val="both"/>
        <w:rPr>
          <w:rFonts w:ascii="Times New Roman" w:hAnsi="Times New Roman" w:cs="Times New Roman"/>
          <w:sz w:val="28"/>
          <w:szCs w:val="28"/>
        </w:rPr>
      </w:pPr>
      <w:r>
        <w:rPr>
          <w:rFonts w:ascii="Times New Roman" w:hAnsi="Times New Roman" w:cs="Times New Roman"/>
          <w:sz w:val="28"/>
          <w:szCs w:val="28"/>
        </w:rPr>
        <w:tab/>
        <w:t>Un jour, comme il s’ennuyait plus que de coutumes, il grimpa sur une colline, et hurla : «  Au loup ! Un loup dévore le troupeau ! »</w:t>
      </w:r>
    </w:p>
    <w:p w:rsidR="00246505" w:rsidRDefault="003C0D13" w:rsidP="00716F1A">
      <w:pPr>
        <w:jc w:val="both"/>
        <w:rPr>
          <w:rFonts w:ascii="Times New Roman" w:hAnsi="Times New Roman" w:cs="Times New Roman"/>
          <w:sz w:val="28"/>
          <w:szCs w:val="28"/>
        </w:rPr>
      </w:pPr>
      <w:r>
        <w:rPr>
          <w:rFonts w:ascii="Times New Roman" w:hAnsi="Times New Roman" w:cs="Times New Roman"/>
          <w:sz w:val="28"/>
          <w:szCs w:val="28"/>
        </w:rPr>
        <w:t>Aussitôt, les villageois grimpèrent sur la colline pour chasser le loup. Mais, ils ne trouvèrent que le jeune garçon qui riait comme un fou. Ils rentrèrent chez eux très en colère, tandis que le berger retournait à ses moutons.</w:t>
      </w:r>
    </w:p>
    <w:p w:rsidR="00246505" w:rsidRDefault="003C0D13" w:rsidP="00716F1A">
      <w:pPr>
        <w:jc w:val="both"/>
        <w:rPr>
          <w:rFonts w:ascii="Times New Roman" w:hAnsi="Times New Roman" w:cs="Times New Roman"/>
          <w:sz w:val="28"/>
          <w:szCs w:val="28"/>
        </w:rPr>
      </w:pPr>
      <w:r>
        <w:rPr>
          <w:rFonts w:ascii="Times New Roman" w:hAnsi="Times New Roman" w:cs="Times New Roman"/>
          <w:sz w:val="28"/>
          <w:szCs w:val="28"/>
        </w:rPr>
        <w:t>Quelques jours s’écoulèrent, le jeune homme qui s’ennuyait de nouveau grimpa sur la colline et se remit à crier : «  Au loup ! Un loup dévore le  troupeau ! »</w:t>
      </w:r>
      <w:r w:rsidR="000A10F6">
        <w:rPr>
          <w:rFonts w:ascii="Times New Roman" w:hAnsi="Times New Roman" w:cs="Times New Roman"/>
          <w:sz w:val="28"/>
          <w:szCs w:val="28"/>
        </w:rPr>
        <w:t xml:space="preserve"> </w:t>
      </w:r>
      <w:r>
        <w:rPr>
          <w:rFonts w:ascii="Times New Roman" w:hAnsi="Times New Roman" w:cs="Times New Roman"/>
          <w:sz w:val="28"/>
          <w:szCs w:val="28"/>
        </w:rPr>
        <w:t>Une nouvelle fois, les villageois se précipitèrent pour le secourir. Mais, point de loup, rien que le berger qui se moquait d’eux. Alors, ils retournèrent, furieux, au village.</w:t>
      </w:r>
    </w:p>
    <w:p w:rsidR="006F193D" w:rsidRPr="009E6B22" w:rsidRDefault="006F193D" w:rsidP="006F193D">
      <w:pPr>
        <w:tabs>
          <w:tab w:val="left" w:pos="5341"/>
        </w:tabs>
        <w:jc w:val="both"/>
        <w:rPr>
          <w:rFonts w:ascii="Times New Roman" w:hAnsi="Times New Roman" w:cs="Times New Roman"/>
          <w:b/>
          <w:sz w:val="28"/>
          <w:szCs w:val="28"/>
        </w:rPr>
      </w:pPr>
      <w:r>
        <w:rPr>
          <w:rFonts w:ascii="Times New Roman" w:hAnsi="Times New Roman" w:cs="Times New Roman"/>
          <w:sz w:val="28"/>
          <w:szCs w:val="28"/>
        </w:rPr>
        <w:tab/>
      </w:r>
      <w:r w:rsidRPr="009E6B22">
        <w:rPr>
          <w:rFonts w:ascii="Times New Roman" w:hAnsi="Times New Roman" w:cs="Times New Roman"/>
          <w:b/>
          <w:sz w:val="28"/>
          <w:szCs w:val="28"/>
        </w:rPr>
        <w:t xml:space="preserve">Conte </w:t>
      </w:r>
      <w:r w:rsidR="00AA721D" w:rsidRPr="009E6B22">
        <w:rPr>
          <w:rFonts w:ascii="Times New Roman" w:hAnsi="Times New Roman" w:cs="Times New Roman"/>
          <w:b/>
          <w:sz w:val="28"/>
          <w:szCs w:val="28"/>
        </w:rPr>
        <w:t>Algérien</w:t>
      </w:r>
    </w:p>
    <w:p w:rsidR="009E6B22" w:rsidRDefault="000A10F6" w:rsidP="00716F1A">
      <w:pPr>
        <w:jc w:val="both"/>
        <w:rPr>
          <w:rFonts w:ascii="Times New Roman" w:hAnsi="Times New Roman" w:cs="Times New Roman"/>
          <w:sz w:val="28"/>
          <w:szCs w:val="28"/>
        </w:rPr>
      </w:pPr>
      <w:r>
        <w:rPr>
          <w:rFonts w:ascii="Times New Roman" w:hAnsi="Times New Roman" w:cs="Times New Roman"/>
          <w:sz w:val="28"/>
          <w:szCs w:val="28"/>
        </w:rPr>
        <w:t>………………………………………………………………………………………………………………………………………………………………………………………………………………………………………………………………………………………………………………………………………………………………………………………………………………………………………………………………………………………………………………………………. ………………………………………………………………………………………………………………………………………………………………………………………………………………………………………………………………………………………</w:t>
      </w:r>
      <w:r w:rsidR="006F193D">
        <w:rPr>
          <w:rFonts w:ascii="Times New Roman" w:hAnsi="Times New Roman" w:cs="Times New Roman"/>
          <w:sz w:val="28"/>
          <w:szCs w:val="28"/>
        </w:rPr>
        <w:t>…………………………………………………………</w:t>
      </w:r>
      <w:r w:rsidR="009E6B22">
        <w:rPr>
          <w:rFonts w:ascii="Times New Roman" w:hAnsi="Times New Roman" w:cs="Times New Roman"/>
          <w:sz w:val="28"/>
          <w:szCs w:val="28"/>
        </w:rPr>
        <w:t>.</w:t>
      </w:r>
    </w:p>
    <w:p w:rsidR="000A10F6" w:rsidRPr="009E6B22" w:rsidRDefault="009E6B22" w:rsidP="00716F1A">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Rédige</w:t>
      </w:r>
      <w:r>
        <w:rPr>
          <w:rFonts w:ascii="Times New Roman" w:hAnsi="Times New Roman" w:cs="Times New Roman"/>
          <w:sz w:val="28"/>
          <w:szCs w:val="28"/>
        </w:rPr>
        <w:t xml:space="preserve"> </w:t>
      </w:r>
      <w:r w:rsidR="000A10F6" w:rsidRPr="006F193D">
        <w:rPr>
          <w:rFonts w:ascii="Times New Roman" w:hAnsi="Times New Roman" w:cs="Times New Roman"/>
          <w:b/>
          <w:sz w:val="28"/>
          <w:szCs w:val="28"/>
        </w:rPr>
        <w:t>une situation</w:t>
      </w:r>
      <w:r w:rsidR="006F193D" w:rsidRPr="006F193D">
        <w:rPr>
          <w:rFonts w:ascii="Times New Roman" w:hAnsi="Times New Roman" w:cs="Times New Roman"/>
          <w:b/>
          <w:sz w:val="28"/>
          <w:szCs w:val="28"/>
        </w:rPr>
        <w:t xml:space="preserve"> intermédiaire et</w:t>
      </w:r>
      <w:r w:rsidR="00AA721D">
        <w:rPr>
          <w:rFonts w:ascii="Times New Roman" w:hAnsi="Times New Roman" w:cs="Times New Roman"/>
          <w:b/>
          <w:sz w:val="28"/>
          <w:szCs w:val="28"/>
        </w:rPr>
        <w:t xml:space="preserve"> finale pour</w:t>
      </w:r>
      <w:r w:rsidR="000A10F6" w:rsidRPr="006F193D">
        <w:rPr>
          <w:rFonts w:ascii="Times New Roman" w:hAnsi="Times New Roman" w:cs="Times New Roman"/>
          <w:b/>
          <w:sz w:val="28"/>
          <w:szCs w:val="28"/>
        </w:rPr>
        <w:t xml:space="preserve"> </w:t>
      </w:r>
      <w:r>
        <w:rPr>
          <w:rFonts w:ascii="Times New Roman" w:hAnsi="Times New Roman" w:cs="Times New Roman"/>
          <w:b/>
          <w:sz w:val="28"/>
          <w:szCs w:val="28"/>
        </w:rPr>
        <w:t>l</w:t>
      </w:r>
      <w:r w:rsidR="00AA721D" w:rsidRPr="006F193D">
        <w:rPr>
          <w:rFonts w:ascii="Times New Roman" w:hAnsi="Times New Roman" w:cs="Times New Roman"/>
          <w:b/>
          <w:sz w:val="28"/>
          <w:szCs w:val="28"/>
        </w:rPr>
        <w:t>e</w:t>
      </w:r>
      <w:r w:rsidR="00AA721D">
        <w:rPr>
          <w:rFonts w:ascii="Times New Roman" w:hAnsi="Times New Roman" w:cs="Times New Roman"/>
          <w:b/>
          <w:sz w:val="28"/>
          <w:szCs w:val="28"/>
        </w:rPr>
        <w:t>s</w:t>
      </w:r>
      <w:r w:rsidR="00AA721D" w:rsidRPr="006F193D">
        <w:rPr>
          <w:rFonts w:ascii="Times New Roman" w:hAnsi="Times New Roman" w:cs="Times New Roman"/>
          <w:b/>
          <w:sz w:val="28"/>
          <w:szCs w:val="28"/>
        </w:rPr>
        <w:t xml:space="preserve"> contes</w:t>
      </w:r>
      <w:r>
        <w:rPr>
          <w:rFonts w:ascii="Times New Roman" w:hAnsi="Times New Roman" w:cs="Times New Roman"/>
          <w:b/>
          <w:sz w:val="28"/>
          <w:szCs w:val="28"/>
        </w:rPr>
        <w:t xml:space="preserve"> suivant</w:t>
      </w:r>
      <w:r w:rsidR="000A10F6" w:rsidRPr="006F193D">
        <w:rPr>
          <w:rFonts w:ascii="Times New Roman" w:hAnsi="Times New Roman" w:cs="Times New Roman"/>
          <w:b/>
          <w:sz w:val="28"/>
          <w:szCs w:val="28"/>
        </w:rPr>
        <w:t> :</w:t>
      </w:r>
    </w:p>
    <w:p w:rsidR="000A10F6" w:rsidRDefault="006F193D" w:rsidP="00716F1A">
      <w:pPr>
        <w:jc w:val="both"/>
        <w:rPr>
          <w:rFonts w:ascii="Times New Roman" w:hAnsi="Times New Roman" w:cs="Times New Roman"/>
          <w:sz w:val="28"/>
          <w:szCs w:val="28"/>
        </w:rPr>
      </w:pPr>
      <w:r>
        <w:rPr>
          <w:rFonts w:ascii="Times New Roman" w:hAnsi="Times New Roman" w:cs="Times New Roman"/>
          <w:sz w:val="28"/>
          <w:szCs w:val="28"/>
        </w:rPr>
        <w:t xml:space="preserve">             </w:t>
      </w:r>
      <w:r w:rsidR="000A10F6">
        <w:rPr>
          <w:rFonts w:ascii="Times New Roman" w:hAnsi="Times New Roman" w:cs="Times New Roman"/>
          <w:sz w:val="28"/>
          <w:szCs w:val="28"/>
        </w:rPr>
        <w:t>Il était une fois, dans  un village des montagnes, une belle jeune fille qui s’appelait ZELGOUM. Elle était belle comme l’aurore, avait une belle bouche aux lèvres fines et des dents blanches, un long cou droit, un nez aquilin, des yeux en amande, des cheveux longs et</w:t>
      </w:r>
      <w:r>
        <w:rPr>
          <w:rFonts w:ascii="Times New Roman" w:hAnsi="Times New Roman" w:cs="Times New Roman"/>
          <w:sz w:val="28"/>
          <w:szCs w:val="28"/>
        </w:rPr>
        <w:t xml:space="preserve"> </w:t>
      </w:r>
      <w:r w:rsidR="000A10F6">
        <w:rPr>
          <w:rFonts w:ascii="Times New Roman" w:hAnsi="Times New Roman" w:cs="Times New Roman"/>
          <w:sz w:val="28"/>
          <w:szCs w:val="28"/>
        </w:rPr>
        <w:t>un corps</w:t>
      </w:r>
      <w:r>
        <w:rPr>
          <w:rFonts w:ascii="Times New Roman" w:hAnsi="Times New Roman" w:cs="Times New Roman"/>
          <w:sz w:val="28"/>
          <w:szCs w:val="28"/>
        </w:rPr>
        <w:t xml:space="preserve"> fin et élancé. Les perles qu’elle portait autour de sa taille, chantaient et flattaient sa beauté et son charme. ZELGOUM était une jeune fille si belle qu’elle suscitait la jalousie de toutes les filles du village.</w:t>
      </w:r>
    </w:p>
    <w:p w:rsidR="000A10F6" w:rsidRDefault="006F193D" w:rsidP="00716F1A">
      <w:pPr>
        <w:jc w:val="both"/>
        <w:rPr>
          <w:rFonts w:ascii="Times New Roman" w:hAnsi="Times New Roman" w:cs="Times New Roman"/>
          <w:sz w:val="28"/>
          <w:szCs w:val="28"/>
        </w:rPr>
      </w:pPr>
      <w:r>
        <w:rPr>
          <w:rFonts w:ascii="Times New Roman" w:hAnsi="Times New Roman" w:cs="Times New Roman"/>
          <w:sz w:val="28"/>
          <w:szCs w:val="28"/>
        </w:rPr>
        <w:t>…………………………………………………………………………………………………………………………………………………………………………………………………………………………………………………………………………………………………………………………………………………………………………………………………………………………………………………………………………………………………………………………………………………………………………………………………………………………………………………………………………………………………………………………………………………………………………………………………………………………………………………………………………………………………………………………………………………………………………………………………………………………………………………………………………………………………………………………………………………………………………………………………………………………………………………………………………………………………………………………………………………………………………………………………………………………………………………………………………………………………………………………………………………………………………………………………………………………………………………………………………………………………………………………………………………………………………………………………………………………………………………………………………………………………………………………………………………………………………………………………………………………………………………………………………………………………………………………………………………………………………………………………………………………………………………………………………………………………………</w:t>
      </w:r>
    </w:p>
    <w:p w:rsidR="009E6B22" w:rsidRPr="009E6B22" w:rsidRDefault="009E6B22" w:rsidP="009E6B22">
      <w:pPr>
        <w:tabs>
          <w:tab w:val="left" w:pos="5743"/>
        </w:tabs>
        <w:jc w:val="both"/>
        <w:rPr>
          <w:rFonts w:ascii="Times New Roman" w:hAnsi="Times New Roman" w:cs="Times New Roman"/>
          <w:b/>
          <w:sz w:val="28"/>
          <w:szCs w:val="28"/>
        </w:rPr>
      </w:pPr>
      <w:r>
        <w:rPr>
          <w:rFonts w:ascii="Times New Roman" w:hAnsi="Times New Roman" w:cs="Times New Roman"/>
          <w:sz w:val="28"/>
          <w:szCs w:val="28"/>
        </w:rPr>
        <w:tab/>
      </w:r>
      <w:r w:rsidRPr="009E6B22">
        <w:rPr>
          <w:rFonts w:ascii="Times New Roman" w:hAnsi="Times New Roman" w:cs="Times New Roman"/>
          <w:b/>
          <w:sz w:val="28"/>
          <w:szCs w:val="28"/>
        </w:rPr>
        <w:t xml:space="preserve">                Conte d’Algérie</w:t>
      </w:r>
    </w:p>
    <w:p w:rsidR="000A10F6" w:rsidRDefault="00AA721D" w:rsidP="00716F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Il était une fois deux jumeaux qui se ressemblaient ab</w:t>
      </w:r>
      <w:r w:rsidR="00B60DBB">
        <w:rPr>
          <w:rFonts w:ascii="Times New Roman" w:hAnsi="Times New Roman" w:cs="Times New Roman"/>
          <w:sz w:val="28"/>
          <w:szCs w:val="28"/>
        </w:rPr>
        <w:t>solument : l’un s’appelait AHMED et l’autre MOHAND</w:t>
      </w:r>
      <w:r>
        <w:rPr>
          <w:rFonts w:ascii="Times New Roman" w:hAnsi="Times New Roman" w:cs="Times New Roman"/>
          <w:sz w:val="28"/>
          <w:szCs w:val="28"/>
        </w:rPr>
        <w:t>. Leur mère, pour les distinguer, avait percé à l’un l’oreille droite et à l’autre la gauche. Leur père leur avait laissé des biens. Ils vécurent sans souci jusqu’à l’adolescence.</w:t>
      </w:r>
    </w:p>
    <w:p w:rsidR="000A10F6" w:rsidRDefault="00AA721D" w:rsidP="00716F1A">
      <w:pPr>
        <w:jc w:val="both"/>
        <w:rPr>
          <w:rFonts w:ascii="Times New Roman" w:hAnsi="Times New Roman" w:cs="Times New Roman"/>
          <w:sz w:val="28"/>
          <w:szCs w:val="28"/>
        </w:rPr>
      </w:pPr>
      <w:r>
        <w:rPr>
          <w:rFonts w:ascii="Times New Roman" w:hAnsi="Times New Roman" w:cs="Times New Roman"/>
          <w:sz w:val="28"/>
          <w:szCs w:val="28"/>
        </w:rPr>
        <w:t>…………………………………………………………………………………………………………………………………………………………………………………………………………………………………………………………………………………………………………………………………………………………………………………………………………………………………………………………………………………………………………………………………………………………………………………………………………………………………………………………………………………………………………………………………………………………………………………………………………………………………………………………………………………………………………………………………………………………………………………………………………………………………………………………………………………………………………………………………………………………………………………………………………………………………………………………………………………………………………………………………………………………………………………………………………………………………………………………………………………………………………………………………………………………………………………………………………………………………………………………………………………………………………………………………………………………………………………………………………………………………………………………………………………………………………………………………………………………………………………………………………………………………………………………………………………………………………………………………………………………………………………………………………………………………………………………………………………………………………………………………………………………………………………………………………………………………………………………………………………………………………………………………………………………………………</w:t>
      </w:r>
    </w:p>
    <w:p w:rsidR="000A10F6" w:rsidRPr="009E6B22" w:rsidRDefault="00AA721D" w:rsidP="00AA721D">
      <w:pPr>
        <w:tabs>
          <w:tab w:val="left" w:pos="5643"/>
        </w:tabs>
        <w:jc w:val="both"/>
        <w:rPr>
          <w:rFonts w:ascii="Times New Roman" w:hAnsi="Times New Roman" w:cs="Times New Roman"/>
          <w:b/>
          <w:sz w:val="28"/>
          <w:szCs w:val="28"/>
        </w:rPr>
      </w:pPr>
      <w:r>
        <w:rPr>
          <w:rFonts w:ascii="Times New Roman" w:hAnsi="Times New Roman" w:cs="Times New Roman"/>
          <w:sz w:val="28"/>
          <w:szCs w:val="28"/>
        </w:rPr>
        <w:tab/>
      </w:r>
      <w:r w:rsidRPr="009E6B22">
        <w:rPr>
          <w:rFonts w:ascii="Times New Roman" w:hAnsi="Times New Roman" w:cs="Times New Roman"/>
          <w:b/>
          <w:sz w:val="28"/>
          <w:szCs w:val="28"/>
        </w:rPr>
        <w:t xml:space="preserve">D’après Taos </w:t>
      </w:r>
      <w:proofErr w:type="spellStart"/>
      <w:r w:rsidRPr="009E6B22">
        <w:rPr>
          <w:rFonts w:ascii="Times New Roman" w:hAnsi="Times New Roman" w:cs="Times New Roman"/>
          <w:b/>
          <w:sz w:val="28"/>
          <w:szCs w:val="28"/>
        </w:rPr>
        <w:t>Amrouche</w:t>
      </w:r>
      <w:proofErr w:type="spellEnd"/>
    </w:p>
    <w:p w:rsidR="000A10F6" w:rsidRPr="009E6B22" w:rsidRDefault="00AA721D" w:rsidP="00AA721D">
      <w:pPr>
        <w:tabs>
          <w:tab w:val="left" w:pos="6647"/>
        </w:tabs>
        <w:jc w:val="both"/>
        <w:rPr>
          <w:rFonts w:ascii="Times New Roman" w:hAnsi="Times New Roman" w:cs="Times New Roman"/>
          <w:b/>
          <w:i/>
          <w:sz w:val="28"/>
          <w:szCs w:val="28"/>
        </w:rPr>
      </w:pPr>
      <w:r w:rsidRPr="009E6B22">
        <w:rPr>
          <w:rFonts w:ascii="Times New Roman" w:hAnsi="Times New Roman" w:cs="Times New Roman"/>
          <w:b/>
          <w:sz w:val="28"/>
          <w:szCs w:val="28"/>
        </w:rPr>
        <w:tab/>
      </w:r>
      <w:r w:rsidRPr="009E6B22">
        <w:rPr>
          <w:rFonts w:ascii="Times New Roman" w:hAnsi="Times New Roman" w:cs="Times New Roman"/>
          <w:b/>
          <w:i/>
          <w:sz w:val="28"/>
          <w:szCs w:val="28"/>
        </w:rPr>
        <w:t>(Le grain magique)</w:t>
      </w:r>
    </w:p>
    <w:p w:rsidR="000A10F6" w:rsidRDefault="009E6B22" w:rsidP="00716F1A">
      <w:pPr>
        <w:jc w:val="both"/>
        <w:rPr>
          <w:rFonts w:ascii="Times New Roman" w:hAnsi="Times New Roman" w:cs="Times New Roman"/>
          <w:b/>
          <w:sz w:val="28"/>
          <w:szCs w:val="28"/>
        </w:rPr>
      </w:pPr>
      <w:r w:rsidRPr="009E6B22">
        <w:rPr>
          <w:rFonts w:ascii="Times New Roman" w:hAnsi="Times New Roman" w:cs="Times New Roman"/>
          <w:b/>
          <w:sz w:val="28"/>
          <w:szCs w:val="28"/>
        </w:rPr>
        <w:lastRenderedPageBreak/>
        <w:t>Rédige la situation initiale et finale pour le conte suivant :</w:t>
      </w:r>
    </w:p>
    <w:p w:rsidR="009E6B22" w:rsidRDefault="009E6B22" w:rsidP="00716F1A">
      <w:pPr>
        <w:jc w:val="both"/>
        <w:rPr>
          <w:rFonts w:ascii="Times New Roman" w:hAnsi="Times New Roman" w:cs="Times New Roman"/>
          <w:sz w:val="28"/>
          <w:szCs w:val="28"/>
        </w:rPr>
      </w:pPr>
      <w:r>
        <w:rPr>
          <w:rFonts w:ascii="Times New Roman" w:hAnsi="Times New Roman" w:cs="Times New Roman"/>
          <w:sz w:val="28"/>
          <w:szCs w:val="28"/>
        </w:rPr>
        <w:t>……………………………………………………………………………………………………………………………………………………………………………………………………………………………………………………………………………………………………………………………………………………………………………………………………………………………………………………………………………………………………………………………………………………………………………………………………………………………………………………………conseillé par sa mère, DHOHAR s’approcha de la vache pour boire de son lait. Mais l’animal la poussa d’un coup de sabot qui la rendit borgne à jamais. La méchante</w:t>
      </w:r>
      <w:r w:rsidR="00B60DBB">
        <w:rPr>
          <w:rFonts w:ascii="Times New Roman" w:hAnsi="Times New Roman" w:cs="Times New Roman"/>
          <w:sz w:val="28"/>
          <w:szCs w:val="28"/>
        </w:rPr>
        <w:t xml:space="preserve"> femme exigea de son mari qu’il vende la bête, mais personne ne voulut acheter et priver ainsi les pauvres enfants de son lait. La marâtre fit alors égorger le bovin……………………………………………………………………………………………………………………………………………………………………………………………………………………………………………………………………………………………………………………………………………………………………………………………………………………………………………………………………………………………………………………………………………………………………………………………………………………………………………………………………………………………………………………………………………………………………………………………………………………………………………………………………………………………………………………………………………………………………………………………………………………………………………………………………………………………………………………………………………………………………………………………………………………………………………………………………………………………………………………………………………………………………………………………………………………………………………………………………………………………………………………………………………………………………………………………………………………………………………………………………………………………………………………………………………………………………………………………………………………………………………………….</w:t>
      </w:r>
    </w:p>
    <w:p w:rsidR="00B60DBB" w:rsidRPr="00B60DBB" w:rsidRDefault="00B60DBB" w:rsidP="00B60DBB">
      <w:pPr>
        <w:tabs>
          <w:tab w:val="left" w:pos="5107"/>
        </w:tabs>
        <w:jc w:val="both"/>
        <w:rPr>
          <w:rFonts w:ascii="Times New Roman" w:hAnsi="Times New Roman" w:cs="Times New Roman"/>
          <w:b/>
          <w:sz w:val="28"/>
          <w:szCs w:val="28"/>
        </w:rPr>
      </w:pPr>
      <w:r>
        <w:rPr>
          <w:rFonts w:ascii="Times New Roman" w:hAnsi="Times New Roman" w:cs="Times New Roman"/>
          <w:sz w:val="28"/>
          <w:szCs w:val="28"/>
        </w:rPr>
        <w:tab/>
      </w:r>
      <w:r w:rsidRPr="00B60DBB">
        <w:rPr>
          <w:rFonts w:ascii="Times New Roman" w:hAnsi="Times New Roman" w:cs="Times New Roman"/>
          <w:b/>
          <w:sz w:val="28"/>
          <w:szCs w:val="28"/>
        </w:rPr>
        <w:t xml:space="preserve">D’après Taos </w:t>
      </w:r>
      <w:proofErr w:type="spellStart"/>
      <w:r w:rsidRPr="00B60DBB">
        <w:rPr>
          <w:rFonts w:ascii="Times New Roman" w:hAnsi="Times New Roman" w:cs="Times New Roman"/>
          <w:b/>
          <w:sz w:val="28"/>
          <w:szCs w:val="28"/>
        </w:rPr>
        <w:t>Amrouche</w:t>
      </w:r>
      <w:proofErr w:type="spellEnd"/>
    </w:p>
    <w:p w:rsidR="00B60DBB" w:rsidRPr="00B60DBB" w:rsidRDefault="00B60DBB" w:rsidP="00B60DBB">
      <w:pPr>
        <w:tabs>
          <w:tab w:val="left" w:pos="5727"/>
        </w:tabs>
        <w:jc w:val="both"/>
        <w:rPr>
          <w:rFonts w:ascii="Times New Roman" w:hAnsi="Times New Roman" w:cs="Times New Roman"/>
          <w:b/>
          <w:i/>
          <w:sz w:val="28"/>
          <w:szCs w:val="28"/>
        </w:rPr>
      </w:pPr>
      <w:r w:rsidRPr="00B60DBB">
        <w:rPr>
          <w:rFonts w:ascii="Times New Roman" w:hAnsi="Times New Roman" w:cs="Times New Roman"/>
          <w:b/>
          <w:sz w:val="28"/>
          <w:szCs w:val="28"/>
        </w:rPr>
        <w:tab/>
      </w:r>
      <w:r w:rsidRPr="00B60DBB">
        <w:rPr>
          <w:rFonts w:ascii="Times New Roman" w:hAnsi="Times New Roman" w:cs="Times New Roman"/>
          <w:b/>
          <w:i/>
          <w:sz w:val="28"/>
          <w:szCs w:val="28"/>
        </w:rPr>
        <w:t>La vache des orphelins</w:t>
      </w:r>
    </w:p>
    <w:p w:rsidR="00B60DBB" w:rsidRDefault="00B60DBB" w:rsidP="00716F1A">
      <w:pPr>
        <w:jc w:val="both"/>
        <w:rPr>
          <w:rFonts w:ascii="Times New Roman" w:hAnsi="Times New Roman" w:cs="Times New Roman"/>
          <w:sz w:val="28"/>
          <w:szCs w:val="28"/>
        </w:rPr>
      </w:pPr>
    </w:p>
    <w:p w:rsidR="00B60DBB" w:rsidRDefault="00B60DBB" w:rsidP="00716F1A">
      <w:pPr>
        <w:jc w:val="both"/>
        <w:rPr>
          <w:rFonts w:ascii="Times New Roman" w:hAnsi="Times New Roman" w:cs="Times New Roman"/>
          <w:sz w:val="28"/>
          <w:szCs w:val="28"/>
        </w:rPr>
      </w:pPr>
    </w:p>
    <w:p w:rsidR="00B60DBB" w:rsidRDefault="00B60DBB" w:rsidP="00716F1A">
      <w:pPr>
        <w:jc w:val="both"/>
        <w:rPr>
          <w:rFonts w:ascii="Times New Roman" w:hAnsi="Times New Roman" w:cs="Times New Roman"/>
          <w:sz w:val="28"/>
          <w:szCs w:val="28"/>
        </w:rPr>
      </w:pPr>
    </w:p>
    <w:p w:rsidR="00B60DBB" w:rsidRDefault="00B60DBB" w:rsidP="00716F1A">
      <w:pPr>
        <w:jc w:val="both"/>
        <w:rPr>
          <w:rFonts w:ascii="Times New Roman" w:hAnsi="Times New Roman" w:cs="Times New Roman"/>
          <w:sz w:val="28"/>
          <w:szCs w:val="28"/>
        </w:rPr>
      </w:pPr>
    </w:p>
    <w:p w:rsidR="00B60DBB" w:rsidRDefault="00B60DBB" w:rsidP="00716F1A">
      <w:pPr>
        <w:jc w:val="both"/>
        <w:rPr>
          <w:rFonts w:ascii="Times New Roman" w:hAnsi="Times New Roman" w:cs="Times New Roman"/>
          <w:sz w:val="28"/>
          <w:szCs w:val="28"/>
        </w:rPr>
      </w:pPr>
    </w:p>
    <w:p w:rsidR="009E6B22" w:rsidRDefault="009E6B22" w:rsidP="00716F1A">
      <w:pPr>
        <w:jc w:val="both"/>
        <w:rPr>
          <w:rFonts w:ascii="Times New Roman" w:hAnsi="Times New Roman" w:cs="Times New Roman"/>
          <w:sz w:val="28"/>
          <w:szCs w:val="28"/>
        </w:rPr>
      </w:pPr>
    </w:p>
    <w:p w:rsidR="009E6B22" w:rsidRDefault="009E6B22" w:rsidP="00716F1A">
      <w:pPr>
        <w:jc w:val="both"/>
        <w:rPr>
          <w:rFonts w:ascii="Times New Roman" w:hAnsi="Times New Roman" w:cs="Times New Roman"/>
          <w:sz w:val="28"/>
          <w:szCs w:val="28"/>
        </w:rPr>
      </w:pPr>
    </w:p>
    <w:p w:rsidR="009E6B22" w:rsidRDefault="009E6B22" w:rsidP="00716F1A">
      <w:pPr>
        <w:jc w:val="both"/>
        <w:rPr>
          <w:rFonts w:ascii="Times New Roman" w:hAnsi="Times New Roman" w:cs="Times New Roman"/>
          <w:sz w:val="28"/>
          <w:szCs w:val="28"/>
        </w:rPr>
      </w:pPr>
    </w:p>
    <w:p w:rsidR="009E6B22" w:rsidRDefault="009E6B22" w:rsidP="00716F1A">
      <w:pPr>
        <w:jc w:val="both"/>
        <w:rPr>
          <w:rFonts w:ascii="Times New Roman" w:hAnsi="Times New Roman" w:cs="Times New Roman"/>
          <w:sz w:val="28"/>
          <w:szCs w:val="28"/>
        </w:rPr>
      </w:pPr>
    </w:p>
    <w:p w:rsidR="009E6B22" w:rsidRDefault="009E6B22" w:rsidP="00716F1A">
      <w:pPr>
        <w:jc w:val="both"/>
        <w:rPr>
          <w:rFonts w:ascii="Times New Roman" w:hAnsi="Times New Roman" w:cs="Times New Roman"/>
          <w:sz w:val="28"/>
          <w:szCs w:val="28"/>
        </w:rPr>
      </w:pPr>
    </w:p>
    <w:p w:rsidR="009E6B22" w:rsidRPr="009E6B22" w:rsidRDefault="009E6B22"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0A10F6" w:rsidRDefault="000A10F6"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246505" w:rsidRDefault="00246505" w:rsidP="00716F1A">
      <w:pPr>
        <w:jc w:val="both"/>
        <w:rPr>
          <w:rFonts w:ascii="Times New Roman" w:hAnsi="Times New Roman" w:cs="Times New Roman"/>
          <w:sz w:val="28"/>
          <w:szCs w:val="28"/>
        </w:rPr>
      </w:pPr>
    </w:p>
    <w:p w:rsidR="00716F1A" w:rsidRDefault="00716F1A" w:rsidP="00716F1A">
      <w:pPr>
        <w:jc w:val="both"/>
        <w:rPr>
          <w:rFonts w:ascii="Times New Roman" w:hAnsi="Times New Roman" w:cs="Times New Roman"/>
          <w:sz w:val="28"/>
          <w:szCs w:val="28"/>
        </w:rPr>
      </w:pPr>
    </w:p>
    <w:p w:rsidR="00716F1A" w:rsidRDefault="00716F1A" w:rsidP="00716F1A">
      <w:pPr>
        <w:jc w:val="both"/>
        <w:rPr>
          <w:rFonts w:ascii="Times New Roman" w:hAnsi="Times New Roman" w:cs="Times New Roman"/>
          <w:sz w:val="28"/>
          <w:szCs w:val="28"/>
        </w:rPr>
      </w:pPr>
    </w:p>
    <w:p w:rsidR="00716F1A" w:rsidRPr="00716F1A" w:rsidRDefault="00716F1A" w:rsidP="00716F1A">
      <w:pPr>
        <w:jc w:val="both"/>
        <w:rPr>
          <w:rFonts w:ascii="Times New Roman" w:hAnsi="Times New Roman" w:cs="Times New Roman"/>
          <w:sz w:val="28"/>
          <w:szCs w:val="28"/>
        </w:rPr>
      </w:pPr>
    </w:p>
    <w:p w:rsidR="00716F1A" w:rsidRPr="00716F1A" w:rsidRDefault="00716F1A" w:rsidP="00716F1A">
      <w:pPr>
        <w:pStyle w:val="Paragraphedeliste"/>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Default="00716F1A" w:rsidP="00716F1A">
      <w:pPr>
        <w:pStyle w:val="Paragraphedeliste"/>
        <w:jc w:val="both"/>
        <w:rPr>
          <w:rFonts w:ascii="Times New Roman" w:hAnsi="Times New Roman" w:cs="Times New Roman"/>
          <w:sz w:val="28"/>
          <w:szCs w:val="28"/>
        </w:rPr>
      </w:pPr>
    </w:p>
    <w:p w:rsidR="00716F1A" w:rsidRPr="00716F1A" w:rsidRDefault="00716F1A" w:rsidP="00716F1A">
      <w:pPr>
        <w:pStyle w:val="Paragraphedeliste"/>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Default="00EF2DD8" w:rsidP="00EF2DD8">
      <w:pPr>
        <w:jc w:val="both"/>
        <w:rPr>
          <w:rFonts w:ascii="Times New Roman" w:hAnsi="Times New Roman" w:cs="Times New Roman"/>
          <w:sz w:val="28"/>
          <w:szCs w:val="28"/>
        </w:rPr>
      </w:pPr>
    </w:p>
    <w:p w:rsidR="00EF2DD8" w:rsidRPr="00EF2DD8" w:rsidRDefault="00EF2DD8" w:rsidP="00EF2DD8">
      <w:pPr>
        <w:jc w:val="both"/>
        <w:rPr>
          <w:rFonts w:ascii="Times New Roman" w:hAnsi="Times New Roman" w:cs="Times New Roman"/>
          <w:sz w:val="28"/>
          <w:szCs w:val="28"/>
        </w:rPr>
      </w:pPr>
    </w:p>
    <w:sectPr w:rsidR="00EF2DD8" w:rsidRPr="00EF2D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22" w:rsidRDefault="009E6B22" w:rsidP="00AA721D">
      <w:pPr>
        <w:spacing w:after="0" w:line="240" w:lineRule="auto"/>
      </w:pPr>
      <w:r>
        <w:separator/>
      </w:r>
    </w:p>
  </w:endnote>
  <w:endnote w:type="continuationSeparator" w:id="0">
    <w:p w:rsidR="009E6B22" w:rsidRDefault="009E6B22" w:rsidP="00AA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zigh Tira Ufus 2">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22" w:rsidRDefault="009E6B22" w:rsidP="00AA721D">
      <w:pPr>
        <w:spacing w:after="0" w:line="240" w:lineRule="auto"/>
      </w:pPr>
      <w:r>
        <w:separator/>
      </w:r>
    </w:p>
  </w:footnote>
  <w:footnote w:type="continuationSeparator" w:id="0">
    <w:p w:rsidR="009E6B22" w:rsidRDefault="009E6B22" w:rsidP="00AA7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5541"/>
    <w:multiLevelType w:val="hybridMultilevel"/>
    <w:tmpl w:val="9F5E76EC"/>
    <w:lvl w:ilvl="0" w:tplc="ADE835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2A1AA7"/>
    <w:multiLevelType w:val="hybridMultilevel"/>
    <w:tmpl w:val="F8EE75FA"/>
    <w:lvl w:ilvl="0" w:tplc="3CC6EEE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D8"/>
    <w:rsid w:val="000A10F6"/>
    <w:rsid w:val="00246505"/>
    <w:rsid w:val="00300500"/>
    <w:rsid w:val="003C0D13"/>
    <w:rsid w:val="003C7DE7"/>
    <w:rsid w:val="003D2152"/>
    <w:rsid w:val="004F5960"/>
    <w:rsid w:val="006F193D"/>
    <w:rsid w:val="00716F1A"/>
    <w:rsid w:val="00723F3C"/>
    <w:rsid w:val="00800EB1"/>
    <w:rsid w:val="009E6B22"/>
    <w:rsid w:val="00AA721D"/>
    <w:rsid w:val="00B60DBB"/>
    <w:rsid w:val="00EF2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6F1A"/>
    <w:pPr>
      <w:ind w:left="720"/>
      <w:contextualSpacing/>
    </w:pPr>
  </w:style>
  <w:style w:type="paragraph" w:styleId="En-tte">
    <w:name w:val="header"/>
    <w:basedOn w:val="Normal"/>
    <w:link w:val="En-tteCar"/>
    <w:uiPriority w:val="99"/>
    <w:unhideWhenUsed/>
    <w:rsid w:val="00AA721D"/>
    <w:pPr>
      <w:tabs>
        <w:tab w:val="center" w:pos="4536"/>
        <w:tab w:val="right" w:pos="9072"/>
      </w:tabs>
      <w:spacing w:after="0" w:line="240" w:lineRule="auto"/>
    </w:pPr>
  </w:style>
  <w:style w:type="character" w:customStyle="1" w:styleId="En-tteCar">
    <w:name w:val="En-tête Car"/>
    <w:basedOn w:val="Policepardfaut"/>
    <w:link w:val="En-tte"/>
    <w:uiPriority w:val="99"/>
    <w:rsid w:val="00AA721D"/>
  </w:style>
  <w:style w:type="paragraph" w:styleId="Pieddepage">
    <w:name w:val="footer"/>
    <w:basedOn w:val="Normal"/>
    <w:link w:val="PieddepageCar"/>
    <w:uiPriority w:val="99"/>
    <w:unhideWhenUsed/>
    <w:rsid w:val="00AA72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6F1A"/>
    <w:pPr>
      <w:ind w:left="720"/>
      <w:contextualSpacing/>
    </w:pPr>
  </w:style>
  <w:style w:type="paragraph" w:styleId="En-tte">
    <w:name w:val="header"/>
    <w:basedOn w:val="Normal"/>
    <w:link w:val="En-tteCar"/>
    <w:uiPriority w:val="99"/>
    <w:unhideWhenUsed/>
    <w:rsid w:val="00AA721D"/>
    <w:pPr>
      <w:tabs>
        <w:tab w:val="center" w:pos="4536"/>
        <w:tab w:val="right" w:pos="9072"/>
      </w:tabs>
      <w:spacing w:after="0" w:line="240" w:lineRule="auto"/>
    </w:pPr>
  </w:style>
  <w:style w:type="character" w:customStyle="1" w:styleId="En-tteCar">
    <w:name w:val="En-tête Car"/>
    <w:basedOn w:val="Policepardfaut"/>
    <w:link w:val="En-tte"/>
    <w:uiPriority w:val="99"/>
    <w:rsid w:val="00AA721D"/>
  </w:style>
  <w:style w:type="paragraph" w:styleId="Pieddepage">
    <w:name w:val="footer"/>
    <w:basedOn w:val="Normal"/>
    <w:link w:val="PieddepageCar"/>
    <w:uiPriority w:val="99"/>
    <w:unhideWhenUsed/>
    <w:rsid w:val="00AA72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0408">
      <w:bodyDiv w:val="1"/>
      <w:marLeft w:val="0"/>
      <w:marRight w:val="0"/>
      <w:marTop w:val="0"/>
      <w:marBottom w:val="0"/>
      <w:divBdr>
        <w:top w:val="none" w:sz="0" w:space="0" w:color="auto"/>
        <w:left w:val="none" w:sz="0" w:space="0" w:color="auto"/>
        <w:bottom w:val="none" w:sz="0" w:space="0" w:color="auto"/>
        <w:right w:val="none" w:sz="0" w:space="0" w:color="auto"/>
      </w:divBdr>
    </w:div>
    <w:div w:id="10938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1091</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4</cp:revision>
  <cp:lastPrinted>2022-03-03T17:52:00Z</cp:lastPrinted>
  <dcterms:created xsi:type="dcterms:W3CDTF">2022-02-25T17:32:00Z</dcterms:created>
  <dcterms:modified xsi:type="dcterms:W3CDTF">2022-03-11T13:06:00Z</dcterms:modified>
</cp:coreProperties>
</file>