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07" w:rsidRPr="00257DD4" w:rsidRDefault="00143307" w:rsidP="00143307">
      <w:pPr>
        <w:spacing w:after="0" w:line="360" w:lineRule="auto"/>
        <w:rPr>
          <w:rFonts w:asciiTheme="majorBidi" w:hAnsiTheme="majorBidi" w:cstheme="majorBidi"/>
          <w:b/>
          <w:bCs/>
          <w:sz w:val="40"/>
          <w:szCs w:val="40"/>
        </w:rPr>
      </w:pPr>
      <w:r w:rsidRPr="00143307">
        <w:rPr>
          <w:rFonts w:asciiTheme="majorBidi" w:hAnsiTheme="majorBidi" w:cstheme="majorBidi"/>
          <w:sz w:val="24"/>
          <w:szCs w:val="24"/>
        </w:rPr>
        <w:t xml:space="preserve"> </w:t>
      </w:r>
      <w:r w:rsidR="00257DD4">
        <w:rPr>
          <w:rFonts w:asciiTheme="majorBidi" w:hAnsiTheme="majorBidi" w:cstheme="majorBidi"/>
          <w:sz w:val="24"/>
          <w:szCs w:val="24"/>
        </w:rPr>
        <w:tab/>
      </w:r>
      <w:r w:rsidR="00257DD4">
        <w:rPr>
          <w:rFonts w:asciiTheme="majorBidi" w:hAnsiTheme="majorBidi" w:cstheme="majorBidi"/>
          <w:sz w:val="24"/>
          <w:szCs w:val="24"/>
        </w:rPr>
        <w:tab/>
      </w:r>
      <w:r w:rsidR="00257DD4">
        <w:rPr>
          <w:rFonts w:asciiTheme="majorBidi" w:hAnsiTheme="majorBidi" w:cstheme="majorBidi"/>
          <w:sz w:val="24"/>
          <w:szCs w:val="24"/>
        </w:rPr>
        <w:tab/>
      </w:r>
      <w:r w:rsidRPr="00143307">
        <w:rPr>
          <w:rFonts w:asciiTheme="majorBidi" w:hAnsiTheme="majorBidi" w:cstheme="majorBidi"/>
          <w:b/>
          <w:bCs/>
          <w:sz w:val="24"/>
          <w:szCs w:val="24"/>
        </w:rPr>
        <w:t xml:space="preserve"> </w:t>
      </w:r>
      <w:r w:rsidRPr="00257DD4">
        <w:rPr>
          <w:rFonts w:asciiTheme="majorBidi" w:hAnsiTheme="majorBidi" w:cstheme="majorBidi"/>
          <w:b/>
          <w:bCs/>
          <w:sz w:val="40"/>
          <w:szCs w:val="40"/>
        </w:rPr>
        <w:t>INTRODUCTION,</w:t>
      </w:r>
      <w:r w:rsidR="00257DD4">
        <w:rPr>
          <w:rFonts w:asciiTheme="majorBidi" w:hAnsiTheme="majorBidi" w:cstheme="majorBidi"/>
          <w:b/>
          <w:bCs/>
          <w:sz w:val="40"/>
          <w:szCs w:val="40"/>
        </w:rPr>
        <w:t xml:space="preserve"> </w:t>
      </w:r>
      <w:r w:rsidRPr="00257DD4">
        <w:rPr>
          <w:rFonts w:asciiTheme="majorBidi" w:hAnsiTheme="majorBidi" w:cstheme="majorBidi"/>
          <w:b/>
          <w:bCs/>
          <w:sz w:val="40"/>
          <w:szCs w:val="40"/>
        </w:rPr>
        <w:t xml:space="preserve"> PLAN</w:t>
      </w:r>
    </w:p>
    <w:p w:rsidR="00143307" w:rsidRDefault="00143307" w:rsidP="005E212D">
      <w:pPr>
        <w:spacing w:after="0"/>
        <w:rPr>
          <w:rFonts w:asciiTheme="majorBidi" w:hAnsiTheme="majorBidi" w:cstheme="majorBidi"/>
          <w:b/>
          <w:bCs/>
          <w:sz w:val="24"/>
          <w:szCs w:val="24"/>
        </w:rPr>
      </w:pP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 xml:space="preserve">LES APPLICATIONS EN MICROBIOLOGIE </w:t>
      </w:r>
      <w:r w:rsidRPr="00143307">
        <w:rPr>
          <w:rFonts w:asciiTheme="majorBidi" w:hAnsiTheme="majorBidi" w:cstheme="majorBidi"/>
          <w:b/>
          <w:bCs/>
          <w:sz w:val="24"/>
          <w:szCs w:val="24"/>
        </w:rPr>
        <w:tab/>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On peut subdiviser les microorganismes en deux catégories utiles et nuisibles. La microbiologie trouve ainsi des applications dans plusieurs domaines (santé, agronomie, environnement, industrie, pharmacologie, …etc.).</w:t>
      </w:r>
      <w:r w:rsidRPr="00143307">
        <w:rPr>
          <w:rFonts w:asciiTheme="majorBidi" w:hAnsiTheme="majorBidi" w:cstheme="majorBidi"/>
          <w:b/>
          <w:bCs/>
          <w:sz w:val="24"/>
          <w:szCs w:val="24"/>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LA BACTÉRIOLOGIE MÉDICALE</w:t>
      </w:r>
      <w:r w:rsidRPr="00143307">
        <w:rPr>
          <w:rFonts w:asciiTheme="majorBidi" w:hAnsiTheme="majorBidi" w:cstheme="majorBidi"/>
          <w:sz w:val="24"/>
          <w:szCs w:val="24"/>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ab/>
        <w:t>Domaine de la médecine et de la santé publique, c’est l’étude du diagnostic des maladies infectieuses et leur traitement, étude de la propagation des maladies. Sur les animaux c’est le médecin vétérinaire.</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LA MICROBIOLOGIE ALIMENTAIRE</w:t>
      </w:r>
      <w:r w:rsidRPr="00143307">
        <w:rPr>
          <w:rFonts w:asciiTheme="majorBidi" w:hAnsiTheme="majorBidi" w:cstheme="majorBidi"/>
          <w:sz w:val="24"/>
          <w:szCs w:val="24"/>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ab/>
        <w:t xml:space="preserve">C’est le contrôle et la prévention de la qualité hygiénique des aliments sensibles  </w:t>
      </w:r>
      <w:proofErr w:type="gramStart"/>
      <w:r w:rsidRPr="00143307">
        <w:rPr>
          <w:rFonts w:asciiTheme="majorBidi" w:hAnsiTheme="majorBidi" w:cstheme="majorBidi"/>
          <w:sz w:val="24"/>
          <w:szCs w:val="24"/>
        </w:rPr>
        <w:t>( lait</w:t>
      </w:r>
      <w:proofErr w:type="gramEnd"/>
      <w:r w:rsidRPr="00143307">
        <w:rPr>
          <w:rFonts w:asciiTheme="majorBidi" w:hAnsiTheme="majorBidi" w:cstheme="majorBidi"/>
          <w:sz w:val="24"/>
          <w:szCs w:val="24"/>
        </w:rPr>
        <w:t xml:space="preserve"> et dérivés, viandes te produits carnés, eaux potable …etc.)</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LA MICROBIOLOGIE DE L’ENVIRONNEMENT</w:t>
      </w:r>
      <w:r w:rsidRPr="00143307">
        <w:rPr>
          <w:rFonts w:asciiTheme="majorBidi" w:hAnsiTheme="majorBidi" w:cstheme="majorBidi"/>
          <w:sz w:val="24"/>
          <w:szCs w:val="24"/>
        </w:rPr>
        <w:t xml:space="preserve"> </w:t>
      </w:r>
      <w:r w:rsidRPr="00143307">
        <w:rPr>
          <w:rFonts w:asciiTheme="majorBidi" w:hAnsiTheme="majorBidi" w:cstheme="majorBidi"/>
          <w:b/>
          <w:bCs/>
          <w:sz w:val="24"/>
          <w:szCs w:val="24"/>
        </w:rPr>
        <w:t>OU ÉCOLOGIE MICROBIENNE</w:t>
      </w:r>
      <w:r w:rsidRPr="00143307">
        <w:rPr>
          <w:rFonts w:asciiTheme="majorBidi" w:hAnsiTheme="majorBidi" w:cstheme="majorBidi"/>
          <w:sz w:val="24"/>
          <w:szCs w:val="24"/>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Elle englobe notamment  </w:t>
      </w:r>
    </w:p>
    <w:p w:rsidR="00143307" w:rsidRPr="00143307" w:rsidRDefault="00143307" w:rsidP="005E212D">
      <w:pPr>
        <w:spacing w:after="0"/>
        <w:rPr>
          <w:rFonts w:asciiTheme="majorBidi" w:hAnsiTheme="majorBidi" w:cstheme="majorBidi"/>
          <w:sz w:val="28"/>
          <w:szCs w:val="28"/>
        </w:rPr>
      </w:pPr>
      <w:r w:rsidRPr="00143307">
        <w:rPr>
          <w:rFonts w:asciiTheme="majorBidi" w:hAnsiTheme="majorBidi" w:cstheme="majorBidi"/>
          <w:b/>
          <w:bCs/>
          <w:sz w:val="28"/>
          <w:szCs w:val="28"/>
        </w:rPr>
        <w:t>La microbiologie des sols</w:t>
      </w:r>
      <w:r w:rsidRPr="00143307">
        <w:rPr>
          <w:rFonts w:asciiTheme="majorBidi" w:hAnsiTheme="majorBidi" w:cstheme="majorBidi"/>
          <w:sz w:val="28"/>
          <w:szCs w:val="28"/>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Le sol est très riche en microorganismes très variés, il constitue la principale source naturelle d’isolement. Les actinomycètes qui produisent la plupart des antibiotiques sont isolés à partir du sol.</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L’agriculture, Elle est concernée par la microbiologie à plusieurs niveaux : la fertilité des sols dépend directement de l’activité des microorganismes qui dégradent la matière organique. Certain microorganismes (Rhizobium) vivent au niveau des racines de légumineuses et fixent l’azote atmosphérique et qui est utilisé par la plante.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La phytopathologie est la science des maladies des végétaux, beaucoup de ces maladies sont dues à des champignons, bactéries et virus.</w:t>
      </w:r>
      <w:r w:rsidRPr="00143307">
        <w:rPr>
          <w:rFonts w:asciiTheme="majorBidi" w:hAnsiTheme="majorBidi" w:cstheme="majorBidi"/>
          <w:b/>
          <w:bCs/>
          <w:sz w:val="24"/>
          <w:szCs w:val="24"/>
        </w:rPr>
        <w:t xml:space="preserve"> </w:t>
      </w:r>
    </w:p>
    <w:p w:rsidR="00143307" w:rsidRPr="00143307" w:rsidRDefault="00143307" w:rsidP="005E212D">
      <w:pPr>
        <w:spacing w:after="0"/>
        <w:rPr>
          <w:rFonts w:asciiTheme="majorBidi" w:hAnsiTheme="majorBidi" w:cstheme="majorBidi"/>
          <w:sz w:val="28"/>
          <w:szCs w:val="28"/>
        </w:rPr>
      </w:pPr>
      <w:r w:rsidRPr="00143307">
        <w:rPr>
          <w:rFonts w:asciiTheme="majorBidi" w:hAnsiTheme="majorBidi" w:cstheme="majorBidi"/>
          <w:b/>
          <w:bCs/>
          <w:sz w:val="28"/>
          <w:szCs w:val="28"/>
        </w:rPr>
        <w:t xml:space="preserve">La microbiologie des eaux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Les eaux douces et marines sont particulièrement chargées en microorganismes. Les eaux constituent également une source d’isolement importante pour la recherche de nouvelles  souches.</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LA MICROBIOLOGIE INDUSTRIELLE</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b/>
          <w:bCs/>
          <w:sz w:val="24"/>
          <w:szCs w:val="24"/>
        </w:rPr>
        <w:t xml:space="preserve">Traditionnelle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C’est la fabrication de produits alimentaires : pain, vin, vinaigre, bière, fromage, yaourt et laits fermentés. La fabrication de ces aliments fait intervenir des microorganismes, par exemple pour le vinaigre c’est Acétobacter qui transforme l’alcool éthylique en acide acétique. Pour le pain c’est Saccharomyces </w:t>
      </w:r>
      <w:proofErr w:type="gramStart"/>
      <w:r w:rsidRPr="00143307">
        <w:rPr>
          <w:rFonts w:asciiTheme="majorBidi" w:hAnsiTheme="majorBidi" w:cstheme="majorBidi"/>
          <w:sz w:val="24"/>
          <w:szCs w:val="24"/>
        </w:rPr>
        <w:t>( levure</w:t>
      </w:r>
      <w:proofErr w:type="gramEnd"/>
      <w:r w:rsidRPr="00143307">
        <w:rPr>
          <w:rFonts w:asciiTheme="majorBidi" w:hAnsiTheme="majorBidi" w:cstheme="majorBidi"/>
          <w:sz w:val="24"/>
          <w:szCs w:val="24"/>
        </w:rPr>
        <w:t xml:space="preserve"> de boulangerie) qui transforme l’amidon en alcool et CO</w:t>
      </w:r>
      <w:r w:rsidRPr="00143307">
        <w:rPr>
          <w:rFonts w:asciiTheme="majorBidi" w:hAnsiTheme="majorBidi" w:cstheme="majorBidi"/>
          <w:sz w:val="24"/>
          <w:szCs w:val="24"/>
          <w:vertAlign w:val="subscript"/>
        </w:rPr>
        <w:t>2</w:t>
      </w:r>
      <w:r w:rsidRPr="00143307">
        <w:rPr>
          <w:rFonts w:asciiTheme="majorBidi" w:hAnsiTheme="majorBidi" w:cstheme="majorBidi"/>
          <w:sz w:val="24"/>
          <w:szCs w:val="24"/>
        </w:rPr>
        <w:t xml:space="preserve"> qui fait gonfler la pâte.</w:t>
      </w:r>
      <w:r w:rsidRPr="00143307">
        <w:rPr>
          <w:rFonts w:asciiTheme="majorBidi" w:hAnsiTheme="majorBidi" w:cstheme="majorBidi"/>
          <w:b/>
          <w:bCs/>
          <w:sz w:val="24"/>
          <w:szCs w:val="24"/>
        </w:rPr>
        <w:t>  </w:t>
      </w:r>
      <w:r w:rsidRPr="00143307">
        <w:rPr>
          <w:rFonts w:asciiTheme="majorBidi" w:hAnsiTheme="majorBidi" w:cstheme="majorBidi"/>
          <w:sz w:val="24"/>
          <w:szCs w:val="24"/>
        </w:rPr>
        <w:t xml:space="preserve"> </w:t>
      </w:r>
    </w:p>
    <w:p w:rsidR="00143307" w:rsidRPr="00143307" w:rsidRDefault="00143307" w:rsidP="005E212D">
      <w:pPr>
        <w:spacing w:after="0"/>
        <w:rPr>
          <w:rFonts w:asciiTheme="majorBidi" w:hAnsiTheme="majorBidi" w:cstheme="majorBidi"/>
          <w:sz w:val="28"/>
          <w:szCs w:val="28"/>
        </w:rPr>
      </w:pPr>
      <w:r w:rsidRPr="00143307">
        <w:rPr>
          <w:rFonts w:asciiTheme="majorBidi" w:hAnsiTheme="majorBidi" w:cstheme="majorBidi"/>
          <w:b/>
          <w:bCs/>
          <w:sz w:val="28"/>
          <w:szCs w:val="28"/>
        </w:rPr>
        <w:t>Les biotechnologies</w:t>
      </w:r>
      <w:r w:rsidRPr="00143307">
        <w:rPr>
          <w:rFonts w:asciiTheme="majorBidi" w:hAnsiTheme="majorBidi" w:cstheme="majorBidi"/>
          <w:sz w:val="28"/>
          <w:szCs w:val="28"/>
        </w:rPr>
        <w:t xml:space="preserv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Elles font référence aux applications variées qui résultent de l’utilisation des capacités biologiques des microorganismes ; et utilise des bioréacteurs. On fabrique actuellement en industrie :</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Les alcools, les acides organiques   Les acides </w:t>
      </w:r>
      <w:proofErr w:type="spellStart"/>
      <w:r w:rsidRPr="00143307">
        <w:rPr>
          <w:rFonts w:asciiTheme="majorBidi" w:hAnsiTheme="majorBidi" w:cstheme="majorBidi"/>
          <w:sz w:val="24"/>
          <w:szCs w:val="24"/>
        </w:rPr>
        <w:t>aminés</w:t>
      </w:r>
      <w:proofErr w:type="gramStart"/>
      <w:r w:rsidRPr="00143307">
        <w:rPr>
          <w:rFonts w:asciiTheme="majorBidi" w:hAnsiTheme="majorBidi" w:cstheme="majorBidi"/>
          <w:sz w:val="24"/>
          <w:szCs w:val="24"/>
        </w:rPr>
        <w:t>,La</w:t>
      </w:r>
      <w:proofErr w:type="spellEnd"/>
      <w:proofErr w:type="gramEnd"/>
      <w:r w:rsidRPr="00143307">
        <w:rPr>
          <w:rFonts w:asciiTheme="majorBidi" w:hAnsiTheme="majorBidi" w:cstheme="majorBidi"/>
          <w:sz w:val="24"/>
          <w:szCs w:val="24"/>
        </w:rPr>
        <w:t xml:space="preserve"> biomasse ( protéine)</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Les enzymes, Les antibiotiques, Les vitamines …etc.</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lastRenderedPageBreak/>
        <w:t xml:space="preserve">  </w:t>
      </w:r>
    </w:p>
    <w:p w:rsidR="00143307" w:rsidRPr="00143307" w:rsidRDefault="00143307" w:rsidP="005E212D">
      <w:pPr>
        <w:spacing w:after="0"/>
        <w:rPr>
          <w:rFonts w:asciiTheme="majorBidi" w:hAnsiTheme="majorBidi" w:cstheme="majorBidi"/>
          <w:b/>
          <w:bCs/>
          <w:sz w:val="28"/>
          <w:szCs w:val="28"/>
        </w:rPr>
      </w:pPr>
      <w:r w:rsidRPr="00143307">
        <w:rPr>
          <w:rFonts w:asciiTheme="majorBidi" w:hAnsiTheme="majorBidi" w:cstheme="majorBidi"/>
          <w:b/>
          <w:bCs/>
          <w:sz w:val="28"/>
          <w:szCs w:val="28"/>
        </w:rPr>
        <w:t>LA MICROBIOLOGIE INDUSTRIELLE EST UNE BRANCHE DES BIOTECHNOLOGIES</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 C’est une bio production qui utilise la capacité des </w:t>
      </w:r>
      <w:proofErr w:type="spellStart"/>
      <w:r w:rsidRPr="00143307">
        <w:rPr>
          <w:rFonts w:asciiTheme="majorBidi" w:hAnsiTheme="majorBidi" w:cstheme="majorBidi"/>
          <w:sz w:val="24"/>
          <w:szCs w:val="24"/>
        </w:rPr>
        <w:t>mcroorganismes</w:t>
      </w:r>
      <w:proofErr w:type="spellEnd"/>
      <w:r w:rsidRPr="00143307">
        <w:rPr>
          <w:rFonts w:asciiTheme="majorBidi" w:hAnsiTheme="majorBidi" w:cstheme="majorBidi"/>
          <w:sz w:val="24"/>
          <w:szCs w:val="24"/>
        </w:rPr>
        <w:t xml:space="preserve">  à produire des métabolites ou de la biomasse à l’échelle industrielle.</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Elle est définie </w:t>
      </w:r>
      <w:proofErr w:type="spellStart"/>
      <w:r w:rsidRPr="00143307">
        <w:rPr>
          <w:rFonts w:asciiTheme="majorBidi" w:hAnsiTheme="majorBidi" w:cstheme="majorBidi"/>
          <w:sz w:val="24"/>
          <w:szCs w:val="24"/>
        </w:rPr>
        <w:t>esentiellement</w:t>
      </w:r>
      <w:proofErr w:type="spellEnd"/>
      <w:r w:rsidRPr="00143307">
        <w:rPr>
          <w:rFonts w:asciiTheme="majorBidi" w:hAnsiTheme="majorBidi" w:cstheme="majorBidi"/>
          <w:sz w:val="24"/>
          <w:szCs w:val="24"/>
        </w:rPr>
        <w:t xml:space="preserve">  par  3 composantes:</w:t>
      </w:r>
    </w:p>
    <w:p w:rsidR="00143307" w:rsidRPr="00143307" w:rsidRDefault="00143307" w:rsidP="005E212D">
      <w:pPr>
        <w:pStyle w:val="Paragraphedeliste"/>
        <w:numPr>
          <w:ilvl w:val="0"/>
          <w:numId w:val="12"/>
        </w:numPr>
        <w:spacing w:line="276" w:lineRule="auto"/>
        <w:rPr>
          <w:rFonts w:asciiTheme="majorBidi" w:hAnsiTheme="majorBidi" w:cstheme="majorBidi"/>
          <w:b/>
          <w:bCs/>
          <w:sz w:val="28"/>
          <w:szCs w:val="28"/>
        </w:rPr>
      </w:pPr>
      <w:r w:rsidRPr="00143307">
        <w:rPr>
          <w:rFonts w:asciiTheme="majorBidi" w:hAnsiTheme="majorBidi" w:cstheme="majorBidi"/>
          <w:b/>
          <w:bCs/>
          <w:sz w:val="28"/>
          <w:szCs w:val="28"/>
        </w:rPr>
        <w:t>Le microorganisme</w:t>
      </w:r>
    </w:p>
    <w:p w:rsidR="00143307" w:rsidRPr="00143307" w:rsidRDefault="00143307" w:rsidP="005E212D">
      <w:pPr>
        <w:pStyle w:val="Paragraphedeliste"/>
        <w:numPr>
          <w:ilvl w:val="0"/>
          <w:numId w:val="12"/>
        </w:numPr>
        <w:spacing w:line="276" w:lineRule="auto"/>
        <w:rPr>
          <w:rFonts w:asciiTheme="majorBidi" w:hAnsiTheme="majorBidi" w:cstheme="majorBidi"/>
          <w:b/>
          <w:bCs/>
          <w:sz w:val="28"/>
          <w:szCs w:val="28"/>
        </w:rPr>
      </w:pPr>
      <w:r w:rsidRPr="00143307">
        <w:rPr>
          <w:rFonts w:asciiTheme="majorBidi" w:hAnsiTheme="majorBidi" w:cstheme="majorBidi"/>
          <w:b/>
          <w:bCs/>
          <w:sz w:val="28"/>
          <w:szCs w:val="28"/>
        </w:rPr>
        <w:t>Le milieu de culture</w:t>
      </w:r>
    </w:p>
    <w:p w:rsidR="00143307" w:rsidRPr="00143307" w:rsidRDefault="00143307" w:rsidP="005E212D">
      <w:pPr>
        <w:pStyle w:val="Paragraphedeliste"/>
        <w:numPr>
          <w:ilvl w:val="0"/>
          <w:numId w:val="12"/>
        </w:numPr>
        <w:spacing w:line="276" w:lineRule="auto"/>
        <w:rPr>
          <w:rFonts w:asciiTheme="majorBidi" w:hAnsiTheme="majorBidi" w:cstheme="majorBidi"/>
          <w:b/>
          <w:bCs/>
          <w:sz w:val="28"/>
          <w:szCs w:val="28"/>
        </w:rPr>
      </w:pPr>
      <w:r w:rsidRPr="00143307">
        <w:rPr>
          <w:rFonts w:asciiTheme="majorBidi" w:hAnsiTheme="majorBidi" w:cstheme="majorBidi"/>
          <w:b/>
          <w:bCs/>
          <w:sz w:val="28"/>
          <w:szCs w:val="28"/>
        </w:rPr>
        <w:t>Bioréacteur ou fermenteur</w:t>
      </w:r>
    </w:p>
    <w:p w:rsid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xml:space="preserve">  </w:t>
      </w:r>
    </w:p>
    <w:p w:rsidR="00863C82" w:rsidRPr="00143307" w:rsidRDefault="004A4EB8" w:rsidP="005E212D">
      <w:pPr>
        <w:pStyle w:val="Paragraphedeliste"/>
        <w:numPr>
          <w:ilvl w:val="0"/>
          <w:numId w:val="13"/>
        </w:numPr>
        <w:spacing w:line="276" w:lineRule="auto"/>
        <w:rPr>
          <w:rFonts w:asciiTheme="majorBidi" w:hAnsiTheme="majorBidi" w:cstheme="majorBidi"/>
        </w:rPr>
      </w:pPr>
      <w:r w:rsidRPr="00143307">
        <w:rPr>
          <w:rFonts w:asciiTheme="majorBidi" w:eastAsia="+mn-ea" w:hAnsiTheme="majorBidi" w:cstheme="majorBidi"/>
          <w:b/>
          <w:bCs/>
        </w:rPr>
        <w:t xml:space="preserve">LE MICROORGANISME </w:t>
      </w:r>
      <w:proofErr w:type="gramStart"/>
      <w:r w:rsidRPr="00143307">
        <w:rPr>
          <w:rFonts w:asciiTheme="majorBidi" w:eastAsia="+mn-ea" w:hAnsiTheme="majorBidi" w:cstheme="majorBidi"/>
          <w:b/>
          <w:bCs/>
        </w:rPr>
        <w:t>Isolement ,</w:t>
      </w:r>
      <w:proofErr w:type="gramEnd"/>
      <w:r w:rsidRPr="00143307">
        <w:rPr>
          <w:rFonts w:asciiTheme="majorBidi" w:eastAsia="+mn-ea" w:hAnsiTheme="majorBidi" w:cstheme="majorBidi"/>
          <w:b/>
          <w:bCs/>
        </w:rPr>
        <w:t xml:space="preserve">   sélection, criblage, </w:t>
      </w:r>
      <w:proofErr w:type="spellStart"/>
      <w:r w:rsidRPr="00143307">
        <w:rPr>
          <w:rFonts w:asciiTheme="majorBidi" w:eastAsia="+mn-ea" w:hAnsiTheme="majorBidi" w:cstheme="majorBidi"/>
          <w:b/>
          <w:bCs/>
        </w:rPr>
        <w:t>amelioration</w:t>
      </w:r>
      <w:proofErr w:type="spellEnd"/>
      <w:r w:rsidRPr="00143307">
        <w:rPr>
          <w:rFonts w:asciiTheme="majorBidi" w:eastAsia="+mn-ea" w:hAnsiTheme="majorBidi" w:cstheme="majorBidi"/>
        </w:rPr>
        <w:t xml:space="preserve">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b/>
          <w:bCs/>
          <w:sz w:val="24"/>
          <w:szCs w:val="24"/>
        </w:rPr>
        <w:t>Bactérie, Levures, champignon filamenteux, algues microscopiques</w:t>
      </w:r>
      <w:r w:rsidRPr="00143307">
        <w:rPr>
          <w:rFonts w:asciiTheme="majorBidi" w:hAnsiTheme="majorBidi" w:cstheme="majorBidi"/>
          <w:sz w:val="24"/>
          <w:szCs w:val="24"/>
        </w:rPr>
        <w:t xml:space="preserve">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Techniques </w:t>
      </w:r>
      <w:proofErr w:type="gramStart"/>
      <w:r w:rsidRPr="00143307">
        <w:rPr>
          <w:rFonts w:asciiTheme="majorBidi" w:hAnsiTheme="majorBidi" w:cstheme="majorBidi"/>
          <w:sz w:val="24"/>
          <w:szCs w:val="24"/>
        </w:rPr>
        <w:t>d’isolement ,</w:t>
      </w:r>
      <w:proofErr w:type="gramEnd"/>
      <w:r w:rsidRPr="00143307">
        <w:rPr>
          <w:rFonts w:asciiTheme="majorBidi" w:hAnsiTheme="majorBidi" w:cstheme="majorBidi"/>
          <w:sz w:val="24"/>
          <w:szCs w:val="24"/>
        </w:rPr>
        <w:t xml:space="preserve"> milieu solide , milieu liquide pour la production</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 les sources d’isolement </w:t>
      </w:r>
      <w:proofErr w:type="gramStart"/>
      <w:r w:rsidRPr="00143307">
        <w:rPr>
          <w:rFonts w:asciiTheme="majorBidi" w:hAnsiTheme="majorBidi" w:cstheme="majorBidi"/>
          <w:sz w:val="24"/>
          <w:szCs w:val="24"/>
        </w:rPr>
        <w:t>( choix</w:t>
      </w:r>
      <w:proofErr w:type="gramEnd"/>
      <w:r w:rsidRPr="00143307">
        <w:rPr>
          <w:rFonts w:asciiTheme="majorBidi" w:hAnsiTheme="majorBidi" w:cstheme="majorBidi"/>
          <w:sz w:val="24"/>
          <w:szCs w:val="24"/>
        </w:rPr>
        <w:t xml:space="preserve"> des milieux naturels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 les milieux sélectifs, les milieux de production ; identification</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 Critères de choix, (</w:t>
      </w:r>
      <w:proofErr w:type="gramStart"/>
      <w:r w:rsidRPr="00143307">
        <w:rPr>
          <w:rFonts w:asciiTheme="majorBidi" w:hAnsiTheme="majorBidi" w:cstheme="majorBidi"/>
          <w:sz w:val="24"/>
          <w:szCs w:val="24"/>
        </w:rPr>
        <w:t>rendements ,</w:t>
      </w:r>
      <w:proofErr w:type="gramEnd"/>
      <w:r w:rsidRPr="00143307">
        <w:rPr>
          <w:rFonts w:asciiTheme="majorBidi" w:hAnsiTheme="majorBidi" w:cstheme="majorBidi"/>
          <w:sz w:val="24"/>
          <w:szCs w:val="24"/>
        </w:rPr>
        <w:t xml:space="preserve"> productivité, </w:t>
      </w:r>
      <w:proofErr w:type="spellStart"/>
      <w:r w:rsidRPr="00143307">
        <w:rPr>
          <w:rFonts w:asciiTheme="majorBidi" w:hAnsiTheme="majorBidi" w:cstheme="majorBidi"/>
          <w:sz w:val="24"/>
          <w:szCs w:val="24"/>
        </w:rPr>
        <w:t>thermorésistance</w:t>
      </w:r>
      <w:proofErr w:type="spellEnd"/>
      <w:r w:rsidRPr="00143307">
        <w:rPr>
          <w:rFonts w:asciiTheme="majorBidi" w:hAnsiTheme="majorBidi" w:cstheme="majorBidi"/>
          <w:sz w:val="24"/>
          <w:szCs w:val="24"/>
        </w:rPr>
        <w:t xml:space="preserve">, substrats carbonés  </w:t>
      </w:r>
      <w:proofErr w:type="spellStart"/>
      <w:r w:rsidRPr="00143307">
        <w:rPr>
          <w:rFonts w:asciiTheme="majorBidi" w:hAnsiTheme="majorBidi" w:cstheme="majorBidi"/>
          <w:sz w:val="24"/>
          <w:szCs w:val="24"/>
        </w:rPr>
        <w:t>etc</w:t>
      </w:r>
      <w:proofErr w:type="spellEnd"/>
      <w:r w:rsidRPr="00143307">
        <w:rPr>
          <w:rFonts w:asciiTheme="majorBidi" w:hAnsiTheme="majorBidi" w:cstheme="majorBidi"/>
          <w:sz w:val="24"/>
          <w:szCs w:val="24"/>
        </w:rPr>
        <w:t>…)</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b/>
          <w:bCs/>
          <w:sz w:val="24"/>
          <w:szCs w:val="24"/>
        </w:rPr>
        <w:t>Amélioration de souches</w:t>
      </w:r>
      <w:r w:rsidRPr="00143307">
        <w:rPr>
          <w:rFonts w:asciiTheme="majorBidi" w:hAnsiTheme="majorBidi" w:cstheme="majorBidi"/>
          <w:sz w:val="24"/>
          <w:szCs w:val="24"/>
        </w:rPr>
        <w:t xml:space="preserve">,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En recherchant les conditions de production optimales :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Par les méthodes génétiques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Mutation : par  Action d’un agent mutagène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Recombinaison génétique et génie génétique</w:t>
      </w:r>
      <w:r w:rsidRPr="00143307">
        <w:rPr>
          <w:rFonts w:asciiTheme="majorBidi" w:hAnsiTheme="majorBidi" w:cstheme="majorBidi"/>
          <w:b/>
          <w:bCs/>
          <w:sz w:val="24"/>
          <w:szCs w:val="24"/>
        </w:rPr>
        <w:t xml:space="preserve">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b/>
          <w:bCs/>
          <w:sz w:val="24"/>
          <w:szCs w:val="24"/>
        </w:rPr>
        <w:t>conservation et stockage</w:t>
      </w:r>
      <w:r w:rsidRPr="00143307">
        <w:rPr>
          <w:rFonts w:asciiTheme="majorBidi" w:hAnsiTheme="majorBidi" w:cstheme="majorBidi"/>
          <w:sz w:val="24"/>
          <w:szCs w:val="24"/>
        </w:rPr>
        <w:t> :</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 repiquages successifs, congélation, lyophilisation</w:t>
      </w:r>
    </w:p>
    <w:p w:rsidR="00863C82" w:rsidRPr="00143307" w:rsidRDefault="004A4EB8" w:rsidP="005E212D">
      <w:pPr>
        <w:numPr>
          <w:ilvl w:val="0"/>
          <w:numId w:val="1"/>
        </w:numPr>
        <w:spacing w:after="0"/>
        <w:rPr>
          <w:rFonts w:asciiTheme="majorBidi" w:hAnsiTheme="majorBidi" w:cstheme="majorBidi"/>
          <w:sz w:val="24"/>
          <w:szCs w:val="24"/>
        </w:rPr>
      </w:pPr>
      <w:r w:rsidRPr="00143307">
        <w:rPr>
          <w:rFonts w:asciiTheme="majorBidi" w:hAnsiTheme="majorBidi" w:cstheme="majorBidi"/>
          <w:sz w:val="24"/>
          <w:szCs w:val="24"/>
        </w:rPr>
        <w:t xml:space="preserve">choisir les méthodes les plus adaptées pour la souches (cellule, </w:t>
      </w:r>
      <w:proofErr w:type="gramStart"/>
      <w:r w:rsidRPr="00143307">
        <w:rPr>
          <w:rFonts w:asciiTheme="majorBidi" w:hAnsiTheme="majorBidi" w:cstheme="majorBidi"/>
          <w:sz w:val="24"/>
          <w:szCs w:val="24"/>
        </w:rPr>
        <w:t>spore ..)</w:t>
      </w:r>
      <w:proofErr w:type="gramEnd"/>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 </w:t>
      </w:r>
    </w:p>
    <w:p w:rsidR="00143307" w:rsidRPr="00143307" w:rsidRDefault="004A4EB8" w:rsidP="005E212D">
      <w:pPr>
        <w:pStyle w:val="Paragraphedeliste"/>
        <w:numPr>
          <w:ilvl w:val="0"/>
          <w:numId w:val="13"/>
        </w:numPr>
        <w:spacing w:line="276" w:lineRule="auto"/>
        <w:rPr>
          <w:rFonts w:asciiTheme="majorBidi" w:hAnsiTheme="majorBidi" w:cstheme="majorBidi"/>
        </w:rPr>
      </w:pPr>
      <w:r w:rsidRPr="00143307">
        <w:rPr>
          <w:rFonts w:asciiTheme="majorBidi" w:eastAsia="+mn-ea" w:hAnsiTheme="majorBidi" w:cstheme="majorBidi"/>
          <w:b/>
          <w:bCs/>
        </w:rPr>
        <w:t>LES MILIEUX DE CULTURE</w:t>
      </w:r>
      <w:r w:rsidRPr="00143307">
        <w:rPr>
          <w:rFonts w:asciiTheme="majorBidi" w:eastAsia="+mn-ea" w:hAnsiTheme="majorBidi" w:cstheme="majorBidi"/>
        </w:rPr>
        <w:t xml:space="preserve"> </w:t>
      </w:r>
    </w:p>
    <w:p w:rsidR="00863C82" w:rsidRPr="00143307" w:rsidRDefault="004A4EB8" w:rsidP="005E212D">
      <w:pPr>
        <w:numPr>
          <w:ilvl w:val="0"/>
          <w:numId w:val="4"/>
        </w:numPr>
        <w:spacing w:after="0"/>
        <w:rPr>
          <w:rFonts w:asciiTheme="majorBidi" w:hAnsiTheme="majorBidi" w:cstheme="majorBidi"/>
          <w:sz w:val="24"/>
          <w:szCs w:val="24"/>
        </w:rPr>
      </w:pPr>
      <w:r w:rsidRPr="00143307">
        <w:rPr>
          <w:rFonts w:asciiTheme="majorBidi" w:hAnsiTheme="majorBidi" w:cstheme="majorBidi"/>
          <w:sz w:val="24"/>
          <w:szCs w:val="24"/>
        </w:rPr>
        <w:t>Les substrats carbonés industriels : le saccharose ; l’amidon et ses dérivés, le lactose ; le méthanol, les hydrocarbures</w:t>
      </w:r>
    </w:p>
    <w:p w:rsidR="00863C82" w:rsidRPr="00143307" w:rsidRDefault="004A4EB8" w:rsidP="005E212D">
      <w:pPr>
        <w:numPr>
          <w:ilvl w:val="0"/>
          <w:numId w:val="4"/>
        </w:numPr>
        <w:spacing w:after="0"/>
        <w:rPr>
          <w:rFonts w:asciiTheme="majorBidi" w:hAnsiTheme="majorBidi" w:cstheme="majorBidi"/>
          <w:sz w:val="24"/>
          <w:szCs w:val="24"/>
        </w:rPr>
      </w:pPr>
      <w:r w:rsidRPr="00143307">
        <w:rPr>
          <w:rFonts w:asciiTheme="majorBidi" w:hAnsiTheme="majorBidi" w:cstheme="majorBidi"/>
          <w:sz w:val="24"/>
          <w:szCs w:val="24"/>
        </w:rPr>
        <w:t xml:space="preserve">Les autres substrats   </w:t>
      </w:r>
      <w:proofErr w:type="gramStart"/>
      <w:r w:rsidRPr="00143307">
        <w:rPr>
          <w:rFonts w:asciiTheme="majorBidi" w:hAnsiTheme="majorBidi" w:cstheme="majorBidi"/>
          <w:sz w:val="24"/>
          <w:szCs w:val="24"/>
        </w:rPr>
        <w:t>( azote</w:t>
      </w:r>
      <w:proofErr w:type="gramEnd"/>
      <w:r w:rsidRPr="00143307">
        <w:rPr>
          <w:rFonts w:asciiTheme="majorBidi" w:hAnsiTheme="majorBidi" w:cstheme="majorBidi"/>
          <w:sz w:val="24"/>
          <w:szCs w:val="24"/>
        </w:rPr>
        <w:t xml:space="preserve">, minéraux, facteurs de croissance )    </w:t>
      </w:r>
    </w:p>
    <w:p w:rsidR="00143307" w:rsidRPr="005E212D" w:rsidRDefault="004A4EB8" w:rsidP="005E212D">
      <w:pPr>
        <w:numPr>
          <w:ilvl w:val="0"/>
          <w:numId w:val="4"/>
        </w:numPr>
        <w:spacing w:after="0"/>
        <w:rPr>
          <w:rFonts w:asciiTheme="majorBidi" w:hAnsiTheme="majorBidi" w:cstheme="majorBidi"/>
          <w:sz w:val="24"/>
          <w:szCs w:val="24"/>
        </w:rPr>
      </w:pPr>
      <w:r w:rsidRPr="00143307">
        <w:rPr>
          <w:rFonts w:asciiTheme="majorBidi" w:hAnsiTheme="majorBidi" w:cstheme="majorBidi"/>
          <w:sz w:val="24"/>
          <w:szCs w:val="24"/>
        </w:rPr>
        <w:t>Stérilisation des milieux industriels</w:t>
      </w:r>
    </w:p>
    <w:p w:rsidR="00863C82" w:rsidRPr="001F18F9" w:rsidRDefault="004A4EB8" w:rsidP="005E212D">
      <w:pPr>
        <w:pStyle w:val="Paragraphedeliste"/>
        <w:numPr>
          <w:ilvl w:val="0"/>
          <w:numId w:val="13"/>
        </w:numPr>
        <w:spacing w:line="276" w:lineRule="auto"/>
        <w:rPr>
          <w:rFonts w:asciiTheme="majorBidi" w:eastAsiaTheme="minorEastAsia" w:hAnsiTheme="majorBidi" w:cstheme="majorBidi"/>
          <w:b/>
          <w:bCs/>
        </w:rPr>
      </w:pPr>
      <w:r w:rsidRPr="001F18F9">
        <w:rPr>
          <w:rFonts w:asciiTheme="majorBidi" w:eastAsiaTheme="minorEastAsia" w:hAnsiTheme="majorBidi" w:cstheme="majorBidi"/>
          <w:b/>
          <w:bCs/>
        </w:rPr>
        <w:t xml:space="preserve">LA FERMENTATION </w:t>
      </w:r>
    </w:p>
    <w:p w:rsidR="00863C82" w:rsidRPr="001F18F9" w:rsidRDefault="004A4EB8" w:rsidP="005E212D">
      <w:pPr>
        <w:numPr>
          <w:ilvl w:val="0"/>
          <w:numId w:val="5"/>
        </w:numPr>
        <w:spacing w:after="0"/>
        <w:rPr>
          <w:rFonts w:asciiTheme="majorBidi" w:hAnsiTheme="majorBidi" w:cstheme="majorBidi"/>
          <w:sz w:val="24"/>
          <w:szCs w:val="24"/>
        </w:rPr>
      </w:pPr>
      <w:r w:rsidRPr="001F18F9">
        <w:rPr>
          <w:rFonts w:asciiTheme="majorBidi" w:hAnsiTheme="majorBidi" w:cstheme="majorBidi"/>
          <w:sz w:val="24"/>
          <w:szCs w:val="24"/>
        </w:rPr>
        <w:t>Préparation des inocula industriels : au laboratoire en fiole, en atelier dans des germinateurs</w:t>
      </w:r>
    </w:p>
    <w:p w:rsidR="00863C82" w:rsidRPr="001F18F9" w:rsidRDefault="004A4EB8" w:rsidP="005E212D">
      <w:pPr>
        <w:numPr>
          <w:ilvl w:val="0"/>
          <w:numId w:val="5"/>
        </w:numPr>
        <w:spacing w:after="0"/>
        <w:rPr>
          <w:rFonts w:asciiTheme="majorBidi" w:hAnsiTheme="majorBidi" w:cstheme="majorBidi"/>
          <w:sz w:val="24"/>
          <w:szCs w:val="24"/>
        </w:rPr>
      </w:pPr>
      <w:r w:rsidRPr="001F18F9">
        <w:rPr>
          <w:rFonts w:asciiTheme="majorBidi" w:hAnsiTheme="majorBidi" w:cstheme="majorBidi"/>
          <w:sz w:val="24"/>
          <w:szCs w:val="24"/>
        </w:rPr>
        <w:t>La qualité microbiologique:   les sources de contamination, l'analyse microbiologique</w:t>
      </w:r>
    </w:p>
    <w:p w:rsidR="00863C82" w:rsidRPr="001F18F9" w:rsidRDefault="004A4EB8" w:rsidP="005E212D">
      <w:pPr>
        <w:numPr>
          <w:ilvl w:val="0"/>
          <w:numId w:val="5"/>
        </w:numPr>
        <w:spacing w:after="0"/>
        <w:rPr>
          <w:rFonts w:asciiTheme="majorBidi" w:hAnsiTheme="majorBidi" w:cstheme="majorBidi"/>
          <w:sz w:val="24"/>
          <w:szCs w:val="24"/>
        </w:rPr>
      </w:pPr>
      <w:r w:rsidRPr="001F18F9">
        <w:rPr>
          <w:rFonts w:asciiTheme="majorBidi" w:hAnsiTheme="majorBidi" w:cstheme="majorBidi"/>
          <w:sz w:val="24"/>
          <w:szCs w:val="24"/>
        </w:rPr>
        <w:t xml:space="preserve">Inoculum </w:t>
      </w:r>
      <w:proofErr w:type="spellStart"/>
      <w:r w:rsidRPr="001F18F9">
        <w:rPr>
          <w:rFonts w:asciiTheme="majorBidi" w:hAnsiTheme="majorBidi" w:cstheme="majorBidi"/>
          <w:sz w:val="24"/>
          <w:szCs w:val="24"/>
        </w:rPr>
        <w:t>sporal</w:t>
      </w:r>
      <w:proofErr w:type="spellEnd"/>
      <w:r w:rsidRPr="001F18F9">
        <w:rPr>
          <w:rFonts w:asciiTheme="majorBidi" w:hAnsiTheme="majorBidi" w:cstheme="majorBidi"/>
          <w:sz w:val="24"/>
          <w:szCs w:val="24"/>
        </w:rPr>
        <w:t xml:space="preserve"> </w:t>
      </w:r>
    </w:p>
    <w:p w:rsidR="00863C82" w:rsidRPr="001F18F9" w:rsidRDefault="004A4EB8" w:rsidP="005E212D">
      <w:pPr>
        <w:numPr>
          <w:ilvl w:val="0"/>
          <w:numId w:val="5"/>
        </w:numPr>
        <w:spacing w:after="0"/>
        <w:rPr>
          <w:rFonts w:asciiTheme="majorBidi" w:hAnsiTheme="majorBidi" w:cstheme="majorBidi"/>
          <w:sz w:val="24"/>
          <w:szCs w:val="24"/>
        </w:rPr>
      </w:pPr>
      <w:r w:rsidRPr="001F18F9">
        <w:rPr>
          <w:rFonts w:asciiTheme="majorBidi" w:hAnsiTheme="majorBidi" w:cstheme="majorBidi"/>
          <w:sz w:val="24"/>
          <w:szCs w:val="24"/>
        </w:rPr>
        <w:t>ensemencement</w:t>
      </w:r>
    </w:p>
    <w:p w:rsidR="00863C82" w:rsidRPr="001F18F9" w:rsidRDefault="004A4EB8" w:rsidP="005E212D">
      <w:pPr>
        <w:numPr>
          <w:ilvl w:val="0"/>
          <w:numId w:val="5"/>
        </w:numPr>
        <w:spacing w:after="0"/>
        <w:rPr>
          <w:rFonts w:asciiTheme="majorBidi" w:hAnsiTheme="majorBidi" w:cstheme="majorBidi"/>
          <w:sz w:val="24"/>
          <w:szCs w:val="24"/>
        </w:rPr>
      </w:pPr>
      <w:r w:rsidRPr="001F18F9">
        <w:rPr>
          <w:rFonts w:asciiTheme="majorBidi" w:hAnsiTheme="majorBidi" w:cstheme="majorBidi"/>
          <w:sz w:val="24"/>
          <w:szCs w:val="24"/>
        </w:rPr>
        <w:t xml:space="preserve">Ajustement des  paramètres de </w:t>
      </w:r>
      <w:proofErr w:type="gramStart"/>
      <w:r w:rsidRPr="001F18F9">
        <w:rPr>
          <w:rFonts w:asciiTheme="majorBidi" w:hAnsiTheme="majorBidi" w:cstheme="majorBidi"/>
          <w:sz w:val="24"/>
          <w:szCs w:val="24"/>
        </w:rPr>
        <w:t>culture(</w:t>
      </w:r>
      <w:proofErr w:type="gramEnd"/>
      <w:r w:rsidRPr="001F18F9">
        <w:rPr>
          <w:rFonts w:asciiTheme="majorBidi" w:hAnsiTheme="majorBidi" w:cstheme="majorBidi"/>
          <w:sz w:val="24"/>
          <w:szCs w:val="24"/>
        </w:rPr>
        <w:t>Aération, oxygène dissout, température, pH, régulation  )</w:t>
      </w:r>
    </w:p>
    <w:p w:rsidR="001F18F9" w:rsidRPr="00143307" w:rsidRDefault="001F18F9" w:rsidP="005E212D">
      <w:pPr>
        <w:spacing w:after="0"/>
        <w:ind w:left="720"/>
        <w:rPr>
          <w:rFonts w:asciiTheme="majorBidi" w:hAnsiTheme="majorBidi" w:cstheme="majorBidi"/>
          <w:b/>
          <w:bCs/>
          <w:sz w:val="24"/>
          <w:szCs w:val="24"/>
        </w:rPr>
      </w:pPr>
    </w:p>
    <w:p w:rsidR="00863C82" w:rsidRPr="001F18F9" w:rsidRDefault="004A4EB8" w:rsidP="005E212D">
      <w:pPr>
        <w:pStyle w:val="Paragraphedeliste"/>
        <w:numPr>
          <w:ilvl w:val="0"/>
          <w:numId w:val="13"/>
        </w:numPr>
        <w:spacing w:line="276" w:lineRule="auto"/>
        <w:rPr>
          <w:rFonts w:asciiTheme="majorBidi" w:hAnsiTheme="majorBidi" w:cstheme="majorBidi"/>
        </w:rPr>
      </w:pPr>
      <w:r w:rsidRPr="001F18F9">
        <w:rPr>
          <w:rFonts w:asciiTheme="majorBidi" w:eastAsia="+mn-ea" w:hAnsiTheme="majorBidi" w:cstheme="majorBidi"/>
          <w:b/>
          <w:bCs/>
        </w:rPr>
        <w:t>LES BIOREACTEURS</w:t>
      </w:r>
    </w:p>
    <w:p w:rsidR="00863C82" w:rsidRPr="00143307" w:rsidRDefault="004A4EB8" w:rsidP="005E212D">
      <w:pPr>
        <w:numPr>
          <w:ilvl w:val="0"/>
          <w:numId w:val="6"/>
        </w:numPr>
        <w:spacing w:after="0"/>
        <w:rPr>
          <w:rFonts w:asciiTheme="majorBidi" w:hAnsiTheme="majorBidi" w:cstheme="majorBidi"/>
          <w:sz w:val="24"/>
          <w:szCs w:val="24"/>
        </w:rPr>
      </w:pPr>
      <w:r w:rsidRPr="00143307">
        <w:rPr>
          <w:rFonts w:asciiTheme="majorBidi" w:hAnsiTheme="majorBidi" w:cstheme="majorBidi"/>
          <w:sz w:val="24"/>
          <w:szCs w:val="24"/>
        </w:rPr>
        <w:t xml:space="preserve">Différents type de fermentation </w:t>
      </w:r>
    </w:p>
    <w:p w:rsidR="00863C82" w:rsidRPr="00143307" w:rsidRDefault="004A4EB8" w:rsidP="005E212D">
      <w:pPr>
        <w:numPr>
          <w:ilvl w:val="0"/>
          <w:numId w:val="6"/>
        </w:numPr>
        <w:spacing w:after="0"/>
        <w:rPr>
          <w:rFonts w:asciiTheme="majorBidi" w:hAnsiTheme="majorBidi" w:cstheme="majorBidi"/>
          <w:sz w:val="24"/>
          <w:szCs w:val="24"/>
        </w:rPr>
      </w:pPr>
      <w:r w:rsidRPr="00143307">
        <w:rPr>
          <w:rFonts w:asciiTheme="majorBidi" w:hAnsiTheme="majorBidi" w:cstheme="majorBidi"/>
          <w:sz w:val="24"/>
          <w:szCs w:val="24"/>
        </w:rPr>
        <w:t xml:space="preserve">Substrats solides (SSF)   </w:t>
      </w:r>
    </w:p>
    <w:p w:rsidR="00863C82" w:rsidRPr="00143307" w:rsidRDefault="004A4EB8" w:rsidP="005E212D">
      <w:pPr>
        <w:numPr>
          <w:ilvl w:val="0"/>
          <w:numId w:val="6"/>
        </w:numPr>
        <w:spacing w:after="0"/>
        <w:rPr>
          <w:rFonts w:asciiTheme="majorBidi" w:hAnsiTheme="majorBidi" w:cstheme="majorBidi"/>
          <w:sz w:val="24"/>
          <w:szCs w:val="24"/>
        </w:rPr>
      </w:pPr>
      <w:r w:rsidRPr="00143307">
        <w:rPr>
          <w:rFonts w:asciiTheme="majorBidi" w:hAnsiTheme="majorBidi" w:cstheme="majorBidi"/>
          <w:sz w:val="24"/>
          <w:szCs w:val="24"/>
        </w:rPr>
        <w:lastRenderedPageBreak/>
        <w:t xml:space="preserve">Culture en milieu liquide en discontinu </w:t>
      </w:r>
    </w:p>
    <w:p w:rsidR="00143307" w:rsidRPr="00143307" w:rsidRDefault="00143307" w:rsidP="005E212D">
      <w:pPr>
        <w:spacing w:after="0"/>
        <w:rPr>
          <w:rFonts w:asciiTheme="majorBidi" w:hAnsiTheme="majorBidi" w:cstheme="majorBidi"/>
          <w:sz w:val="24"/>
          <w:szCs w:val="24"/>
        </w:rPr>
      </w:pPr>
      <w:proofErr w:type="gramStart"/>
      <w:r w:rsidRPr="00143307">
        <w:rPr>
          <w:rFonts w:asciiTheme="majorBidi" w:hAnsiTheme="majorBidi" w:cstheme="majorBidi"/>
          <w:sz w:val="24"/>
          <w:szCs w:val="24"/>
        </w:rPr>
        <w:t>( batch</w:t>
      </w:r>
      <w:proofErr w:type="gramEnd"/>
      <w:r w:rsidRPr="00143307">
        <w:rPr>
          <w:rFonts w:asciiTheme="majorBidi" w:hAnsiTheme="majorBidi" w:cstheme="majorBidi"/>
          <w:sz w:val="24"/>
          <w:szCs w:val="24"/>
        </w:rPr>
        <w:t>)</w:t>
      </w:r>
    </w:p>
    <w:p w:rsidR="00863C82" w:rsidRPr="00143307" w:rsidRDefault="004A4EB8" w:rsidP="005E212D">
      <w:pPr>
        <w:numPr>
          <w:ilvl w:val="0"/>
          <w:numId w:val="7"/>
        </w:numPr>
        <w:spacing w:after="0"/>
        <w:rPr>
          <w:rFonts w:asciiTheme="majorBidi" w:hAnsiTheme="majorBidi" w:cstheme="majorBidi"/>
          <w:sz w:val="24"/>
          <w:szCs w:val="24"/>
        </w:rPr>
      </w:pPr>
      <w:r w:rsidRPr="00143307">
        <w:rPr>
          <w:rFonts w:asciiTheme="majorBidi" w:hAnsiTheme="majorBidi" w:cstheme="majorBidi"/>
          <w:sz w:val="24"/>
          <w:szCs w:val="24"/>
        </w:rPr>
        <w:t xml:space="preserve">Culture en milieu liquide en  continu  </w:t>
      </w:r>
    </w:p>
    <w:p w:rsidR="00863C82" w:rsidRPr="00143307" w:rsidRDefault="004A4EB8" w:rsidP="005E212D">
      <w:pPr>
        <w:numPr>
          <w:ilvl w:val="0"/>
          <w:numId w:val="7"/>
        </w:numPr>
        <w:spacing w:after="0"/>
        <w:rPr>
          <w:rFonts w:asciiTheme="majorBidi" w:hAnsiTheme="majorBidi" w:cstheme="majorBidi"/>
          <w:sz w:val="24"/>
          <w:szCs w:val="24"/>
        </w:rPr>
      </w:pPr>
      <w:r w:rsidRPr="00143307">
        <w:rPr>
          <w:rFonts w:asciiTheme="majorBidi" w:hAnsiTheme="majorBidi" w:cstheme="majorBidi"/>
          <w:sz w:val="24"/>
          <w:szCs w:val="24"/>
        </w:rPr>
        <w:t xml:space="preserve">Culture en </w:t>
      </w:r>
      <w:proofErr w:type="spellStart"/>
      <w:r w:rsidRPr="00143307">
        <w:rPr>
          <w:rFonts w:asciiTheme="majorBidi" w:hAnsiTheme="majorBidi" w:cstheme="majorBidi"/>
          <w:sz w:val="24"/>
          <w:szCs w:val="24"/>
        </w:rPr>
        <w:t>Feed</w:t>
      </w:r>
      <w:proofErr w:type="spellEnd"/>
      <w:r w:rsidRPr="00143307">
        <w:rPr>
          <w:rFonts w:asciiTheme="majorBidi" w:hAnsiTheme="majorBidi" w:cstheme="majorBidi"/>
          <w:sz w:val="24"/>
          <w:szCs w:val="24"/>
        </w:rPr>
        <w:t xml:space="preserve"> Batch</w:t>
      </w:r>
    </w:p>
    <w:p w:rsidR="00143307" w:rsidRPr="00143307" w:rsidRDefault="00143307" w:rsidP="005E212D">
      <w:pPr>
        <w:spacing w:after="0"/>
        <w:rPr>
          <w:rFonts w:asciiTheme="majorBidi" w:hAnsiTheme="majorBidi" w:cstheme="majorBidi"/>
          <w:sz w:val="24"/>
          <w:szCs w:val="24"/>
        </w:rPr>
      </w:pPr>
      <w:r w:rsidRPr="00143307">
        <w:rPr>
          <w:rFonts w:asciiTheme="majorBidi" w:hAnsiTheme="majorBidi" w:cstheme="majorBidi"/>
          <w:sz w:val="24"/>
          <w:szCs w:val="24"/>
        </w:rPr>
        <w:t>Culture  en cellules immobilisées</w:t>
      </w:r>
    </w:p>
    <w:p w:rsidR="001F18F9" w:rsidRDefault="001F18F9" w:rsidP="005E212D">
      <w:pPr>
        <w:spacing w:after="0"/>
        <w:ind w:left="720"/>
        <w:rPr>
          <w:rFonts w:asciiTheme="majorBidi" w:hAnsiTheme="majorBidi" w:cstheme="majorBidi"/>
          <w:b/>
          <w:bCs/>
          <w:sz w:val="24"/>
          <w:szCs w:val="24"/>
        </w:rPr>
      </w:pPr>
    </w:p>
    <w:p w:rsidR="00863C82" w:rsidRPr="001F18F9" w:rsidRDefault="004A4EB8" w:rsidP="005E212D">
      <w:pPr>
        <w:pStyle w:val="Paragraphedeliste"/>
        <w:numPr>
          <w:ilvl w:val="0"/>
          <w:numId w:val="13"/>
        </w:numPr>
        <w:spacing w:line="276" w:lineRule="auto"/>
        <w:rPr>
          <w:rFonts w:asciiTheme="majorBidi" w:hAnsiTheme="majorBidi" w:cstheme="majorBidi"/>
        </w:rPr>
      </w:pPr>
      <w:r w:rsidRPr="001F18F9">
        <w:rPr>
          <w:rFonts w:asciiTheme="majorBidi" w:eastAsia="+mn-ea" w:hAnsiTheme="majorBidi" w:cstheme="majorBidi"/>
          <w:b/>
          <w:bCs/>
        </w:rPr>
        <w:t>EXTRACTION ET PURIFICATION DES PRODUITS</w:t>
      </w:r>
      <w:r w:rsidRPr="001F18F9">
        <w:rPr>
          <w:rFonts w:asciiTheme="majorBidi" w:eastAsia="+mn-ea" w:hAnsiTheme="majorBidi" w:cstheme="majorBidi"/>
        </w:rPr>
        <w:t xml:space="preserve"> </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Filtration, filtres</w:t>
      </w:r>
      <w:r w:rsidRPr="00143307">
        <w:rPr>
          <w:rFonts w:asciiTheme="majorBidi" w:hAnsiTheme="majorBidi" w:cstheme="majorBidi"/>
          <w:b/>
          <w:bCs/>
          <w:sz w:val="24"/>
          <w:szCs w:val="24"/>
        </w:rPr>
        <w:t xml:space="preserve"> </w:t>
      </w:r>
      <w:proofErr w:type="gramStart"/>
      <w:r w:rsidRPr="00143307">
        <w:rPr>
          <w:rFonts w:asciiTheme="majorBidi" w:hAnsiTheme="majorBidi" w:cstheme="majorBidi"/>
          <w:sz w:val="24"/>
          <w:szCs w:val="24"/>
        </w:rPr>
        <w:t>rotatifs ,</w:t>
      </w:r>
      <w:proofErr w:type="gramEnd"/>
      <w:r w:rsidRPr="00143307">
        <w:rPr>
          <w:rFonts w:asciiTheme="majorBidi" w:hAnsiTheme="majorBidi" w:cstheme="majorBidi"/>
          <w:sz w:val="24"/>
          <w:szCs w:val="24"/>
        </w:rPr>
        <w:t xml:space="preserve"> </w:t>
      </w:r>
      <w:r w:rsidRPr="00143307">
        <w:rPr>
          <w:rFonts w:asciiTheme="majorBidi" w:hAnsiTheme="majorBidi" w:cstheme="majorBidi"/>
          <w:b/>
          <w:bCs/>
          <w:i/>
          <w:iCs/>
          <w:sz w:val="24"/>
          <w:szCs w:val="24"/>
        </w:rPr>
        <w:t>membranes </w:t>
      </w:r>
      <w:r w:rsidRPr="00143307">
        <w:rPr>
          <w:rFonts w:asciiTheme="majorBidi" w:hAnsiTheme="majorBidi" w:cstheme="majorBidi"/>
          <w:i/>
          <w:iCs/>
          <w:sz w:val="24"/>
          <w:szCs w:val="24"/>
        </w:rPr>
        <w:t xml:space="preserve"> </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Séparateurs et décanteurs centrifuges :</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Extraction par solvant</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Séparation sur résine</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 xml:space="preserve"> Précipitation chimique</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Purification en fonction des caractéristiques du produit</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 xml:space="preserve"> Techniques chromatographiques, ultracentrifugation, filtration sur gel électrophorèse, </w:t>
      </w:r>
    </w:p>
    <w:p w:rsidR="001F18F9" w:rsidRDefault="001F18F9" w:rsidP="005E212D">
      <w:pPr>
        <w:spacing w:after="0"/>
        <w:ind w:left="360"/>
        <w:rPr>
          <w:rFonts w:asciiTheme="majorBidi" w:hAnsiTheme="majorBidi" w:cstheme="majorBidi"/>
          <w:b/>
          <w:bCs/>
          <w:sz w:val="24"/>
          <w:szCs w:val="24"/>
        </w:rPr>
      </w:pPr>
    </w:p>
    <w:p w:rsidR="00863C82" w:rsidRPr="001F18F9" w:rsidRDefault="004A4EB8" w:rsidP="005E212D">
      <w:pPr>
        <w:pStyle w:val="Paragraphedeliste"/>
        <w:numPr>
          <w:ilvl w:val="0"/>
          <w:numId w:val="13"/>
        </w:numPr>
        <w:spacing w:line="276" w:lineRule="auto"/>
        <w:rPr>
          <w:rFonts w:asciiTheme="majorBidi" w:hAnsiTheme="majorBidi" w:cstheme="majorBidi"/>
        </w:rPr>
      </w:pPr>
      <w:r w:rsidRPr="001F18F9">
        <w:rPr>
          <w:rFonts w:asciiTheme="majorBidi" w:eastAsia="+mn-ea" w:hAnsiTheme="majorBidi" w:cstheme="majorBidi"/>
          <w:b/>
          <w:bCs/>
        </w:rPr>
        <w:t>LES PRODUITS DE FERMENTATION</w:t>
      </w:r>
      <w:r w:rsidRPr="001F18F9">
        <w:rPr>
          <w:rFonts w:asciiTheme="majorBidi" w:eastAsia="+mn-ea" w:hAnsiTheme="majorBidi" w:cstheme="majorBidi"/>
        </w:rPr>
        <w:t xml:space="preserve"> </w:t>
      </w:r>
    </w:p>
    <w:p w:rsidR="00863C82" w:rsidRPr="00143307" w:rsidRDefault="001F18F9" w:rsidP="005E212D">
      <w:pPr>
        <w:numPr>
          <w:ilvl w:val="0"/>
          <w:numId w:val="8"/>
        </w:numPr>
        <w:spacing w:after="0"/>
        <w:rPr>
          <w:rFonts w:asciiTheme="majorBidi" w:hAnsiTheme="majorBidi" w:cstheme="majorBidi"/>
          <w:sz w:val="24"/>
          <w:szCs w:val="24"/>
        </w:rPr>
      </w:pPr>
      <w:r w:rsidRPr="00143307">
        <w:rPr>
          <w:rFonts w:asciiTheme="majorBidi" w:hAnsiTheme="majorBidi" w:cstheme="majorBidi"/>
          <w:b/>
          <w:bCs/>
          <w:sz w:val="24"/>
          <w:szCs w:val="24"/>
        </w:rPr>
        <w:t>BIOMASSE</w:t>
      </w:r>
      <w:r w:rsidRPr="00143307">
        <w:rPr>
          <w:rFonts w:asciiTheme="majorBidi" w:hAnsiTheme="majorBidi" w:cstheme="majorBidi"/>
          <w:sz w:val="24"/>
          <w:szCs w:val="24"/>
        </w:rPr>
        <w:t xml:space="preserve"> </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Les protéines microbiennes alimentaires (POU)</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 xml:space="preserve">Les </w:t>
      </w:r>
      <w:proofErr w:type="spellStart"/>
      <w:r w:rsidRPr="00143307">
        <w:rPr>
          <w:rFonts w:asciiTheme="majorBidi" w:hAnsiTheme="majorBidi" w:cstheme="majorBidi"/>
          <w:sz w:val="24"/>
          <w:szCs w:val="24"/>
        </w:rPr>
        <w:t>mycoprotéines</w:t>
      </w:r>
      <w:proofErr w:type="spellEnd"/>
      <w:r w:rsidRPr="00143307">
        <w:rPr>
          <w:rFonts w:asciiTheme="majorBidi" w:hAnsiTheme="majorBidi" w:cstheme="majorBidi"/>
          <w:sz w:val="24"/>
          <w:szCs w:val="24"/>
        </w:rPr>
        <w:t xml:space="preserve"> </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Les algues alimentaires: spirulines</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La levure de boulangerie</w:t>
      </w:r>
    </w:p>
    <w:p w:rsidR="00863C82" w:rsidRPr="00143307" w:rsidRDefault="004A4EB8" w:rsidP="005E212D">
      <w:pPr>
        <w:numPr>
          <w:ilvl w:val="0"/>
          <w:numId w:val="8"/>
        </w:numPr>
        <w:spacing w:after="0"/>
        <w:rPr>
          <w:rFonts w:asciiTheme="majorBidi" w:hAnsiTheme="majorBidi" w:cstheme="majorBidi"/>
          <w:sz w:val="24"/>
          <w:szCs w:val="24"/>
        </w:rPr>
      </w:pPr>
      <w:r w:rsidRPr="00143307">
        <w:rPr>
          <w:rFonts w:asciiTheme="majorBidi" w:hAnsiTheme="majorBidi" w:cstheme="majorBidi"/>
          <w:sz w:val="24"/>
          <w:szCs w:val="24"/>
        </w:rPr>
        <w:t xml:space="preserve">Les lipides microbiens </w:t>
      </w:r>
    </w:p>
    <w:p w:rsidR="001F18F9" w:rsidRDefault="001F18F9" w:rsidP="005E212D">
      <w:pPr>
        <w:spacing w:after="0"/>
        <w:ind w:left="720"/>
        <w:rPr>
          <w:rFonts w:asciiTheme="majorBidi" w:hAnsiTheme="majorBidi" w:cstheme="majorBidi"/>
          <w:b/>
          <w:bCs/>
          <w:sz w:val="24"/>
          <w:szCs w:val="24"/>
        </w:rPr>
      </w:pPr>
    </w:p>
    <w:p w:rsidR="00143307" w:rsidRPr="001F18F9" w:rsidRDefault="004A4EB8" w:rsidP="005E212D">
      <w:pPr>
        <w:pStyle w:val="Paragraphedeliste"/>
        <w:numPr>
          <w:ilvl w:val="0"/>
          <w:numId w:val="13"/>
        </w:numPr>
        <w:spacing w:line="276" w:lineRule="auto"/>
        <w:rPr>
          <w:rFonts w:asciiTheme="majorBidi" w:hAnsiTheme="majorBidi" w:cstheme="majorBidi"/>
        </w:rPr>
      </w:pPr>
      <w:r w:rsidRPr="001F18F9">
        <w:rPr>
          <w:rFonts w:asciiTheme="majorBidi" w:eastAsia="+mn-ea" w:hAnsiTheme="majorBidi" w:cstheme="majorBidi"/>
          <w:b/>
          <w:bCs/>
        </w:rPr>
        <w:t xml:space="preserve">MÉTABOLITES PRIMAIRES ET SECONDAIRES QUI PEUVENT ÊTRE ENDOCELLULAIRES </w:t>
      </w:r>
      <w:proofErr w:type="gramStart"/>
      <w:r w:rsidRPr="001F18F9">
        <w:rPr>
          <w:rFonts w:asciiTheme="majorBidi" w:eastAsia="+mn-ea" w:hAnsiTheme="majorBidi" w:cstheme="majorBidi"/>
          <w:b/>
          <w:bCs/>
        </w:rPr>
        <w:t>( LACTASE</w:t>
      </w:r>
      <w:proofErr w:type="gramEnd"/>
      <w:r w:rsidRPr="001F18F9">
        <w:rPr>
          <w:rFonts w:asciiTheme="majorBidi" w:eastAsia="+mn-ea" w:hAnsiTheme="majorBidi" w:cstheme="majorBidi"/>
          <w:b/>
          <w:bCs/>
        </w:rPr>
        <w:t>, INVERTASE) OU EXOCELLULAIRES</w:t>
      </w:r>
      <w:r w:rsidRPr="001F18F9">
        <w:rPr>
          <w:rFonts w:asciiTheme="majorBidi" w:eastAsia="+mn-ea" w:hAnsiTheme="majorBidi" w:cstheme="majorBidi"/>
        </w:rPr>
        <w:t xml:space="preserve"> </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Alcools et Cétone : éthanol, butanol, glycérol, acétone</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Acides organiques : acide citrique  en acide tartrique, acide acétique,</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 xml:space="preserve">Acides aminés : lysine </w:t>
      </w:r>
      <w:proofErr w:type="spellStart"/>
      <w:r w:rsidRPr="00143307">
        <w:rPr>
          <w:rFonts w:asciiTheme="majorBidi" w:hAnsiTheme="majorBidi" w:cstheme="majorBidi"/>
          <w:sz w:val="24"/>
          <w:szCs w:val="24"/>
        </w:rPr>
        <w:t>Dap</w:t>
      </w:r>
      <w:proofErr w:type="spellEnd"/>
      <w:r w:rsidRPr="00143307">
        <w:rPr>
          <w:rFonts w:asciiTheme="majorBidi" w:hAnsiTheme="majorBidi" w:cstheme="majorBidi"/>
          <w:sz w:val="24"/>
          <w:szCs w:val="24"/>
        </w:rPr>
        <w:t>, acide glutamique</w:t>
      </w:r>
    </w:p>
    <w:p w:rsidR="00863C82" w:rsidRPr="001F18F9"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 xml:space="preserve">Les vitamines et hormones : vitamine B2, B12, insuline, ergostérol,  hormones stéroïdes, acide </w:t>
      </w:r>
      <w:proofErr w:type="spellStart"/>
      <w:r w:rsidRPr="00143307">
        <w:rPr>
          <w:rFonts w:asciiTheme="majorBidi" w:hAnsiTheme="majorBidi" w:cstheme="majorBidi"/>
          <w:sz w:val="24"/>
          <w:szCs w:val="24"/>
        </w:rPr>
        <w:t>gibberillique</w:t>
      </w:r>
      <w:proofErr w:type="spellEnd"/>
      <w:r w:rsidRPr="00143307">
        <w:rPr>
          <w:rFonts w:asciiTheme="majorBidi" w:hAnsiTheme="majorBidi" w:cstheme="majorBidi"/>
          <w:sz w:val="24"/>
          <w:szCs w:val="24"/>
        </w:rPr>
        <w:t xml:space="preserve"> </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Antibiotiques </w:t>
      </w:r>
      <w:proofErr w:type="gramStart"/>
      <w:r w:rsidRPr="00143307">
        <w:rPr>
          <w:rFonts w:asciiTheme="majorBidi" w:hAnsiTheme="majorBidi" w:cstheme="majorBidi"/>
          <w:sz w:val="24"/>
          <w:szCs w:val="24"/>
        </w:rPr>
        <w:t>:Pénicilline</w:t>
      </w:r>
      <w:proofErr w:type="gramEnd"/>
      <w:r w:rsidRPr="00143307">
        <w:rPr>
          <w:rFonts w:asciiTheme="majorBidi" w:hAnsiTheme="majorBidi" w:cstheme="majorBidi"/>
          <w:sz w:val="24"/>
          <w:szCs w:val="24"/>
        </w:rPr>
        <w:t xml:space="preserve">, tétracyclines, céphalosporines, streptomycine </w:t>
      </w:r>
      <w:proofErr w:type="spellStart"/>
      <w:r w:rsidRPr="00143307">
        <w:rPr>
          <w:rFonts w:asciiTheme="majorBidi" w:hAnsiTheme="majorBidi" w:cstheme="majorBidi"/>
          <w:sz w:val="24"/>
          <w:szCs w:val="24"/>
        </w:rPr>
        <w:t>etc</w:t>
      </w:r>
      <w:proofErr w:type="spellEnd"/>
      <w:r w:rsidRPr="00143307">
        <w:rPr>
          <w:rFonts w:asciiTheme="majorBidi" w:hAnsiTheme="majorBidi" w:cstheme="majorBidi"/>
          <w:sz w:val="24"/>
          <w:szCs w:val="24"/>
        </w:rPr>
        <w:t> ….</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 xml:space="preserve">Enzymes : amylase, glucose </w:t>
      </w:r>
      <w:proofErr w:type="spellStart"/>
      <w:r w:rsidRPr="00143307">
        <w:rPr>
          <w:rFonts w:asciiTheme="majorBidi" w:hAnsiTheme="majorBidi" w:cstheme="majorBidi"/>
          <w:sz w:val="24"/>
          <w:szCs w:val="24"/>
        </w:rPr>
        <w:t>isomérase</w:t>
      </w:r>
      <w:proofErr w:type="gramStart"/>
      <w:r w:rsidRPr="00143307">
        <w:rPr>
          <w:rFonts w:asciiTheme="majorBidi" w:hAnsiTheme="majorBidi" w:cstheme="majorBidi"/>
          <w:sz w:val="24"/>
          <w:szCs w:val="24"/>
        </w:rPr>
        <w:t>,invertase</w:t>
      </w:r>
      <w:proofErr w:type="spellEnd"/>
      <w:r w:rsidRPr="00143307">
        <w:rPr>
          <w:rFonts w:asciiTheme="majorBidi" w:hAnsiTheme="majorBidi" w:cstheme="majorBidi"/>
          <w:sz w:val="24"/>
          <w:szCs w:val="24"/>
        </w:rPr>
        <w:t>,cellulase</w:t>
      </w:r>
      <w:proofErr w:type="gramEnd"/>
      <w:r w:rsidRPr="00143307">
        <w:rPr>
          <w:rFonts w:asciiTheme="majorBidi" w:hAnsiTheme="majorBidi" w:cstheme="majorBidi"/>
          <w:sz w:val="24"/>
          <w:szCs w:val="24"/>
        </w:rPr>
        <w:t xml:space="preserve">, lipases protéases, pénicillinases, (élimination de l’activité antibiotique du lait)  </w:t>
      </w:r>
      <w:proofErr w:type="spellStart"/>
      <w:r w:rsidRPr="00143307">
        <w:rPr>
          <w:rFonts w:asciiTheme="majorBidi" w:hAnsiTheme="majorBidi" w:cstheme="majorBidi"/>
          <w:sz w:val="24"/>
          <w:szCs w:val="24"/>
        </w:rPr>
        <w:t>taq</w:t>
      </w:r>
      <w:proofErr w:type="spellEnd"/>
      <w:r w:rsidRPr="00143307">
        <w:rPr>
          <w:rFonts w:asciiTheme="majorBidi" w:hAnsiTheme="majorBidi" w:cstheme="majorBidi"/>
          <w:sz w:val="24"/>
          <w:szCs w:val="24"/>
        </w:rPr>
        <w:t xml:space="preserve"> </w:t>
      </w:r>
      <w:proofErr w:type="spellStart"/>
      <w:r w:rsidRPr="00143307">
        <w:rPr>
          <w:rFonts w:asciiTheme="majorBidi" w:hAnsiTheme="majorBidi" w:cstheme="majorBidi"/>
          <w:sz w:val="24"/>
          <w:szCs w:val="24"/>
        </w:rPr>
        <w:t>polymerase</w:t>
      </w:r>
      <w:proofErr w:type="spellEnd"/>
      <w:r w:rsidRPr="00143307">
        <w:rPr>
          <w:rFonts w:asciiTheme="majorBidi" w:hAnsiTheme="majorBidi" w:cstheme="majorBidi"/>
          <w:sz w:val="24"/>
          <w:szCs w:val="24"/>
        </w:rPr>
        <w:t xml:space="preserve"> </w:t>
      </w:r>
      <w:proofErr w:type="spellStart"/>
      <w:r w:rsidRPr="00143307">
        <w:rPr>
          <w:rFonts w:asciiTheme="majorBidi" w:hAnsiTheme="majorBidi" w:cstheme="majorBidi"/>
          <w:sz w:val="24"/>
          <w:szCs w:val="24"/>
        </w:rPr>
        <w:t>etc</w:t>
      </w:r>
      <w:proofErr w:type="spellEnd"/>
      <w:r w:rsidRPr="00143307">
        <w:rPr>
          <w:rFonts w:asciiTheme="majorBidi" w:hAnsiTheme="majorBidi" w:cstheme="majorBidi"/>
          <w:sz w:val="24"/>
          <w:szCs w:val="24"/>
        </w:rPr>
        <w:t> …</w:t>
      </w:r>
    </w:p>
    <w:p w:rsidR="00863C82" w:rsidRPr="00143307" w:rsidRDefault="004A4EB8" w:rsidP="005E212D">
      <w:pPr>
        <w:numPr>
          <w:ilvl w:val="0"/>
          <w:numId w:val="11"/>
        </w:numPr>
        <w:spacing w:after="0"/>
        <w:rPr>
          <w:rFonts w:asciiTheme="majorBidi" w:hAnsiTheme="majorBidi" w:cstheme="majorBidi"/>
          <w:sz w:val="24"/>
          <w:szCs w:val="24"/>
        </w:rPr>
      </w:pPr>
      <w:r w:rsidRPr="00143307">
        <w:rPr>
          <w:rFonts w:asciiTheme="majorBidi" w:hAnsiTheme="majorBidi" w:cstheme="majorBidi"/>
          <w:sz w:val="24"/>
          <w:szCs w:val="24"/>
        </w:rPr>
        <w:t xml:space="preserve">Les polysaccharides : le </w:t>
      </w:r>
      <w:proofErr w:type="spellStart"/>
      <w:r w:rsidRPr="00143307">
        <w:rPr>
          <w:rFonts w:asciiTheme="majorBidi" w:hAnsiTheme="majorBidi" w:cstheme="majorBidi"/>
          <w:sz w:val="24"/>
          <w:szCs w:val="24"/>
        </w:rPr>
        <w:t>xanthane</w:t>
      </w:r>
      <w:proofErr w:type="spellEnd"/>
      <w:r w:rsidRPr="00143307">
        <w:rPr>
          <w:rFonts w:asciiTheme="majorBidi" w:hAnsiTheme="majorBidi" w:cstheme="majorBidi"/>
          <w:sz w:val="24"/>
          <w:szCs w:val="24"/>
        </w:rPr>
        <w:t xml:space="preserve">, l’Acide </w:t>
      </w:r>
      <w:proofErr w:type="spellStart"/>
      <w:r w:rsidRPr="00143307">
        <w:rPr>
          <w:rFonts w:asciiTheme="majorBidi" w:hAnsiTheme="majorBidi" w:cstheme="majorBidi"/>
          <w:sz w:val="24"/>
          <w:szCs w:val="24"/>
        </w:rPr>
        <w:t>hyaluronique</w:t>
      </w:r>
      <w:proofErr w:type="spellEnd"/>
      <w:r w:rsidRPr="00143307">
        <w:rPr>
          <w:rFonts w:asciiTheme="majorBidi" w:hAnsiTheme="majorBidi" w:cstheme="majorBidi"/>
          <w:sz w:val="24"/>
          <w:szCs w:val="24"/>
        </w:rPr>
        <w:t xml:space="preserve">, les gommes, tout les gélifiants et épaississants  </w:t>
      </w:r>
    </w:p>
    <w:p w:rsidR="00143307" w:rsidRPr="00143307" w:rsidRDefault="00143307" w:rsidP="005E212D">
      <w:pPr>
        <w:spacing w:after="0"/>
        <w:rPr>
          <w:rFonts w:asciiTheme="majorBidi" w:hAnsiTheme="majorBidi" w:cstheme="majorBidi"/>
          <w:sz w:val="24"/>
          <w:szCs w:val="24"/>
        </w:rPr>
      </w:pPr>
    </w:p>
    <w:p w:rsidR="004A4EB8" w:rsidRPr="00143307" w:rsidRDefault="004A4EB8" w:rsidP="005E212D">
      <w:pPr>
        <w:spacing w:after="0"/>
        <w:rPr>
          <w:rFonts w:asciiTheme="majorBidi" w:hAnsiTheme="majorBidi" w:cstheme="majorBidi"/>
          <w:sz w:val="24"/>
          <w:szCs w:val="24"/>
        </w:rPr>
      </w:pPr>
    </w:p>
    <w:sectPr w:rsidR="004A4EB8" w:rsidRPr="00143307" w:rsidSect="00863C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3F81"/>
    <w:multiLevelType w:val="hybridMultilevel"/>
    <w:tmpl w:val="DF00832A"/>
    <w:lvl w:ilvl="0" w:tplc="6428ACE0">
      <w:start w:val="1"/>
      <w:numFmt w:val="bullet"/>
      <w:lvlText w:val="•"/>
      <w:lvlJc w:val="left"/>
      <w:pPr>
        <w:tabs>
          <w:tab w:val="num" w:pos="720"/>
        </w:tabs>
        <w:ind w:left="720" w:hanging="360"/>
      </w:pPr>
      <w:rPr>
        <w:rFonts w:ascii="Arial" w:hAnsi="Arial" w:hint="default"/>
      </w:rPr>
    </w:lvl>
    <w:lvl w:ilvl="1" w:tplc="787C9540" w:tentative="1">
      <w:start w:val="1"/>
      <w:numFmt w:val="bullet"/>
      <w:lvlText w:val="•"/>
      <w:lvlJc w:val="left"/>
      <w:pPr>
        <w:tabs>
          <w:tab w:val="num" w:pos="1440"/>
        </w:tabs>
        <w:ind w:left="1440" w:hanging="360"/>
      </w:pPr>
      <w:rPr>
        <w:rFonts w:ascii="Arial" w:hAnsi="Arial" w:hint="default"/>
      </w:rPr>
    </w:lvl>
    <w:lvl w:ilvl="2" w:tplc="30241A84" w:tentative="1">
      <w:start w:val="1"/>
      <w:numFmt w:val="bullet"/>
      <w:lvlText w:val="•"/>
      <w:lvlJc w:val="left"/>
      <w:pPr>
        <w:tabs>
          <w:tab w:val="num" w:pos="2160"/>
        </w:tabs>
        <w:ind w:left="2160" w:hanging="360"/>
      </w:pPr>
      <w:rPr>
        <w:rFonts w:ascii="Arial" w:hAnsi="Arial" w:hint="default"/>
      </w:rPr>
    </w:lvl>
    <w:lvl w:ilvl="3" w:tplc="A2C85302" w:tentative="1">
      <w:start w:val="1"/>
      <w:numFmt w:val="bullet"/>
      <w:lvlText w:val="•"/>
      <w:lvlJc w:val="left"/>
      <w:pPr>
        <w:tabs>
          <w:tab w:val="num" w:pos="2880"/>
        </w:tabs>
        <w:ind w:left="2880" w:hanging="360"/>
      </w:pPr>
      <w:rPr>
        <w:rFonts w:ascii="Arial" w:hAnsi="Arial" w:hint="default"/>
      </w:rPr>
    </w:lvl>
    <w:lvl w:ilvl="4" w:tplc="E7928794" w:tentative="1">
      <w:start w:val="1"/>
      <w:numFmt w:val="bullet"/>
      <w:lvlText w:val="•"/>
      <w:lvlJc w:val="left"/>
      <w:pPr>
        <w:tabs>
          <w:tab w:val="num" w:pos="3600"/>
        </w:tabs>
        <w:ind w:left="3600" w:hanging="360"/>
      </w:pPr>
      <w:rPr>
        <w:rFonts w:ascii="Arial" w:hAnsi="Arial" w:hint="default"/>
      </w:rPr>
    </w:lvl>
    <w:lvl w:ilvl="5" w:tplc="9A9A75EE" w:tentative="1">
      <w:start w:val="1"/>
      <w:numFmt w:val="bullet"/>
      <w:lvlText w:val="•"/>
      <w:lvlJc w:val="left"/>
      <w:pPr>
        <w:tabs>
          <w:tab w:val="num" w:pos="4320"/>
        </w:tabs>
        <w:ind w:left="4320" w:hanging="360"/>
      </w:pPr>
      <w:rPr>
        <w:rFonts w:ascii="Arial" w:hAnsi="Arial" w:hint="default"/>
      </w:rPr>
    </w:lvl>
    <w:lvl w:ilvl="6" w:tplc="BCC44406" w:tentative="1">
      <w:start w:val="1"/>
      <w:numFmt w:val="bullet"/>
      <w:lvlText w:val="•"/>
      <w:lvlJc w:val="left"/>
      <w:pPr>
        <w:tabs>
          <w:tab w:val="num" w:pos="5040"/>
        </w:tabs>
        <w:ind w:left="5040" w:hanging="360"/>
      </w:pPr>
      <w:rPr>
        <w:rFonts w:ascii="Arial" w:hAnsi="Arial" w:hint="default"/>
      </w:rPr>
    </w:lvl>
    <w:lvl w:ilvl="7" w:tplc="133C58A4" w:tentative="1">
      <w:start w:val="1"/>
      <w:numFmt w:val="bullet"/>
      <w:lvlText w:val="•"/>
      <w:lvlJc w:val="left"/>
      <w:pPr>
        <w:tabs>
          <w:tab w:val="num" w:pos="5760"/>
        </w:tabs>
        <w:ind w:left="5760" w:hanging="360"/>
      </w:pPr>
      <w:rPr>
        <w:rFonts w:ascii="Arial" w:hAnsi="Arial" w:hint="default"/>
      </w:rPr>
    </w:lvl>
    <w:lvl w:ilvl="8" w:tplc="0A1AE916" w:tentative="1">
      <w:start w:val="1"/>
      <w:numFmt w:val="bullet"/>
      <w:lvlText w:val="•"/>
      <w:lvlJc w:val="left"/>
      <w:pPr>
        <w:tabs>
          <w:tab w:val="num" w:pos="6480"/>
        </w:tabs>
        <w:ind w:left="6480" w:hanging="360"/>
      </w:pPr>
      <w:rPr>
        <w:rFonts w:ascii="Arial" w:hAnsi="Arial" w:hint="default"/>
      </w:rPr>
    </w:lvl>
  </w:abstractNum>
  <w:abstractNum w:abstractNumId="1">
    <w:nsid w:val="28EE74C8"/>
    <w:multiLevelType w:val="hybridMultilevel"/>
    <w:tmpl w:val="C76C0C8E"/>
    <w:lvl w:ilvl="0" w:tplc="191A8024">
      <w:start w:val="1"/>
      <w:numFmt w:val="bullet"/>
      <w:lvlText w:val="•"/>
      <w:lvlJc w:val="left"/>
      <w:pPr>
        <w:tabs>
          <w:tab w:val="num" w:pos="720"/>
        </w:tabs>
        <w:ind w:left="720" w:hanging="360"/>
      </w:pPr>
      <w:rPr>
        <w:rFonts w:ascii="Arial" w:hAnsi="Arial" w:hint="default"/>
      </w:rPr>
    </w:lvl>
    <w:lvl w:ilvl="1" w:tplc="6B38A928" w:tentative="1">
      <w:start w:val="1"/>
      <w:numFmt w:val="bullet"/>
      <w:lvlText w:val="•"/>
      <w:lvlJc w:val="left"/>
      <w:pPr>
        <w:tabs>
          <w:tab w:val="num" w:pos="1440"/>
        </w:tabs>
        <w:ind w:left="1440" w:hanging="360"/>
      </w:pPr>
      <w:rPr>
        <w:rFonts w:ascii="Arial" w:hAnsi="Arial" w:hint="default"/>
      </w:rPr>
    </w:lvl>
    <w:lvl w:ilvl="2" w:tplc="13CE0C22" w:tentative="1">
      <w:start w:val="1"/>
      <w:numFmt w:val="bullet"/>
      <w:lvlText w:val="•"/>
      <w:lvlJc w:val="left"/>
      <w:pPr>
        <w:tabs>
          <w:tab w:val="num" w:pos="2160"/>
        </w:tabs>
        <w:ind w:left="2160" w:hanging="360"/>
      </w:pPr>
      <w:rPr>
        <w:rFonts w:ascii="Arial" w:hAnsi="Arial" w:hint="default"/>
      </w:rPr>
    </w:lvl>
    <w:lvl w:ilvl="3" w:tplc="E4A888D8" w:tentative="1">
      <w:start w:val="1"/>
      <w:numFmt w:val="bullet"/>
      <w:lvlText w:val="•"/>
      <w:lvlJc w:val="left"/>
      <w:pPr>
        <w:tabs>
          <w:tab w:val="num" w:pos="2880"/>
        </w:tabs>
        <w:ind w:left="2880" w:hanging="360"/>
      </w:pPr>
      <w:rPr>
        <w:rFonts w:ascii="Arial" w:hAnsi="Arial" w:hint="default"/>
      </w:rPr>
    </w:lvl>
    <w:lvl w:ilvl="4" w:tplc="6E74F70C" w:tentative="1">
      <w:start w:val="1"/>
      <w:numFmt w:val="bullet"/>
      <w:lvlText w:val="•"/>
      <w:lvlJc w:val="left"/>
      <w:pPr>
        <w:tabs>
          <w:tab w:val="num" w:pos="3600"/>
        </w:tabs>
        <w:ind w:left="3600" w:hanging="360"/>
      </w:pPr>
      <w:rPr>
        <w:rFonts w:ascii="Arial" w:hAnsi="Arial" w:hint="default"/>
      </w:rPr>
    </w:lvl>
    <w:lvl w:ilvl="5" w:tplc="2A821E1A" w:tentative="1">
      <w:start w:val="1"/>
      <w:numFmt w:val="bullet"/>
      <w:lvlText w:val="•"/>
      <w:lvlJc w:val="left"/>
      <w:pPr>
        <w:tabs>
          <w:tab w:val="num" w:pos="4320"/>
        </w:tabs>
        <w:ind w:left="4320" w:hanging="360"/>
      </w:pPr>
      <w:rPr>
        <w:rFonts w:ascii="Arial" w:hAnsi="Arial" w:hint="default"/>
      </w:rPr>
    </w:lvl>
    <w:lvl w:ilvl="6" w:tplc="4B10F86C" w:tentative="1">
      <w:start w:val="1"/>
      <w:numFmt w:val="bullet"/>
      <w:lvlText w:val="•"/>
      <w:lvlJc w:val="left"/>
      <w:pPr>
        <w:tabs>
          <w:tab w:val="num" w:pos="5040"/>
        </w:tabs>
        <w:ind w:left="5040" w:hanging="360"/>
      </w:pPr>
      <w:rPr>
        <w:rFonts w:ascii="Arial" w:hAnsi="Arial" w:hint="default"/>
      </w:rPr>
    </w:lvl>
    <w:lvl w:ilvl="7" w:tplc="DA022396" w:tentative="1">
      <w:start w:val="1"/>
      <w:numFmt w:val="bullet"/>
      <w:lvlText w:val="•"/>
      <w:lvlJc w:val="left"/>
      <w:pPr>
        <w:tabs>
          <w:tab w:val="num" w:pos="5760"/>
        </w:tabs>
        <w:ind w:left="5760" w:hanging="360"/>
      </w:pPr>
      <w:rPr>
        <w:rFonts w:ascii="Arial" w:hAnsi="Arial" w:hint="default"/>
      </w:rPr>
    </w:lvl>
    <w:lvl w:ilvl="8" w:tplc="B392686E" w:tentative="1">
      <w:start w:val="1"/>
      <w:numFmt w:val="bullet"/>
      <w:lvlText w:val="•"/>
      <w:lvlJc w:val="left"/>
      <w:pPr>
        <w:tabs>
          <w:tab w:val="num" w:pos="6480"/>
        </w:tabs>
        <w:ind w:left="6480" w:hanging="360"/>
      </w:pPr>
      <w:rPr>
        <w:rFonts w:ascii="Arial" w:hAnsi="Arial" w:hint="default"/>
      </w:rPr>
    </w:lvl>
  </w:abstractNum>
  <w:abstractNum w:abstractNumId="2">
    <w:nsid w:val="2C4E74B7"/>
    <w:multiLevelType w:val="hybridMultilevel"/>
    <w:tmpl w:val="B6CA16E4"/>
    <w:lvl w:ilvl="0" w:tplc="A59C0236">
      <w:start w:val="1"/>
      <w:numFmt w:val="bullet"/>
      <w:lvlText w:val="•"/>
      <w:lvlJc w:val="left"/>
      <w:pPr>
        <w:tabs>
          <w:tab w:val="num" w:pos="720"/>
        </w:tabs>
        <w:ind w:left="720" w:hanging="360"/>
      </w:pPr>
      <w:rPr>
        <w:rFonts w:ascii="Arial" w:hAnsi="Arial" w:hint="default"/>
      </w:rPr>
    </w:lvl>
    <w:lvl w:ilvl="1" w:tplc="39E2FDCE" w:tentative="1">
      <w:start w:val="1"/>
      <w:numFmt w:val="bullet"/>
      <w:lvlText w:val="•"/>
      <w:lvlJc w:val="left"/>
      <w:pPr>
        <w:tabs>
          <w:tab w:val="num" w:pos="1440"/>
        </w:tabs>
        <w:ind w:left="1440" w:hanging="360"/>
      </w:pPr>
      <w:rPr>
        <w:rFonts w:ascii="Arial" w:hAnsi="Arial" w:hint="default"/>
      </w:rPr>
    </w:lvl>
    <w:lvl w:ilvl="2" w:tplc="6C4C12FC" w:tentative="1">
      <w:start w:val="1"/>
      <w:numFmt w:val="bullet"/>
      <w:lvlText w:val="•"/>
      <w:lvlJc w:val="left"/>
      <w:pPr>
        <w:tabs>
          <w:tab w:val="num" w:pos="2160"/>
        </w:tabs>
        <w:ind w:left="2160" w:hanging="360"/>
      </w:pPr>
      <w:rPr>
        <w:rFonts w:ascii="Arial" w:hAnsi="Arial" w:hint="default"/>
      </w:rPr>
    </w:lvl>
    <w:lvl w:ilvl="3" w:tplc="AAF2755C" w:tentative="1">
      <w:start w:val="1"/>
      <w:numFmt w:val="bullet"/>
      <w:lvlText w:val="•"/>
      <w:lvlJc w:val="left"/>
      <w:pPr>
        <w:tabs>
          <w:tab w:val="num" w:pos="2880"/>
        </w:tabs>
        <w:ind w:left="2880" w:hanging="360"/>
      </w:pPr>
      <w:rPr>
        <w:rFonts w:ascii="Arial" w:hAnsi="Arial" w:hint="default"/>
      </w:rPr>
    </w:lvl>
    <w:lvl w:ilvl="4" w:tplc="DBEA4948" w:tentative="1">
      <w:start w:val="1"/>
      <w:numFmt w:val="bullet"/>
      <w:lvlText w:val="•"/>
      <w:lvlJc w:val="left"/>
      <w:pPr>
        <w:tabs>
          <w:tab w:val="num" w:pos="3600"/>
        </w:tabs>
        <w:ind w:left="3600" w:hanging="360"/>
      </w:pPr>
      <w:rPr>
        <w:rFonts w:ascii="Arial" w:hAnsi="Arial" w:hint="default"/>
      </w:rPr>
    </w:lvl>
    <w:lvl w:ilvl="5" w:tplc="BB3ED17C" w:tentative="1">
      <w:start w:val="1"/>
      <w:numFmt w:val="bullet"/>
      <w:lvlText w:val="•"/>
      <w:lvlJc w:val="left"/>
      <w:pPr>
        <w:tabs>
          <w:tab w:val="num" w:pos="4320"/>
        </w:tabs>
        <w:ind w:left="4320" w:hanging="360"/>
      </w:pPr>
      <w:rPr>
        <w:rFonts w:ascii="Arial" w:hAnsi="Arial" w:hint="default"/>
      </w:rPr>
    </w:lvl>
    <w:lvl w:ilvl="6" w:tplc="40FEA09E" w:tentative="1">
      <w:start w:val="1"/>
      <w:numFmt w:val="bullet"/>
      <w:lvlText w:val="•"/>
      <w:lvlJc w:val="left"/>
      <w:pPr>
        <w:tabs>
          <w:tab w:val="num" w:pos="5040"/>
        </w:tabs>
        <w:ind w:left="5040" w:hanging="360"/>
      </w:pPr>
      <w:rPr>
        <w:rFonts w:ascii="Arial" w:hAnsi="Arial" w:hint="default"/>
      </w:rPr>
    </w:lvl>
    <w:lvl w:ilvl="7" w:tplc="6282A9DC" w:tentative="1">
      <w:start w:val="1"/>
      <w:numFmt w:val="bullet"/>
      <w:lvlText w:val="•"/>
      <w:lvlJc w:val="left"/>
      <w:pPr>
        <w:tabs>
          <w:tab w:val="num" w:pos="5760"/>
        </w:tabs>
        <w:ind w:left="5760" w:hanging="360"/>
      </w:pPr>
      <w:rPr>
        <w:rFonts w:ascii="Arial" w:hAnsi="Arial" w:hint="default"/>
      </w:rPr>
    </w:lvl>
    <w:lvl w:ilvl="8" w:tplc="EBCC8312" w:tentative="1">
      <w:start w:val="1"/>
      <w:numFmt w:val="bullet"/>
      <w:lvlText w:val="•"/>
      <w:lvlJc w:val="left"/>
      <w:pPr>
        <w:tabs>
          <w:tab w:val="num" w:pos="6480"/>
        </w:tabs>
        <w:ind w:left="6480" w:hanging="360"/>
      </w:pPr>
      <w:rPr>
        <w:rFonts w:ascii="Arial" w:hAnsi="Arial" w:hint="default"/>
      </w:rPr>
    </w:lvl>
  </w:abstractNum>
  <w:abstractNum w:abstractNumId="3">
    <w:nsid w:val="2DF00E96"/>
    <w:multiLevelType w:val="hybridMultilevel"/>
    <w:tmpl w:val="7CDA4BC8"/>
    <w:lvl w:ilvl="0" w:tplc="9FB2F678">
      <w:start w:val="1"/>
      <w:numFmt w:val="bullet"/>
      <w:lvlText w:val="•"/>
      <w:lvlJc w:val="left"/>
      <w:pPr>
        <w:tabs>
          <w:tab w:val="num" w:pos="720"/>
        </w:tabs>
        <w:ind w:left="720" w:hanging="360"/>
      </w:pPr>
      <w:rPr>
        <w:rFonts w:ascii="Arial" w:hAnsi="Arial" w:hint="default"/>
      </w:rPr>
    </w:lvl>
    <w:lvl w:ilvl="1" w:tplc="0B3A23B8" w:tentative="1">
      <w:start w:val="1"/>
      <w:numFmt w:val="bullet"/>
      <w:lvlText w:val="•"/>
      <w:lvlJc w:val="left"/>
      <w:pPr>
        <w:tabs>
          <w:tab w:val="num" w:pos="1440"/>
        </w:tabs>
        <w:ind w:left="1440" w:hanging="360"/>
      </w:pPr>
      <w:rPr>
        <w:rFonts w:ascii="Arial" w:hAnsi="Arial" w:hint="default"/>
      </w:rPr>
    </w:lvl>
    <w:lvl w:ilvl="2" w:tplc="C6346CE6" w:tentative="1">
      <w:start w:val="1"/>
      <w:numFmt w:val="bullet"/>
      <w:lvlText w:val="•"/>
      <w:lvlJc w:val="left"/>
      <w:pPr>
        <w:tabs>
          <w:tab w:val="num" w:pos="2160"/>
        </w:tabs>
        <w:ind w:left="2160" w:hanging="360"/>
      </w:pPr>
      <w:rPr>
        <w:rFonts w:ascii="Arial" w:hAnsi="Arial" w:hint="default"/>
      </w:rPr>
    </w:lvl>
    <w:lvl w:ilvl="3" w:tplc="124AEEA0" w:tentative="1">
      <w:start w:val="1"/>
      <w:numFmt w:val="bullet"/>
      <w:lvlText w:val="•"/>
      <w:lvlJc w:val="left"/>
      <w:pPr>
        <w:tabs>
          <w:tab w:val="num" w:pos="2880"/>
        </w:tabs>
        <w:ind w:left="2880" w:hanging="360"/>
      </w:pPr>
      <w:rPr>
        <w:rFonts w:ascii="Arial" w:hAnsi="Arial" w:hint="default"/>
      </w:rPr>
    </w:lvl>
    <w:lvl w:ilvl="4" w:tplc="1D78E64E" w:tentative="1">
      <w:start w:val="1"/>
      <w:numFmt w:val="bullet"/>
      <w:lvlText w:val="•"/>
      <w:lvlJc w:val="left"/>
      <w:pPr>
        <w:tabs>
          <w:tab w:val="num" w:pos="3600"/>
        </w:tabs>
        <w:ind w:left="3600" w:hanging="360"/>
      </w:pPr>
      <w:rPr>
        <w:rFonts w:ascii="Arial" w:hAnsi="Arial" w:hint="default"/>
      </w:rPr>
    </w:lvl>
    <w:lvl w:ilvl="5" w:tplc="057E299E" w:tentative="1">
      <w:start w:val="1"/>
      <w:numFmt w:val="bullet"/>
      <w:lvlText w:val="•"/>
      <w:lvlJc w:val="left"/>
      <w:pPr>
        <w:tabs>
          <w:tab w:val="num" w:pos="4320"/>
        </w:tabs>
        <w:ind w:left="4320" w:hanging="360"/>
      </w:pPr>
      <w:rPr>
        <w:rFonts w:ascii="Arial" w:hAnsi="Arial" w:hint="default"/>
      </w:rPr>
    </w:lvl>
    <w:lvl w:ilvl="6" w:tplc="D9E83AA2" w:tentative="1">
      <w:start w:val="1"/>
      <w:numFmt w:val="bullet"/>
      <w:lvlText w:val="•"/>
      <w:lvlJc w:val="left"/>
      <w:pPr>
        <w:tabs>
          <w:tab w:val="num" w:pos="5040"/>
        </w:tabs>
        <w:ind w:left="5040" w:hanging="360"/>
      </w:pPr>
      <w:rPr>
        <w:rFonts w:ascii="Arial" w:hAnsi="Arial" w:hint="default"/>
      </w:rPr>
    </w:lvl>
    <w:lvl w:ilvl="7" w:tplc="D3CCE064" w:tentative="1">
      <w:start w:val="1"/>
      <w:numFmt w:val="bullet"/>
      <w:lvlText w:val="•"/>
      <w:lvlJc w:val="left"/>
      <w:pPr>
        <w:tabs>
          <w:tab w:val="num" w:pos="5760"/>
        </w:tabs>
        <w:ind w:left="5760" w:hanging="360"/>
      </w:pPr>
      <w:rPr>
        <w:rFonts w:ascii="Arial" w:hAnsi="Arial" w:hint="default"/>
      </w:rPr>
    </w:lvl>
    <w:lvl w:ilvl="8" w:tplc="0CDE22A6" w:tentative="1">
      <w:start w:val="1"/>
      <w:numFmt w:val="bullet"/>
      <w:lvlText w:val="•"/>
      <w:lvlJc w:val="left"/>
      <w:pPr>
        <w:tabs>
          <w:tab w:val="num" w:pos="6480"/>
        </w:tabs>
        <w:ind w:left="6480" w:hanging="360"/>
      </w:pPr>
      <w:rPr>
        <w:rFonts w:ascii="Arial" w:hAnsi="Arial" w:hint="default"/>
      </w:rPr>
    </w:lvl>
  </w:abstractNum>
  <w:abstractNum w:abstractNumId="4">
    <w:nsid w:val="44716D8F"/>
    <w:multiLevelType w:val="hybridMultilevel"/>
    <w:tmpl w:val="D60E54F6"/>
    <w:lvl w:ilvl="0" w:tplc="D5C8023E">
      <w:start w:val="1"/>
      <w:numFmt w:val="bullet"/>
      <w:lvlText w:val="•"/>
      <w:lvlJc w:val="left"/>
      <w:pPr>
        <w:tabs>
          <w:tab w:val="num" w:pos="720"/>
        </w:tabs>
        <w:ind w:left="720" w:hanging="360"/>
      </w:pPr>
      <w:rPr>
        <w:rFonts w:ascii="Arial" w:hAnsi="Arial" w:hint="default"/>
      </w:rPr>
    </w:lvl>
    <w:lvl w:ilvl="1" w:tplc="873EEDC6" w:tentative="1">
      <w:start w:val="1"/>
      <w:numFmt w:val="bullet"/>
      <w:lvlText w:val="•"/>
      <w:lvlJc w:val="left"/>
      <w:pPr>
        <w:tabs>
          <w:tab w:val="num" w:pos="1440"/>
        </w:tabs>
        <w:ind w:left="1440" w:hanging="360"/>
      </w:pPr>
      <w:rPr>
        <w:rFonts w:ascii="Arial" w:hAnsi="Arial" w:hint="default"/>
      </w:rPr>
    </w:lvl>
    <w:lvl w:ilvl="2" w:tplc="7362F170" w:tentative="1">
      <w:start w:val="1"/>
      <w:numFmt w:val="bullet"/>
      <w:lvlText w:val="•"/>
      <w:lvlJc w:val="left"/>
      <w:pPr>
        <w:tabs>
          <w:tab w:val="num" w:pos="2160"/>
        </w:tabs>
        <w:ind w:left="2160" w:hanging="360"/>
      </w:pPr>
      <w:rPr>
        <w:rFonts w:ascii="Arial" w:hAnsi="Arial" w:hint="default"/>
      </w:rPr>
    </w:lvl>
    <w:lvl w:ilvl="3" w:tplc="10D65638" w:tentative="1">
      <w:start w:val="1"/>
      <w:numFmt w:val="bullet"/>
      <w:lvlText w:val="•"/>
      <w:lvlJc w:val="left"/>
      <w:pPr>
        <w:tabs>
          <w:tab w:val="num" w:pos="2880"/>
        </w:tabs>
        <w:ind w:left="2880" w:hanging="360"/>
      </w:pPr>
      <w:rPr>
        <w:rFonts w:ascii="Arial" w:hAnsi="Arial" w:hint="default"/>
      </w:rPr>
    </w:lvl>
    <w:lvl w:ilvl="4" w:tplc="092AD36A" w:tentative="1">
      <w:start w:val="1"/>
      <w:numFmt w:val="bullet"/>
      <w:lvlText w:val="•"/>
      <w:lvlJc w:val="left"/>
      <w:pPr>
        <w:tabs>
          <w:tab w:val="num" w:pos="3600"/>
        </w:tabs>
        <w:ind w:left="3600" w:hanging="360"/>
      </w:pPr>
      <w:rPr>
        <w:rFonts w:ascii="Arial" w:hAnsi="Arial" w:hint="default"/>
      </w:rPr>
    </w:lvl>
    <w:lvl w:ilvl="5" w:tplc="3D38E20C" w:tentative="1">
      <w:start w:val="1"/>
      <w:numFmt w:val="bullet"/>
      <w:lvlText w:val="•"/>
      <w:lvlJc w:val="left"/>
      <w:pPr>
        <w:tabs>
          <w:tab w:val="num" w:pos="4320"/>
        </w:tabs>
        <w:ind w:left="4320" w:hanging="360"/>
      </w:pPr>
      <w:rPr>
        <w:rFonts w:ascii="Arial" w:hAnsi="Arial" w:hint="default"/>
      </w:rPr>
    </w:lvl>
    <w:lvl w:ilvl="6" w:tplc="A274DBB6" w:tentative="1">
      <w:start w:val="1"/>
      <w:numFmt w:val="bullet"/>
      <w:lvlText w:val="•"/>
      <w:lvlJc w:val="left"/>
      <w:pPr>
        <w:tabs>
          <w:tab w:val="num" w:pos="5040"/>
        </w:tabs>
        <w:ind w:left="5040" w:hanging="360"/>
      </w:pPr>
      <w:rPr>
        <w:rFonts w:ascii="Arial" w:hAnsi="Arial" w:hint="default"/>
      </w:rPr>
    </w:lvl>
    <w:lvl w:ilvl="7" w:tplc="96D88856" w:tentative="1">
      <w:start w:val="1"/>
      <w:numFmt w:val="bullet"/>
      <w:lvlText w:val="•"/>
      <w:lvlJc w:val="left"/>
      <w:pPr>
        <w:tabs>
          <w:tab w:val="num" w:pos="5760"/>
        </w:tabs>
        <w:ind w:left="5760" w:hanging="360"/>
      </w:pPr>
      <w:rPr>
        <w:rFonts w:ascii="Arial" w:hAnsi="Arial" w:hint="default"/>
      </w:rPr>
    </w:lvl>
    <w:lvl w:ilvl="8" w:tplc="AF70FEE8" w:tentative="1">
      <w:start w:val="1"/>
      <w:numFmt w:val="bullet"/>
      <w:lvlText w:val="•"/>
      <w:lvlJc w:val="left"/>
      <w:pPr>
        <w:tabs>
          <w:tab w:val="num" w:pos="6480"/>
        </w:tabs>
        <w:ind w:left="6480" w:hanging="360"/>
      </w:pPr>
      <w:rPr>
        <w:rFonts w:ascii="Arial" w:hAnsi="Arial" w:hint="default"/>
      </w:rPr>
    </w:lvl>
  </w:abstractNum>
  <w:abstractNum w:abstractNumId="5">
    <w:nsid w:val="53664836"/>
    <w:multiLevelType w:val="hybridMultilevel"/>
    <w:tmpl w:val="0E7C1B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514C75"/>
    <w:multiLevelType w:val="hybridMultilevel"/>
    <w:tmpl w:val="EB00DFDE"/>
    <w:lvl w:ilvl="0" w:tplc="FF0E5636">
      <w:start w:val="1"/>
      <w:numFmt w:val="bullet"/>
      <w:lvlText w:val="•"/>
      <w:lvlJc w:val="left"/>
      <w:pPr>
        <w:tabs>
          <w:tab w:val="num" w:pos="720"/>
        </w:tabs>
        <w:ind w:left="720" w:hanging="360"/>
      </w:pPr>
      <w:rPr>
        <w:rFonts w:ascii="Arial" w:hAnsi="Arial" w:hint="default"/>
      </w:rPr>
    </w:lvl>
    <w:lvl w:ilvl="1" w:tplc="D1E00A28" w:tentative="1">
      <w:start w:val="1"/>
      <w:numFmt w:val="bullet"/>
      <w:lvlText w:val="•"/>
      <w:lvlJc w:val="left"/>
      <w:pPr>
        <w:tabs>
          <w:tab w:val="num" w:pos="1440"/>
        </w:tabs>
        <w:ind w:left="1440" w:hanging="360"/>
      </w:pPr>
      <w:rPr>
        <w:rFonts w:ascii="Arial" w:hAnsi="Arial" w:hint="default"/>
      </w:rPr>
    </w:lvl>
    <w:lvl w:ilvl="2" w:tplc="0FFA4300" w:tentative="1">
      <w:start w:val="1"/>
      <w:numFmt w:val="bullet"/>
      <w:lvlText w:val="•"/>
      <w:lvlJc w:val="left"/>
      <w:pPr>
        <w:tabs>
          <w:tab w:val="num" w:pos="2160"/>
        </w:tabs>
        <w:ind w:left="2160" w:hanging="360"/>
      </w:pPr>
      <w:rPr>
        <w:rFonts w:ascii="Arial" w:hAnsi="Arial" w:hint="default"/>
      </w:rPr>
    </w:lvl>
    <w:lvl w:ilvl="3" w:tplc="A1AA9110" w:tentative="1">
      <w:start w:val="1"/>
      <w:numFmt w:val="bullet"/>
      <w:lvlText w:val="•"/>
      <w:lvlJc w:val="left"/>
      <w:pPr>
        <w:tabs>
          <w:tab w:val="num" w:pos="2880"/>
        </w:tabs>
        <w:ind w:left="2880" w:hanging="360"/>
      </w:pPr>
      <w:rPr>
        <w:rFonts w:ascii="Arial" w:hAnsi="Arial" w:hint="default"/>
      </w:rPr>
    </w:lvl>
    <w:lvl w:ilvl="4" w:tplc="BEFAFD06" w:tentative="1">
      <w:start w:val="1"/>
      <w:numFmt w:val="bullet"/>
      <w:lvlText w:val="•"/>
      <w:lvlJc w:val="left"/>
      <w:pPr>
        <w:tabs>
          <w:tab w:val="num" w:pos="3600"/>
        </w:tabs>
        <w:ind w:left="3600" w:hanging="360"/>
      </w:pPr>
      <w:rPr>
        <w:rFonts w:ascii="Arial" w:hAnsi="Arial" w:hint="default"/>
      </w:rPr>
    </w:lvl>
    <w:lvl w:ilvl="5" w:tplc="74DE0B14" w:tentative="1">
      <w:start w:val="1"/>
      <w:numFmt w:val="bullet"/>
      <w:lvlText w:val="•"/>
      <w:lvlJc w:val="left"/>
      <w:pPr>
        <w:tabs>
          <w:tab w:val="num" w:pos="4320"/>
        </w:tabs>
        <w:ind w:left="4320" w:hanging="360"/>
      </w:pPr>
      <w:rPr>
        <w:rFonts w:ascii="Arial" w:hAnsi="Arial" w:hint="default"/>
      </w:rPr>
    </w:lvl>
    <w:lvl w:ilvl="6" w:tplc="4A3E86A8" w:tentative="1">
      <w:start w:val="1"/>
      <w:numFmt w:val="bullet"/>
      <w:lvlText w:val="•"/>
      <w:lvlJc w:val="left"/>
      <w:pPr>
        <w:tabs>
          <w:tab w:val="num" w:pos="5040"/>
        </w:tabs>
        <w:ind w:left="5040" w:hanging="360"/>
      </w:pPr>
      <w:rPr>
        <w:rFonts w:ascii="Arial" w:hAnsi="Arial" w:hint="default"/>
      </w:rPr>
    </w:lvl>
    <w:lvl w:ilvl="7" w:tplc="42425E48" w:tentative="1">
      <w:start w:val="1"/>
      <w:numFmt w:val="bullet"/>
      <w:lvlText w:val="•"/>
      <w:lvlJc w:val="left"/>
      <w:pPr>
        <w:tabs>
          <w:tab w:val="num" w:pos="5760"/>
        </w:tabs>
        <w:ind w:left="5760" w:hanging="360"/>
      </w:pPr>
      <w:rPr>
        <w:rFonts w:ascii="Arial" w:hAnsi="Arial" w:hint="default"/>
      </w:rPr>
    </w:lvl>
    <w:lvl w:ilvl="8" w:tplc="86EA6330" w:tentative="1">
      <w:start w:val="1"/>
      <w:numFmt w:val="bullet"/>
      <w:lvlText w:val="•"/>
      <w:lvlJc w:val="left"/>
      <w:pPr>
        <w:tabs>
          <w:tab w:val="num" w:pos="6480"/>
        </w:tabs>
        <w:ind w:left="6480" w:hanging="360"/>
      </w:pPr>
      <w:rPr>
        <w:rFonts w:ascii="Arial" w:hAnsi="Arial" w:hint="default"/>
      </w:rPr>
    </w:lvl>
  </w:abstractNum>
  <w:abstractNum w:abstractNumId="7">
    <w:nsid w:val="55921AEA"/>
    <w:multiLevelType w:val="hybridMultilevel"/>
    <w:tmpl w:val="1F322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042FB8"/>
    <w:multiLevelType w:val="hybridMultilevel"/>
    <w:tmpl w:val="A4AA7660"/>
    <w:lvl w:ilvl="0" w:tplc="B1269636">
      <w:start w:val="1"/>
      <w:numFmt w:val="bullet"/>
      <w:lvlText w:val="•"/>
      <w:lvlJc w:val="left"/>
      <w:pPr>
        <w:tabs>
          <w:tab w:val="num" w:pos="720"/>
        </w:tabs>
        <w:ind w:left="720" w:hanging="360"/>
      </w:pPr>
      <w:rPr>
        <w:rFonts w:ascii="Arial" w:hAnsi="Arial" w:hint="default"/>
      </w:rPr>
    </w:lvl>
    <w:lvl w:ilvl="1" w:tplc="41B067C6" w:tentative="1">
      <w:start w:val="1"/>
      <w:numFmt w:val="bullet"/>
      <w:lvlText w:val="•"/>
      <w:lvlJc w:val="left"/>
      <w:pPr>
        <w:tabs>
          <w:tab w:val="num" w:pos="1440"/>
        </w:tabs>
        <w:ind w:left="1440" w:hanging="360"/>
      </w:pPr>
      <w:rPr>
        <w:rFonts w:ascii="Arial" w:hAnsi="Arial" w:hint="default"/>
      </w:rPr>
    </w:lvl>
    <w:lvl w:ilvl="2" w:tplc="75189C02" w:tentative="1">
      <w:start w:val="1"/>
      <w:numFmt w:val="bullet"/>
      <w:lvlText w:val="•"/>
      <w:lvlJc w:val="left"/>
      <w:pPr>
        <w:tabs>
          <w:tab w:val="num" w:pos="2160"/>
        </w:tabs>
        <w:ind w:left="2160" w:hanging="360"/>
      </w:pPr>
      <w:rPr>
        <w:rFonts w:ascii="Arial" w:hAnsi="Arial" w:hint="default"/>
      </w:rPr>
    </w:lvl>
    <w:lvl w:ilvl="3" w:tplc="97ECAF74" w:tentative="1">
      <w:start w:val="1"/>
      <w:numFmt w:val="bullet"/>
      <w:lvlText w:val="•"/>
      <w:lvlJc w:val="left"/>
      <w:pPr>
        <w:tabs>
          <w:tab w:val="num" w:pos="2880"/>
        </w:tabs>
        <w:ind w:left="2880" w:hanging="360"/>
      </w:pPr>
      <w:rPr>
        <w:rFonts w:ascii="Arial" w:hAnsi="Arial" w:hint="default"/>
      </w:rPr>
    </w:lvl>
    <w:lvl w:ilvl="4" w:tplc="86EEE268" w:tentative="1">
      <w:start w:val="1"/>
      <w:numFmt w:val="bullet"/>
      <w:lvlText w:val="•"/>
      <w:lvlJc w:val="left"/>
      <w:pPr>
        <w:tabs>
          <w:tab w:val="num" w:pos="3600"/>
        </w:tabs>
        <w:ind w:left="3600" w:hanging="360"/>
      </w:pPr>
      <w:rPr>
        <w:rFonts w:ascii="Arial" w:hAnsi="Arial" w:hint="default"/>
      </w:rPr>
    </w:lvl>
    <w:lvl w:ilvl="5" w:tplc="4B323C4C" w:tentative="1">
      <w:start w:val="1"/>
      <w:numFmt w:val="bullet"/>
      <w:lvlText w:val="•"/>
      <w:lvlJc w:val="left"/>
      <w:pPr>
        <w:tabs>
          <w:tab w:val="num" w:pos="4320"/>
        </w:tabs>
        <w:ind w:left="4320" w:hanging="360"/>
      </w:pPr>
      <w:rPr>
        <w:rFonts w:ascii="Arial" w:hAnsi="Arial" w:hint="default"/>
      </w:rPr>
    </w:lvl>
    <w:lvl w:ilvl="6" w:tplc="A9DA9126" w:tentative="1">
      <w:start w:val="1"/>
      <w:numFmt w:val="bullet"/>
      <w:lvlText w:val="•"/>
      <w:lvlJc w:val="left"/>
      <w:pPr>
        <w:tabs>
          <w:tab w:val="num" w:pos="5040"/>
        </w:tabs>
        <w:ind w:left="5040" w:hanging="360"/>
      </w:pPr>
      <w:rPr>
        <w:rFonts w:ascii="Arial" w:hAnsi="Arial" w:hint="default"/>
      </w:rPr>
    </w:lvl>
    <w:lvl w:ilvl="7" w:tplc="DBB2E58A" w:tentative="1">
      <w:start w:val="1"/>
      <w:numFmt w:val="bullet"/>
      <w:lvlText w:val="•"/>
      <w:lvlJc w:val="left"/>
      <w:pPr>
        <w:tabs>
          <w:tab w:val="num" w:pos="5760"/>
        </w:tabs>
        <w:ind w:left="5760" w:hanging="360"/>
      </w:pPr>
      <w:rPr>
        <w:rFonts w:ascii="Arial" w:hAnsi="Arial" w:hint="default"/>
      </w:rPr>
    </w:lvl>
    <w:lvl w:ilvl="8" w:tplc="93083090" w:tentative="1">
      <w:start w:val="1"/>
      <w:numFmt w:val="bullet"/>
      <w:lvlText w:val="•"/>
      <w:lvlJc w:val="left"/>
      <w:pPr>
        <w:tabs>
          <w:tab w:val="num" w:pos="6480"/>
        </w:tabs>
        <w:ind w:left="6480" w:hanging="360"/>
      </w:pPr>
      <w:rPr>
        <w:rFonts w:ascii="Arial" w:hAnsi="Arial" w:hint="default"/>
      </w:rPr>
    </w:lvl>
  </w:abstractNum>
  <w:abstractNum w:abstractNumId="9">
    <w:nsid w:val="68462123"/>
    <w:multiLevelType w:val="hybridMultilevel"/>
    <w:tmpl w:val="D05E4802"/>
    <w:lvl w:ilvl="0" w:tplc="EC1463CA">
      <w:start w:val="1"/>
      <w:numFmt w:val="bullet"/>
      <w:lvlText w:val="•"/>
      <w:lvlJc w:val="left"/>
      <w:pPr>
        <w:tabs>
          <w:tab w:val="num" w:pos="720"/>
        </w:tabs>
        <w:ind w:left="720" w:hanging="360"/>
      </w:pPr>
      <w:rPr>
        <w:rFonts w:ascii="Arial" w:hAnsi="Arial" w:hint="default"/>
      </w:rPr>
    </w:lvl>
    <w:lvl w:ilvl="1" w:tplc="CAC6B33C" w:tentative="1">
      <w:start w:val="1"/>
      <w:numFmt w:val="bullet"/>
      <w:lvlText w:val="•"/>
      <w:lvlJc w:val="left"/>
      <w:pPr>
        <w:tabs>
          <w:tab w:val="num" w:pos="1440"/>
        </w:tabs>
        <w:ind w:left="1440" w:hanging="360"/>
      </w:pPr>
      <w:rPr>
        <w:rFonts w:ascii="Arial" w:hAnsi="Arial" w:hint="default"/>
      </w:rPr>
    </w:lvl>
    <w:lvl w:ilvl="2" w:tplc="7F08E34A" w:tentative="1">
      <w:start w:val="1"/>
      <w:numFmt w:val="bullet"/>
      <w:lvlText w:val="•"/>
      <w:lvlJc w:val="left"/>
      <w:pPr>
        <w:tabs>
          <w:tab w:val="num" w:pos="2160"/>
        </w:tabs>
        <w:ind w:left="2160" w:hanging="360"/>
      </w:pPr>
      <w:rPr>
        <w:rFonts w:ascii="Arial" w:hAnsi="Arial" w:hint="default"/>
      </w:rPr>
    </w:lvl>
    <w:lvl w:ilvl="3" w:tplc="2370CA90" w:tentative="1">
      <w:start w:val="1"/>
      <w:numFmt w:val="bullet"/>
      <w:lvlText w:val="•"/>
      <w:lvlJc w:val="left"/>
      <w:pPr>
        <w:tabs>
          <w:tab w:val="num" w:pos="2880"/>
        </w:tabs>
        <w:ind w:left="2880" w:hanging="360"/>
      </w:pPr>
      <w:rPr>
        <w:rFonts w:ascii="Arial" w:hAnsi="Arial" w:hint="default"/>
      </w:rPr>
    </w:lvl>
    <w:lvl w:ilvl="4" w:tplc="ADAC4B3A" w:tentative="1">
      <w:start w:val="1"/>
      <w:numFmt w:val="bullet"/>
      <w:lvlText w:val="•"/>
      <w:lvlJc w:val="left"/>
      <w:pPr>
        <w:tabs>
          <w:tab w:val="num" w:pos="3600"/>
        </w:tabs>
        <w:ind w:left="3600" w:hanging="360"/>
      </w:pPr>
      <w:rPr>
        <w:rFonts w:ascii="Arial" w:hAnsi="Arial" w:hint="default"/>
      </w:rPr>
    </w:lvl>
    <w:lvl w:ilvl="5" w:tplc="85FA6ADE" w:tentative="1">
      <w:start w:val="1"/>
      <w:numFmt w:val="bullet"/>
      <w:lvlText w:val="•"/>
      <w:lvlJc w:val="left"/>
      <w:pPr>
        <w:tabs>
          <w:tab w:val="num" w:pos="4320"/>
        </w:tabs>
        <w:ind w:left="4320" w:hanging="360"/>
      </w:pPr>
      <w:rPr>
        <w:rFonts w:ascii="Arial" w:hAnsi="Arial" w:hint="default"/>
      </w:rPr>
    </w:lvl>
    <w:lvl w:ilvl="6" w:tplc="424A83E2" w:tentative="1">
      <w:start w:val="1"/>
      <w:numFmt w:val="bullet"/>
      <w:lvlText w:val="•"/>
      <w:lvlJc w:val="left"/>
      <w:pPr>
        <w:tabs>
          <w:tab w:val="num" w:pos="5040"/>
        </w:tabs>
        <w:ind w:left="5040" w:hanging="360"/>
      </w:pPr>
      <w:rPr>
        <w:rFonts w:ascii="Arial" w:hAnsi="Arial" w:hint="default"/>
      </w:rPr>
    </w:lvl>
    <w:lvl w:ilvl="7" w:tplc="D422A3A8" w:tentative="1">
      <w:start w:val="1"/>
      <w:numFmt w:val="bullet"/>
      <w:lvlText w:val="•"/>
      <w:lvlJc w:val="left"/>
      <w:pPr>
        <w:tabs>
          <w:tab w:val="num" w:pos="5760"/>
        </w:tabs>
        <w:ind w:left="5760" w:hanging="360"/>
      </w:pPr>
      <w:rPr>
        <w:rFonts w:ascii="Arial" w:hAnsi="Arial" w:hint="default"/>
      </w:rPr>
    </w:lvl>
    <w:lvl w:ilvl="8" w:tplc="07325F08" w:tentative="1">
      <w:start w:val="1"/>
      <w:numFmt w:val="bullet"/>
      <w:lvlText w:val="•"/>
      <w:lvlJc w:val="left"/>
      <w:pPr>
        <w:tabs>
          <w:tab w:val="num" w:pos="6480"/>
        </w:tabs>
        <w:ind w:left="6480" w:hanging="360"/>
      </w:pPr>
      <w:rPr>
        <w:rFonts w:ascii="Arial" w:hAnsi="Arial" w:hint="default"/>
      </w:rPr>
    </w:lvl>
  </w:abstractNum>
  <w:abstractNum w:abstractNumId="10">
    <w:nsid w:val="6F9D29FB"/>
    <w:multiLevelType w:val="hybridMultilevel"/>
    <w:tmpl w:val="62A6D746"/>
    <w:lvl w:ilvl="0" w:tplc="16FE804A">
      <w:start w:val="1"/>
      <w:numFmt w:val="bullet"/>
      <w:lvlText w:val="•"/>
      <w:lvlJc w:val="left"/>
      <w:pPr>
        <w:tabs>
          <w:tab w:val="num" w:pos="720"/>
        </w:tabs>
        <w:ind w:left="720" w:hanging="360"/>
      </w:pPr>
      <w:rPr>
        <w:rFonts w:ascii="Arial" w:hAnsi="Arial" w:hint="default"/>
      </w:rPr>
    </w:lvl>
    <w:lvl w:ilvl="1" w:tplc="390E3F8A" w:tentative="1">
      <w:start w:val="1"/>
      <w:numFmt w:val="bullet"/>
      <w:lvlText w:val="•"/>
      <w:lvlJc w:val="left"/>
      <w:pPr>
        <w:tabs>
          <w:tab w:val="num" w:pos="1440"/>
        </w:tabs>
        <w:ind w:left="1440" w:hanging="360"/>
      </w:pPr>
      <w:rPr>
        <w:rFonts w:ascii="Arial" w:hAnsi="Arial" w:hint="default"/>
      </w:rPr>
    </w:lvl>
    <w:lvl w:ilvl="2" w:tplc="EA7AEE64" w:tentative="1">
      <w:start w:val="1"/>
      <w:numFmt w:val="bullet"/>
      <w:lvlText w:val="•"/>
      <w:lvlJc w:val="left"/>
      <w:pPr>
        <w:tabs>
          <w:tab w:val="num" w:pos="2160"/>
        </w:tabs>
        <w:ind w:left="2160" w:hanging="360"/>
      </w:pPr>
      <w:rPr>
        <w:rFonts w:ascii="Arial" w:hAnsi="Arial" w:hint="default"/>
      </w:rPr>
    </w:lvl>
    <w:lvl w:ilvl="3" w:tplc="3272CD9A" w:tentative="1">
      <w:start w:val="1"/>
      <w:numFmt w:val="bullet"/>
      <w:lvlText w:val="•"/>
      <w:lvlJc w:val="left"/>
      <w:pPr>
        <w:tabs>
          <w:tab w:val="num" w:pos="2880"/>
        </w:tabs>
        <w:ind w:left="2880" w:hanging="360"/>
      </w:pPr>
      <w:rPr>
        <w:rFonts w:ascii="Arial" w:hAnsi="Arial" w:hint="default"/>
      </w:rPr>
    </w:lvl>
    <w:lvl w:ilvl="4" w:tplc="3228730C" w:tentative="1">
      <w:start w:val="1"/>
      <w:numFmt w:val="bullet"/>
      <w:lvlText w:val="•"/>
      <w:lvlJc w:val="left"/>
      <w:pPr>
        <w:tabs>
          <w:tab w:val="num" w:pos="3600"/>
        </w:tabs>
        <w:ind w:left="3600" w:hanging="360"/>
      </w:pPr>
      <w:rPr>
        <w:rFonts w:ascii="Arial" w:hAnsi="Arial" w:hint="default"/>
      </w:rPr>
    </w:lvl>
    <w:lvl w:ilvl="5" w:tplc="36A49816" w:tentative="1">
      <w:start w:val="1"/>
      <w:numFmt w:val="bullet"/>
      <w:lvlText w:val="•"/>
      <w:lvlJc w:val="left"/>
      <w:pPr>
        <w:tabs>
          <w:tab w:val="num" w:pos="4320"/>
        </w:tabs>
        <w:ind w:left="4320" w:hanging="360"/>
      </w:pPr>
      <w:rPr>
        <w:rFonts w:ascii="Arial" w:hAnsi="Arial" w:hint="default"/>
      </w:rPr>
    </w:lvl>
    <w:lvl w:ilvl="6" w:tplc="FC665FDE" w:tentative="1">
      <w:start w:val="1"/>
      <w:numFmt w:val="bullet"/>
      <w:lvlText w:val="•"/>
      <w:lvlJc w:val="left"/>
      <w:pPr>
        <w:tabs>
          <w:tab w:val="num" w:pos="5040"/>
        </w:tabs>
        <w:ind w:left="5040" w:hanging="360"/>
      </w:pPr>
      <w:rPr>
        <w:rFonts w:ascii="Arial" w:hAnsi="Arial" w:hint="default"/>
      </w:rPr>
    </w:lvl>
    <w:lvl w:ilvl="7" w:tplc="4F108D90" w:tentative="1">
      <w:start w:val="1"/>
      <w:numFmt w:val="bullet"/>
      <w:lvlText w:val="•"/>
      <w:lvlJc w:val="left"/>
      <w:pPr>
        <w:tabs>
          <w:tab w:val="num" w:pos="5760"/>
        </w:tabs>
        <w:ind w:left="5760" w:hanging="360"/>
      </w:pPr>
      <w:rPr>
        <w:rFonts w:ascii="Arial" w:hAnsi="Arial" w:hint="default"/>
      </w:rPr>
    </w:lvl>
    <w:lvl w:ilvl="8" w:tplc="79E0217A" w:tentative="1">
      <w:start w:val="1"/>
      <w:numFmt w:val="bullet"/>
      <w:lvlText w:val="•"/>
      <w:lvlJc w:val="left"/>
      <w:pPr>
        <w:tabs>
          <w:tab w:val="num" w:pos="6480"/>
        </w:tabs>
        <w:ind w:left="6480" w:hanging="360"/>
      </w:pPr>
      <w:rPr>
        <w:rFonts w:ascii="Arial" w:hAnsi="Arial" w:hint="default"/>
      </w:rPr>
    </w:lvl>
  </w:abstractNum>
  <w:abstractNum w:abstractNumId="11">
    <w:nsid w:val="71581221"/>
    <w:multiLevelType w:val="hybridMultilevel"/>
    <w:tmpl w:val="5D1EB95E"/>
    <w:lvl w:ilvl="0" w:tplc="D2860D50">
      <w:start w:val="1"/>
      <w:numFmt w:val="bullet"/>
      <w:lvlText w:val="•"/>
      <w:lvlJc w:val="left"/>
      <w:pPr>
        <w:tabs>
          <w:tab w:val="num" w:pos="720"/>
        </w:tabs>
        <w:ind w:left="720" w:hanging="360"/>
      </w:pPr>
      <w:rPr>
        <w:rFonts w:ascii="Arial" w:hAnsi="Arial" w:hint="default"/>
      </w:rPr>
    </w:lvl>
    <w:lvl w:ilvl="1" w:tplc="F588EE86" w:tentative="1">
      <w:start w:val="1"/>
      <w:numFmt w:val="bullet"/>
      <w:lvlText w:val="•"/>
      <w:lvlJc w:val="left"/>
      <w:pPr>
        <w:tabs>
          <w:tab w:val="num" w:pos="1440"/>
        </w:tabs>
        <w:ind w:left="1440" w:hanging="360"/>
      </w:pPr>
      <w:rPr>
        <w:rFonts w:ascii="Arial" w:hAnsi="Arial" w:hint="default"/>
      </w:rPr>
    </w:lvl>
    <w:lvl w:ilvl="2" w:tplc="43EC1752" w:tentative="1">
      <w:start w:val="1"/>
      <w:numFmt w:val="bullet"/>
      <w:lvlText w:val="•"/>
      <w:lvlJc w:val="left"/>
      <w:pPr>
        <w:tabs>
          <w:tab w:val="num" w:pos="2160"/>
        </w:tabs>
        <w:ind w:left="2160" w:hanging="360"/>
      </w:pPr>
      <w:rPr>
        <w:rFonts w:ascii="Arial" w:hAnsi="Arial" w:hint="default"/>
      </w:rPr>
    </w:lvl>
    <w:lvl w:ilvl="3" w:tplc="2BD4BE88" w:tentative="1">
      <w:start w:val="1"/>
      <w:numFmt w:val="bullet"/>
      <w:lvlText w:val="•"/>
      <w:lvlJc w:val="left"/>
      <w:pPr>
        <w:tabs>
          <w:tab w:val="num" w:pos="2880"/>
        </w:tabs>
        <w:ind w:left="2880" w:hanging="360"/>
      </w:pPr>
      <w:rPr>
        <w:rFonts w:ascii="Arial" w:hAnsi="Arial" w:hint="default"/>
      </w:rPr>
    </w:lvl>
    <w:lvl w:ilvl="4" w:tplc="18CEDE32" w:tentative="1">
      <w:start w:val="1"/>
      <w:numFmt w:val="bullet"/>
      <w:lvlText w:val="•"/>
      <w:lvlJc w:val="left"/>
      <w:pPr>
        <w:tabs>
          <w:tab w:val="num" w:pos="3600"/>
        </w:tabs>
        <w:ind w:left="3600" w:hanging="360"/>
      </w:pPr>
      <w:rPr>
        <w:rFonts w:ascii="Arial" w:hAnsi="Arial" w:hint="default"/>
      </w:rPr>
    </w:lvl>
    <w:lvl w:ilvl="5" w:tplc="C8D8A818" w:tentative="1">
      <w:start w:val="1"/>
      <w:numFmt w:val="bullet"/>
      <w:lvlText w:val="•"/>
      <w:lvlJc w:val="left"/>
      <w:pPr>
        <w:tabs>
          <w:tab w:val="num" w:pos="4320"/>
        </w:tabs>
        <w:ind w:left="4320" w:hanging="360"/>
      </w:pPr>
      <w:rPr>
        <w:rFonts w:ascii="Arial" w:hAnsi="Arial" w:hint="default"/>
      </w:rPr>
    </w:lvl>
    <w:lvl w:ilvl="6" w:tplc="29D2AFF0" w:tentative="1">
      <w:start w:val="1"/>
      <w:numFmt w:val="bullet"/>
      <w:lvlText w:val="•"/>
      <w:lvlJc w:val="left"/>
      <w:pPr>
        <w:tabs>
          <w:tab w:val="num" w:pos="5040"/>
        </w:tabs>
        <w:ind w:left="5040" w:hanging="360"/>
      </w:pPr>
      <w:rPr>
        <w:rFonts w:ascii="Arial" w:hAnsi="Arial" w:hint="default"/>
      </w:rPr>
    </w:lvl>
    <w:lvl w:ilvl="7" w:tplc="165288AE" w:tentative="1">
      <w:start w:val="1"/>
      <w:numFmt w:val="bullet"/>
      <w:lvlText w:val="•"/>
      <w:lvlJc w:val="left"/>
      <w:pPr>
        <w:tabs>
          <w:tab w:val="num" w:pos="5760"/>
        </w:tabs>
        <w:ind w:left="5760" w:hanging="360"/>
      </w:pPr>
      <w:rPr>
        <w:rFonts w:ascii="Arial" w:hAnsi="Arial" w:hint="default"/>
      </w:rPr>
    </w:lvl>
    <w:lvl w:ilvl="8" w:tplc="DE2A7468" w:tentative="1">
      <w:start w:val="1"/>
      <w:numFmt w:val="bullet"/>
      <w:lvlText w:val="•"/>
      <w:lvlJc w:val="left"/>
      <w:pPr>
        <w:tabs>
          <w:tab w:val="num" w:pos="6480"/>
        </w:tabs>
        <w:ind w:left="6480" w:hanging="360"/>
      </w:pPr>
      <w:rPr>
        <w:rFonts w:ascii="Arial" w:hAnsi="Arial" w:hint="default"/>
      </w:rPr>
    </w:lvl>
  </w:abstractNum>
  <w:abstractNum w:abstractNumId="12">
    <w:nsid w:val="7AB703A0"/>
    <w:multiLevelType w:val="hybridMultilevel"/>
    <w:tmpl w:val="8E68A0E8"/>
    <w:lvl w:ilvl="0" w:tplc="7CD8D3DC">
      <w:start w:val="1"/>
      <w:numFmt w:val="bullet"/>
      <w:lvlText w:val="•"/>
      <w:lvlJc w:val="left"/>
      <w:pPr>
        <w:tabs>
          <w:tab w:val="num" w:pos="720"/>
        </w:tabs>
        <w:ind w:left="720" w:hanging="360"/>
      </w:pPr>
      <w:rPr>
        <w:rFonts w:ascii="Arial" w:hAnsi="Arial" w:hint="default"/>
      </w:rPr>
    </w:lvl>
    <w:lvl w:ilvl="1" w:tplc="5A82B5DA" w:tentative="1">
      <w:start w:val="1"/>
      <w:numFmt w:val="bullet"/>
      <w:lvlText w:val="•"/>
      <w:lvlJc w:val="left"/>
      <w:pPr>
        <w:tabs>
          <w:tab w:val="num" w:pos="1440"/>
        </w:tabs>
        <w:ind w:left="1440" w:hanging="360"/>
      </w:pPr>
      <w:rPr>
        <w:rFonts w:ascii="Arial" w:hAnsi="Arial" w:hint="default"/>
      </w:rPr>
    </w:lvl>
    <w:lvl w:ilvl="2" w:tplc="FA8C67C4" w:tentative="1">
      <w:start w:val="1"/>
      <w:numFmt w:val="bullet"/>
      <w:lvlText w:val="•"/>
      <w:lvlJc w:val="left"/>
      <w:pPr>
        <w:tabs>
          <w:tab w:val="num" w:pos="2160"/>
        </w:tabs>
        <w:ind w:left="2160" w:hanging="360"/>
      </w:pPr>
      <w:rPr>
        <w:rFonts w:ascii="Arial" w:hAnsi="Arial" w:hint="default"/>
      </w:rPr>
    </w:lvl>
    <w:lvl w:ilvl="3" w:tplc="4D2E3984" w:tentative="1">
      <w:start w:val="1"/>
      <w:numFmt w:val="bullet"/>
      <w:lvlText w:val="•"/>
      <w:lvlJc w:val="left"/>
      <w:pPr>
        <w:tabs>
          <w:tab w:val="num" w:pos="2880"/>
        </w:tabs>
        <w:ind w:left="2880" w:hanging="360"/>
      </w:pPr>
      <w:rPr>
        <w:rFonts w:ascii="Arial" w:hAnsi="Arial" w:hint="default"/>
      </w:rPr>
    </w:lvl>
    <w:lvl w:ilvl="4" w:tplc="FD847988" w:tentative="1">
      <w:start w:val="1"/>
      <w:numFmt w:val="bullet"/>
      <w:lvlText w:val="•"/>
      <w:lvlJc w:val="left"/>
      <w:pPr>
        <w:tabs>
          <w:tab w:val="num" w:pos="3600"/>
        </w:tabs>
        <w:ind w:left="3600" w:hanging="360"/>
      </w:pPr>
      <w:rPr>
        <w:rFonts w:ascii="Arial" w:hAnsi="Arial" w:hint="default"/>
      </w:rPr>
    </w:lvl>
    <w:lvl w:ilvl="5" w:tplc="BB066B92" w:tentative="1">
      <w:start w:val="1"/>
      <w:numFmt w:val="bullet"/>
      <w:lvlText w:val="•"/>
      <w:lvlJc w:val="left"/>
      <w:pPr>
        <w:tabs>
          <w:tab w:val="num" w:pos="4320"/>
        </w:tabs>
        <w:ind w:left="4320" w:hanging="360"/>
      </w:pPr>
      <w:rPr>
        <w:rFonts w:ascii="Arial" w:hAnsi="Arial" w:hint="default"/>
      </w:rPr>
    </w:lvl>
    <w:lvl w:ilvl="6" w:tplc="5F4AF4D0" w:tentative="1">
      <w:start w:val="1"/>
      <w:numFmt w:val="bullet"/>
      <w:lvlText w:val="•"/>
      <w:lvlJc w:val="left"/>
      <w:pPr>
        <w:tabs>
          <w:tab w:val="num" w:pos="5040"/>
        </w:tabs>
        <w:ind w:left="5040" w:hanging="360"/>
      </w:pPr>
      <w:rPr>
        <w:rFonts w:ascii="Arial" w:hAnsi="Arial" w:hint="default"/>
      </w:rPr>
    </w:lvl>
    <w:lvl w:ilvl="7" w:tplc="949CA222" w:tentative="1">
      <w:start w:val="1"/>
      <w:numFmt w:val="bullet"/>
      <w:lvlText w:val="•"/>
      <w:lvlJc w:val="left"/>
      <w:pPr>
        <w:tabs>
          <w:tab w:val="num" w:pos="5760"/>
        </w:tabs>
        <w:ind w:left="5760" w:hanging="360"/>
      </w:pPr>
      <w:rPr>
        <w:rFonts w:ascii="Arial" w:hAnsi="Arial" w:hint="default"/>
      </w:rPr>
    </w:lvl>
    <w:lvl w:ilvl="8" w:tplc="9956148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
  </w:num>
  <w:num w:numId="4">
    <w:abstractNumId w:val="11"/>
  </w:num>
  <w:num w:numId="5">
    <w:abstractNumId w:val="3"/>
  </w:num>
  <w:num w:numId="6">
    <w:abstractNumId w:val="9"/>
  </w:num>
  <w:num w:numId="7">
    <w:abstractNumId w:val="10"/>
  </w:num>
  <w:num w:numId="8">
    <w:abstractNumId w:val="6"/>
  </w:num>
  <w:num w:numId="9">
    <w:abstractNumId w:val="12"/>
  </w:num>
  <w:num w:numId="10">
    <w:abstractNumId w:val="0"/>
  </w:num>
  <w:num w:numId="11">
    <w:abstractNumId w:val="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43307"/>
    <w:rsid w:val="00143307"/>
    <w:rsid w:val="001F18F9"/>
    <w:rsid w:val="00257DD4"/>
    <w:rsid w:val="004A4EB8"/>
    <w:rsid w:val="005E212D"/>
    <w:rsid w:val="00863C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30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6425371">
      <w:bodyDiv w:val="1"/>
      <w:marLeft w:val="0"/>
      <w:marRight w:val="0"/>
      <w:marTop w:val="0"/>
      <w:marBottom w:val="0"/>
      <w:divBdr>
        <w:top w:val="none" w:sz="0" w:space="0" w:color="auto"/>
        <w:left w:val="none" w:sz="0" w:space="0" w:color="auto"/>
        <w:bottom w:val="none" w:sz="0" w:space="0" w:color="auto"/>
        <w:right w:val="none" w:sz="0" w:space="0" w:color="auto"/>
      </w:divBdr>
      <w:divsChild>
        <w:div w:id="1494491824">
          <w:marLeft w:val="547"/>
          <w:marRight w:val="0"/>
          <w:marTop w:val="144"/>
          <w:marBottom w:val="0"/>
          <w:divBdr>
            <w:top w:val="none" w:sz="0" w:space="0" w:color="auto"/>
            <w:left w:val="none" w:sz="0" w:space="0" w:color="auto"/>
            <w:bottom w:val="none" w:sz="0" w:space="0" w:color="auto"/>
            <w:right w:val="none" w:sz="0" w:space="0" w:color="auto"/>
          </w:divBdr>
        </w:div>
        <w:div w:id="1554543980">
          <w:marLeft w:val="547"/>
          <w:marRight w:val="0"/>
          <w:marTop w:val="144"/>
          <w:marBottom w:val="0"/>
          <w:divBdr>
            <w:top w:val="none" w:sz="0" w:space="0" w:color="auto"/>
            <w:left w:val="none" w:sz="0" w:space="0" w:color="auto"/>
            <w:bottom w:val="none" w:sz="0" w:space="0" w:color="auto"/>
            <w:right w:val="none" w:sz="0" w:space="0" w:color="auto"/>
          </w:divBdr>
        </w:div>
        <w:div w:id="1371999748">
          <w:marLeft w:val="547"/>
          <w:marRight w:val="0"/>
          <w:marTop w:val="144"/>
          <w:marBottom w:val="0"/>
          <w:divBdr>
            <w:top w:val="none" w:sz="0" w:space="0" w:color="auto"/>
            <w:left w:val="none" w:sz="0" w:space="0" w:color="auto"/>
            <w:bottom w:val="none" w:sz="0" w:space="0" w:color="auto"/>
            <w:right w:val="none" w:sz="0" w:space="0" w:color="auto"/>
          </w:divBdr>
        </w:div>
        <w:div w:id="1287783631">
          <w:marLeft w:val="547"/>
          <w:marRight w:val="0"/>
          <w:marTop w:val="144"/>
          <w:marBottom w:val="0"/>
          <w:divBdr>
            <w:top w:val="none" w:sz="0" w:space="0" w:color="auto"/>
            <w:left w:val="none" w:sz="0" w:space="0" w:color="auto"/>
            <w:bottom w:val="none" w:sz="0" w:space="0" w:color="auto"/>
            <w:right w:val="none" w:sz="0" w:space="0" w:color="auto"/>
          </w:divBdr>
        </w:div>
        <w:div w:id="1953976625">
          <w:marLeft w:val="547"/>
          <w:marRight w:val="0"/>
          <w:marTop w:val="144"/>
          <w:marBottom w:val="0"/>
          <w:divBdr>
            <w:top w:val="none" w:sz="0" w:space="0" w:color="auto"/>
            <w:left w:val="none" w:sz="0" w:space="0" w:color="auto"/>
            <w:bottom w:val="none" w:sz="0" w:space="0" w:color="auto"/>
            <w:right w:val="none" w:sz="0" w:space="0" w:color="auto"/>
          </w:divBdr>
        </w:div>
        <w:div w:id="1718385089">
          <w:marLeft w:val="547"/>
          <w:marRight w:val="0"/>
          <w:marTop w:val="144"/>
          <w:marBottom w:val="0"/>
          <w:divBdr>
            <w:top w:val="none" w:sz="0" w:space="0" w:color="auto"/>
            <w:left w:val="none" w:sz="0" w:space="0" w:color="auto"/>
            <w:bottom w:val="none" w:sz="0" w:space="0" w:color="auto"/>
            <w:right w:val="none" w:sz="0" w:space="0" w:color="auto"/>
          </w:divBdr>
        </w:div>
      </w:divsChild>
    </w:div>
    <w:div w:id="390887789">
      <w:bodyDiv w:val="1"/>
      <w:marLeft w:val="0"/>
      <w:marRight w:val="0"/>
      <w:marTop w:val="0"/>
      <w:marBottom w:val="0"/>
      <w:divBdr>
        <w:top w:val="none" w:sz="0" w:space="0" w:color="auto"/>
        <w:left w:val="none" w:sz="0" w:space="0" w:color="auto"/>
        <w:bottom w:val="none" w:sz="0" w:space="0" w:color="auto"/>
        <w:right w:val="none" w:sz="0" w:space="0" w:color="auto"/>
      </w:divBdr>
      <w:divsChild>
        <w:div w:id="1110666808">
          <w:marLeft w:val="547"/>
          <w:marRight w:val="0"/>
          <w:marTop w:val="154"/>
          <w:marBottom w:val="0"/>
          <w:divBdr>
            <w:top w:val="none" w:sz="0" w:space="0" w:color="auto"/>
            <w:left w:val="none" w:sz="0" w:space="0" w:color="auto"/>
            <w:bottom w:val="none" w:sz="0" w:space="0" w:color="auto"/>
            <w:right w:val="none" w:sz="0" w:space="0" w:color="auto"/>
          </w:divBdr>
        </w:div>
        <w:div w:id="268587216">
          <w:marLeft w:val="547"/>
          <w:marRight w:val="0"/>
          <w:marTop w:val="154"/>
          <w:marBottom w:val="0"/>
          <w:divBdr>
            <w:top w:val="none" w:sz="0" w:space="0" w:color="auto"/>
            <w:left w:val="none" w:sz="0" w:space="0" w:color="auto"/>
            <w:bottom w:val="none" w:sz="0" w:space="0" w:color="auto"/>
            <w:right w:val="none" w:sz="0" w:space="0" w:color="auto"/>
          </w:divBdr>
        </w:div>
        <w:div w:id="1231380881">
          <w:marLeft w:val="547"/>
          <w:marRight w:val="0"/>
          <w:marTop w:val="154"/>
          <w:marBottom w:val="0"/>
          <w:divBdr>
            <w:top w:val="none" w:sz="0" w:space="0" w:color="auto"/>
            <w:left w:val="none" w:sz="0" w:space="0" w:color="auto"/>
            <w:bottom w:val="none" w:sz="0" w:space="0" w:color="auto"/>
            <w:right w:val="none" w:sz="0" w:space="0" w:color="auto"/>
          </w:divBdr>
        </w:div>
      </w:divsChild>
    </w:div>
    <w:div w:id="414976485">
      <w:bodyDiv w:val="1"/>
      <w:marLeft w:val="0"/>
      <w:marRight w:val="0"/>
      <w:marTop w:val="0"/>
      <w:marBottom w:val="0"/>
      <w:divBdr>
        <w:top w:val="none" w:sz="0" w:space="0" w:color="auto"/>
        <w:left w:val="none" w:sz="0" w:space="0" w:color="auto"/>
        <w:bottom w:val="none" w:sz="0" w:space="0" w:color="auto"/>
        <w:right w:val="none" w:sz="0" w:space="0" w:color="auto"/>
      </w:divBdr>
      <w:divsChild>
        <w:div w:id="1555001249">
          <w:marLeft w:val="547"/>
          <w:marRight w:val="0"/>
          <w:marTop w:val="86"/>
          <w:marBottom w:val="0"/>
          <w:divBdr>
            <w:top w:val="none" w:sz="0" w:space="0" w:color="auto"/>
            <w:left w:val="none" w:sz="0" w:space="0" w:color="auto"/>
            <w:bottom w:val="none" w:sz="0" w:space="0" w:color="auto"/>
            <w:right w:val="none" w:sz="0" w:space="0" w:color="auto"/>
          </w:divBdr>
        </w:div>
        <w:div w:id="1433941733">
          <w:marLeft w:val="547"/>
          <w:marRight w:val="0"/>
          <w:marTop w:val="86"/>
          <w:marBottom w:val="0"/>
          <w:divBdr>
            <w:top w:val="none" w:sz="0" w:space="0" w:color="auto"/>
            <w:left w:val="none" w:sz="0" w:space="0" w:color="auto"/>
            <w:bottom w:val="none" w:sz="0" w:space="0" w:color="auto"/>
            <w:right w:val="none" w:sz="0" w:space="0" w:color="auto"/>
          </w:divBdr>
        </w:div>
        <w:div w:id="2120099189">
          <w:marLeft w:val="547"/>
          <w:marRight w:val="0"/>
          <w:marTop w:val="86"/>
          <w:marBottom w:val="0"/>
          <w:divBdr>
            <w:top w:val="none" w:sz="0" w:space="0" w:color="auto"/>
            <w:left w:val="none" w:sz="0" w:space="0" w:color="auto"/>
            <w:bottom w:val="none" w:sz="0" w:space="0" w:color="auto"/>
            <w:right w:val="none" w:sz="0" w:space="0" w:color="auto"/>
          </w:divBdr>
        </w:div>
        <w:div w:id="381827834">
          <w:marLeft w:val="547"/>
          <w:marRight w:val="0"/>
          <w:marTop w:val="86"/>
          <w:marBottom w:val="0"/>
          <w:divBdr>
            <w:top w:val="none" w:sz="0" w:space="0" w:color="auto"/>
            <w:left w:val="none" w:sz="0" w:space="0" w:color="auto"/>
            <w:bottom w:val="none" w:sz="0" w:space="0" w:color="auto"/>
            <w:right w:val="none" w:sz="0" w:space="0" w:color="auto"/>
          </w:divBdr>
        </w:div>
        <w:div w:id="895511196">
          <w:marLeft w:val="547"/>
          <w:marRight w:val="0"/>
          <w:marTop w:val="86"/>
          <w:marBottom w:val="0"/>
          <w:divBdr>
            <w:top w:val="none" w:sz="0" w:space="0" w:color="auto"/>
            <w:left w:val="none" w:sz="0" w:space="0" w:color="auto"/>
            <w:bottom w:val="none" w:sz="0" w:space="0" w:color="auto"/>
            <w:right w:val="none" w:sz="0" w:space="0" w:color="auto"/>
          </w:divBdr>
        </w:div>
        <w:div w:id="98530905">
          <w:marLeft w:val="547"/>
          <w:marRight w:val="0"/>
          <w:marTop w:val="86"/>
          <w:marBottom w:val="0"/>
          <w:divBdr>
            <w:top w:val="none" w:sz="0" w:space="0" w:color="auto"/>
            <w:left w:val="none" w:sz="0" w:space="0" w:color="auto"/>
            <w:bottom w:val="none" w:sz="0" w:space="0" w:color="auto"/>
            <w:right w:val="none" w:sz="0" w:space="0" w:color="auto"/>
          </w:divBdr>
        </w:div>
        <w:div w:id="1511405104">
          <w:marLeft w:val="547"/>
          <w:marRight w:val="0"/>
          <w:marTop w:val="86"/>
          <w:marBottom w:val="0"/>
          <w:divBdr>
            <w:top w:val="none" w:sz="0" w:space="0" w:color="auto"/>
            <w:left w:val="none" w:sz="0" w:space="0" w:color="auto"/>
            <w:bottom w:val="none" w:sz="0" w:space="0" w:color="auto"/>
            <w:right w:val="none" w:sz="0" w:space="0" w:color="auto"/>
          </w:divBdr>
        </w:div>
        <w:div w:id="1995522758">
          <w:marLeft w:val="547"/>
          <w:marRight w:val="0"/>
          <w:marTop w:val="86"/>
          <w:marBottom w:val="0"/>
          <w:divBdr>
            <w:top w:val="none" w:sz="0" w:space="0" w:color="auto"/>
            <w:left w:val="none" w:sz="0" w:space="0" w:color="auto"/>
            <w:bottom w:val="none" w:sz="0" w:space="0" w:color="auto"/>
            <w:right w:val="none" w:sz="0" w:space="0" w:color="auto"/>
          </w:divBdr>
        </w:div>
        <w:div w:id="786116849">
          <w:marLeft w:val="547"/>
          <w:marRight w:val="0"/>
          <w:marTop w:val="86"/>
          <w:marBottom w:val="0"/>
          <w:divBdr>
            <w:top w:val="none" w:sz="0" w:space="0" w:color="auto"/>
            <w:left w:val="none" w:sz="0" w:space="0" w:color="auto"/>
            <w:bottom w:val="none" w:sz="0" w:space="0" w:color="auto"/>
            <w:right w:val="none" w:sz="0" w:space="0" w:color="auto"/>
          </w:divBdr>
        </w:div>
      </w:divsChild>
    </w:div>
    <w:div w:id="529342097">
      <w:bodyDiv w:val="1"/>
      <w:marLeft w:val="0"/>
      <w:marRight w:val="0"/>
      <w:marTop w:val="0"/>
      <w:marBottom w:val="0"/>
      <w:divBdr>
        <w:top w:val="none" w:sz="0" w:space="0" w:color="auto"/>
        <w:left w:val="none" w:sz="0" w:space="0" w:color="auto"/>
        <w:bottom w:val="none" w:sz="0" w:space="0" w:color="auto"/>
        <w:right w:val="none" w:sz="0" w:space="0" w:color="auto"/>
      </w:divBdr>
      <w:divsChild>
        <w:div w:id="1595823113">
          <w:marLeft w:val="547"/>
          <w:marRight w:val="0"/>
          <w:marTop w:val="144"/>
          <w:marBottom w:val="0"/>
          <w:divBdr>
            <w:top w:val="none" w:sz="0" w:space="0" w:color="auto"/>
            <w:left w:val="none" w:sz="0" w:space="0" w:color="auto"/>
            <w:bottom w:val="none" w:sz="0" w:space="0" w:color="auto"/>
            <w:right w:val="none" w:sz="0" w:space="0" w:color="auto"/>
          </w:divBdr>
        </w:div>
        <w:div w:id="59670092">
          <w:marLeft w:val="547"/>
          <w:marRight w:val="0"/>
          <w:marTop w:val="144"/>
          <w:marBottom w:val="0"/>
          <w:divBdr>
            <w:top w:val="none" w:sz="0" w:space="0" w:color="auto"/>
            <w:left w:val="none" w:sz="0" w:space="0" w:color="auto"/>
            <w:bottom w:val="none" w:sz="0" w:space="0" w:color="auto"/>
            <w:right w:val="none" w:sz="0" w:space="0" w:color="auto"/>
          </w:divBdr>
        </w:div>
        <w:div w:id="1194151941">
          <w:marLeft w:val="547"/>
          <w:marRight w:val="0"/>
          <w:marTop w:val="144"/>
          <w:marBottom w:val="0"/>
          <w:divBdr>
            <w:top w:val="none" w:sz="0" w:space="0" w:color="auto"/>
            <w:left w:val="none" w:sz="0" w:space="0" w:color="auto"/>
            <w:bottom w:val="none" w:sz="0" w:space="0" w:color="auto"/>
            <w:right w:val="none" w:sz="0" w:space="0" w:color="auto"/>
          </w:divBdr>
        </w:div>
        <w:div w:id="2104564945">
          <w:marLeft w:val="547"/>
          <w:marRight w:val="0"/>
          <w:marTop w:val="144"/>
          <w:marBottom w:val="0"/>
          <w:divBdr>
            <w:top w:val="none" w:sz="0" w:space="0" w:color="auto"/>
            <w:left w:val="none" w:sz="0" w:space="0" w:color="auto"/>
            <w:bottom w:val="none" w:sz="0" w:space="0" w:color="auto"/>
            <w:right w:val="none" w:sz="0" w:space="0" w:color="auto"/>
          </w:divBdr>
        </w:div>
        <w:div w:id="260334788">
          <w:marLeft w:val="547"/>
          <w:marRight w:val="0"/>
          <w:marTop w:val="144"/>
          <w:marBottom w:val="0"/>
          <w:divBdr>
            <w:top w:val="none" w:sz="0" w:space="0" w:color="auto"/>
            <w:left w:val="none" w:sz="0" w:space="0" w:color="auto"/>
            <w:bottom w:val="none" w:sz="0" w:space="0" w:color="auto"/>
            <w:right w:val="none" w:sz="0" w:space="0" w:color="auto"/>
          </w:divBdr>
        </w:div>
        <w:div w:id="1351031258">
          <w:marLeft w:val="547"/>
          <w:marRight w:val="0"/>
          <w:marTop w:val="144"/>
          <w:marBottom w:val="0"/>
          <w:divBdr>
            <w:top w:val="none" w:sz="0" w:space="0" w:color="auto"/>
            <w:left w:val="none" w:sz="0" w:space="0" w:color="auto"/>
            <w:bottom w:val="none" w:sz="0" w:space="0" w:color="auto"/>
            <w:right w:val="none" w:sz="0" w:space="0" w:color="auto"/>
          </w:divBdr>
        </w:div>
        <w:div w:id="1051416483">
          <w:marLeft w:val="547"/>
          <w:marRight w:val="0"/>
          <w:marTop w:val="144"/>
          <w:marBottom w:val="0"/>
          <w:divBdr>
            <w:top w:val="none" w:sz="0" w:space="0" w:color="auto"/>
            <w:left w:val="none" w:sz="0" w:space="0" w:color="auto"/>
            <w:bottom w:val="none" w:sz="0" w:space="0" w:color="auto"/>
            <w:right w:val="none" w:sz="0" w:space="0" w:color="auto"/>
          </w:divBdr>
        </w:div>
        <w:div w:id="742143694">
          <w:marLeft w:val="547"/>
          <w:marRight w:val="0"/>
          <w:marTop w:val="144"/>
          <w:marBottom w:val="0"/>
          <w:divBdr>
            <w:top w:val="none" w:sz="0" w:space="0" w:color="auto"/>
            <w:left w:val="none" w:sz="0" w:space="0" w:color="auto"/>
            <w:bottom w:val="none" w:sz="0" w:space="0" w:color="auto"/>
            <w:right w:val="none" w:sz="0" w:space="0" w:color="auto"/>
          </w:divBdr>
        </w:div>
      </w:divsChild>
    </w:div>
    <w:div w:id="571351454">
      <w:bodyDiv w:val="1"/>
      <w:marLeft w:val="0"/>
      <w:marRight w:val="0"/>
      <w:marTop w:val="0"/>
      <w:marBottom w:val="0"/>
      <w:divBdr>
        <w:top w:val="none" w:sz="0" w:space="0" w:color="auto"/>
        <w:left w:val="none" w:sz="0" w:space="0" w:color="auto"/>
        <w:bottom w:val="none" w:sz="0" w:space="0" w:color="auto"/>
        <w:right w:val="none" w:sz="0" w:space="0" w:color="auto"/>
      </w:divBdr>
      <w:divsChild>
        <w:div w:id="397745526">
          <w:marLeft w:val="547"/>
          <w:marRight w:val="0"/>
          <w:marTop w:val="154"/>
          <w:marBottom w:val="0"/>
          <w:divBdr>
            <w:top w:val="none" w:sz="0" w:space="0" w:color="auto"/>
            <w:left w:val="none" w:sz="0" w:space="0" w:color="auto"/>
            <w:bottom w:val="none" w:sz="0" w:space="0" w:color="auto"/>
            <w:right w:val="none" w:sz="0" w:space="0" w:color="auto"/>
          </w:divBdr>
        </w:div>
        <w:div w:id="1394816653">
          <w:marLeft w:val="547"/>
          <w:marRight w:val="0"/>
          <w:marTop w:val="154"/>
          <w:marBottom w:val="0"/>
          <w:divBdr>
            <w:top w:val="none" w:sz="0" w:space="0" w:color="auto"/>
            <w:left w:val="none" w:sz="0" w:space="0" w:color="auto"/>
            <w:bottom w:val="none" w:sz="0" w:space="0" w:color="auto"/>
            <w:right w:val="none" w:sz="0" w:space="0" w:color="auto"/>
          </w:divBdr>
        </w:div>
        <w:div w:id="1458062599">
          <w:marLeft w:val="547"/>
          <w:marRight w:val="0"/>
          <w:marTop w:val="154"/>
          <w:marBottom w:val="0"/>
          <w:divBdr>
            <w:top w:val="none" w:sz="0" w:space="0" w:color="auto"/>
            <w:left w:val="none" w:sz="0" w:space="0" w:color="auto"/>
            <w:bottom w:val="none" w:sz="0" w:space="0" w:color="auto"/>
            <w:right w:val="none" w:sz="0" w:space="0" w:color="auto"/>
          </w:divBdr>
        </w:div>
        <w:div w:id="794982655">
          <w:marLeft w:val="547"/>
          <w:marRight w:val="0"/>
          <w:marTop w:val="154"/>
          <w:marBottom w:val="0"/>
          <w:divBdr>
            <w:top w:val="none" w:sz="0" w:space="0" w:color="auto"/>
            <w:left w:val="none" w:sz="0" w:space="0" w:color="auto"/>
            <w:bottom w:val="none" w:sz="0" w:space="0" w:color="auto"/>
            <w:right w:val="none" w:sz="0" w:space="0" w:color="auto"/>
          </w:divBdr>
        </w:div>
        <w:div w:id="1243684720">
          <w:marLeft w:val="547"/>
          <w:marRight w:val="0"/>
          <w:marTop w:val="154"/>
          <w:marBottom w:val="0"/>
          <w:divBdr>
            <w:top w:val="none" w:sz="0" w:space="0" w:color="auto"/>
            <w:left w:val="none" w:sz="0" w:space="0" w:color="auto"/>
            <w:bottom w:val="none" w:sz="0" w:space="0" w:color="auto"/>
            <w:right w:val="none" w:sz="0" w:space="0" w:color="auto"/>
          </w:divBdr>
        </w:div>
        <w:div w:id="325716963">
          <w:marLeft w:val="547"/>
          <w:marRight w:val="0"/>
          <w:marTop w:val="154"/>
          <w:marBottom w:val="0"/>
          <w:divBdr>
            <w:top w:val="none" w:sz="0" w:space="0" w:color="auto"/>
            <w:left w:val="none" w:sz="0" w:space="0" w:color="auto"/>
            <w:bottom w:val="none" w:sz="0" w:space="0" w:color="auto"/>
            <w:right w:val="none" w:sz="0" w:space="0" w:color="auto"/>
          </w:divBdr>
        </w:div>
      </w:divsChild>
    </w:div>
    <w:div w:id="792795430">
      <w:bodyDiv w:val="1"/>
      <w:marLeft w:val="0"/>
      <w:marRight w:val="0"/>
      <w:marTop w:val="0"/>
      <w:marBottom w:val="0"/>
      <w:divBdr>
        <w:top w:val="none" w:sz="0" w:space="0" w:color="auto"/>
        <w:left w:val="none" w:sz="0" w:space="0" w:color="auto"/>
        <w:bottom w:val="none" w:sz="0" w:space="0" w:color="auto"/>
        <w:right w:val="none" w:sz="0" w:space="0" w:color="auto"/>
      </w:divBdr>
    </w:div>
    <w:div w:id="944188484">
      <w:bodyDiv w:val="1"/>
      <w:marLeft w:val="0"/>
      <w:marRight w:val="0"/>
      <w:marTop w:val="0"/>
      <w:marBottom w:val="0"/>
      <w:divBdr>
        <w:top w:val="none" w:sz="0" w:space="0" w:color="auto"/>
        <w:left w:val="none" w:sz="0" w:space="0" w:color="auto"/>
        <w:bottom w:val="none" w:sz="0" w:space="0" w:color="auto"/>
        <w:right w:val="none" w:sz="0" w:space="0" w:color="auto"/>
      </w:divBdr>
    </w:div>
    <w:div w:id="1181548800">
      <w:bodyDiv w:val="1"/>
      <w:marLeft w:val="0"/>
      <w:marRight w:val="0"/>
      <w:marTop w:val="0"/>
      <w:marBottom w:val="0"/>
      <w:divBdr>
        <w:top w:val="none" w:sz="0" w:space="0" w:color="auto"/>
        <w:left w:val="none" w:sz="0" w:space="0" w:color="auto"/>
        <w:bottom w:val="none" w:sz="0" w:space="0" w:color="auto"/>
        <w:right w:val="none" w:sz="0" w:space="0" w:color="auto"/>
      </w:divBdr>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
    <w:div w:id="1310793314">
      <w:bodyDiv w:val="1"/>
      <w:marLeft w:val="0"/>
      <w:marRight w:val="0"/>
      <w:marTop w:val="0"/>
      <w:marBottom w:val="0"/>
      <w:divBdr>
        <w:top w:val="none" w:sz="0" w:space="0" w:color="auto"/>
        <w:left w:val="none" w:sz="0" w:space="0" w:color="auto"/>
        <w:bottom w:val="none" w:sz="0" w:space="0" w:color="auto"/>
        <w:right w:val="none" w:sz="0" w:space="0" w:color="auto"/>
      </w:divBdr>
      <w:divsChild>
        <w:div w:id="1769696174">
          <w:marLeft w:val="547"/>
          <w:marRight w:val="0"/>
          <w:marTop w:val="154"/>
          <w:marBottom w:val="0"/>
          <w:divBdr>
            <w:top w:val="none" w:sz="0" w:space="0" w:color="auto"/>
            <w:left w:val="none" w:sz="0" w:space="0" w:color="auto"/>
            <w:bottom w:val="none" w:sz="0" w:space="0" w:color="auto"/>
            <w:right w:val="none" w:sz="0" w:space="0" w:color="auto"/>
          </w:divBdr>
        </w:div>
        <w:div w:id="622613438">
          <w:marLeft w:val="547"/>
          <w:marRight w:val="0"/>
          <w:marTop w:val="115"/>
          <w:marBottom w:val="0"/>
          <w:divBdr>
            <w:top w:val="none" w:sz="0" w:space="0" w:color="auto"/>
            <w:left w:val="none" w:sz="0" w:space="0" w:color="auto"/>
            <w:bottom w:val="none" w:sz="0" w:space="0" w:color="auto"/>
            <w:right w:val="none" w:sz="0" w:space="0" w:color="auto"/>
          </w:divBdr>
        </w:div>
        <w:div w:id="1035420459">
          <w:marLeft w:val="547"/>
          <w:marRight w:val="0"/>
          <w:marTop w:val="115"/>
          <w:marBottom w:val="0"/>
          <w:divBdr>
            <w:top w:val="none" w:sz="0" w:space="0" w:color="auto"/>
            <w:left w:val="none" w:sz="0" w:space="0" w:color="auto"/>
            <w:bottom w:val="none" w:sz="0" w:space="0" w:color="auto"/>
            <w:right w:val="none" w:sz="0" w:space="0" w:color="auto"/>
          </w:divBdr>
        </w:div>
        <w:div w:id="1753619215">
          <w:marLeft w:val="547"/>
          <w:marRight w:val="0"/>
          <w:marTop w:val="115"/>
          <w:marBottom w:val="0"/>
          <w:divBdr>
            <w:top w:val="none" w:sz="0" w:space="0" w:color="auto"/>
            <w:left w:val="none" w:sz="0" w:space="0" w:color="auto"/>
            <w:bottom w:val="none" w:sz="0" w:space="0" w:color="auto"/>
            <w:right w:val="none" w:sz="0" w:space="0" w:color="auto"/>
          </w:divBdr>
        </w:div>
        <w:div w:id="189271368">
          <w:marLeft w:val="547"/>
          <w:marRight w:val="0"/>
          <w:marTop w:val="115"/>
          <w:marBottom w:val="0"/>
          <w:divBdr>
            <w:top w:val="none" w:sz="0" w:space="0" w:color="auto"/>
            <w:left w:val="none" w:sz="0" w:space="0" w:color="auto"/>
            <w:bottom w:val="none" w:sz="0" w:space="0" w:color="auto"/>
            <w:right w:val="none" w:sz="0" w:space="0" w:color="auto"/>
          </w:divBdr>
        </w:div>
        <w:div w:id="307058585">
          <w:marLeft w:val="547"/>
          <w:marRight w:val="0"/>
          <w:marTop w:val="115"/>
          <w:marBottom w:val="0"/>
          <w:divBdr>
            <w:top w:val="none" w:sz="0" w:space="0" w:color="auto"/>
            <w:left w:val="none" w:sz="0" w:space="0" w:color="auto"/>
            <w:bottom w:val="none" w:sz="0" w:space="0" w:color="auto"/>
            <w:right w:val="none" w:sz="0" w:space="0" w:color="auto"/>
          </w:divBdr>
        </w:div>
        <w:div w:id="595291906">
          <w:marLeft w:val="547"/>
          <w:marRight w:val="0"/>
          <w:marTop w:val="115"/>
          <w:marBottom w:val="0"/>
          <w:divBdr>
            <w:top w:val="none" w:sz="0" w:space="0" w:color="auto"/>
            <w:left w:val="none" w:sz="0" w:space="0" w:color="auto"/>
            <w:bottom w:val="none" w:sz="0" w:space="0" w:color="auto"/>
            <w:right w:val="none" w:sz="0" w:space="0" w:color="auto"/>
          </w:divBdr>
        </w:div>
        <w:div w:id="966662953">
          <w:marLeft w:val="547"/>
          <w:marRight w:val="0"/>
          <w:marTop w:val="115"/>
          <w:marBottom w:val="0"/>
          <w:divBdr>
            <w:top w:val="none" w:sz="0" w:space="0" w:color="auto"/>
            <w:left w:val="none" w:sz="0" w:space="0" w:color="auto"/>
            <w:bottom w:val="none" w:sz="0" w:space="0" w:color="auto"/>
            <w:right w:val="none" w:sz="0" w:space="0" w:color="auto"/>
          </w:divBdr>
        </w:div>
        <w:div w:id="103883818">
          <w:marLeft w:val="547"/>
          <w:marRight w:val="0"/>
          <w:marTop w:val="115"/>
          <w:marBottom w:val="0"/>
          <w:divBdr>
            <w:top w:val="none" w:sz="0" w:space="0" w:color="auto"/>
            <w:left w:val="none" w:sz="0" w:space="0" w:color="auto"/>
            <w:bottom w:val="none" w:sz="0" w:space="0" w:color="auto"/>
            <w:right w:val="none" w:sz="0" w:space="0" w:color="auto"/>
          </w:divBdr>
        </w:div>
        <w:div w:id="2080443499">
          <w:marLeft w:val="547"/>
          <w:marRight w:val="0"/>
          <w:marTop w:val="115"/>
          <w:marBottom w:val="0"/>
          <w:divBdr>
            <w:top w:val="none" w:sz="0" w:space="0" w:color="auto"/>
            <w:left w:val="none" w:sz="0" w:space="0" w:color="auto"/>
            <w:bottom w:val="none" w:sz="0" w:space="0" w:color="auto"/>
            <w:right w:val="none" w:sz="0" w:space="0" w:color="auto"/>
          </w:divBdr>
        </w:div>
        <w:div w:id="44569056">
          <w:marLeft w:val="547"/>
          <w:marRight w:val="0"/>
          <w:marTop w:val="115"/>
          <w:marBottom w:val="0"/>
          <w:divBdr>
            <w:top w:val="none" w:sz="0" w:space="0" w:color="auto"/>
            <w:left w:val="none" w:sz="0" w:space="0" w:color="auto"/>
            <w:bottom w:val="none" w:sz="0" w:space="0" w:color="auto"/>
            <w:right w:val="none" w:sz="0" w:space="0" w:color="auto"/>
          </w:divBdr>
        </w:div>
      </w:divsChild>
    </w:div>
    <w:div w:id="1620450577">
      <w:bodyDiv w:val="1"/>
      <w:marLeft w:val="0"/>
      <w:marRight w:val="0"/>
      <w:marTop w:val="0"/>
      <w:marBottom w:val="0"/>
      <w:divBdr>
        <w:top w:val="none" w:sz="0" w:space="0" w:color="auto"/>
        <w:left w:val="none" w:sz="0" w:space="0" w:color="auto"/>
        <w:bottom w:val="none" w:sz="0" w:space="0" w:color="auto"/>
        <w:right w:val="none" w:sz="0" w:space="0" w:color="auto"/>
      </w:divBdr>
      <w:divsChild>
        <w:div w:id="1914772558">
          <w:marLeft w:val="547"/>
          <w:marRight w:val="0"/>
          <w:marTop w:val="154"/>
          <w:marBottom w:val="0"/>
          <w:divBdr>
            <w:top w:val="none" w:sz="0" w:space="0" w:color="auto"/>
            <w:left w:val="none" w:sz="0" w:space="0" w:color="auto"/>
            <w:bottom w:val="none" w:sz="0" w:space="0" w:color="auto"/>
            <w:right w:val="none" w:sz="0" w:space="0" w:color="auto"/>
          </w:divBdr>
        </w:div>
        <w:div w:id="228733629">
          <w:marLeft w:val="547"/>
          <w:marRight w:val="0"/>
          <w:marTop w:val="154"/>
          <w:marBottom w:val="0"/>
          <w:divBdr>
            <w:top w:val="none" w:sz="0" w:space="0" w:color="auto"/>
            <w:left w:val="none" w:sz="0" w:space="0" w:color="auto"/>
            <w:bottom w:val="none" w:sz="0" w:space="0" w:color="auto"/>
            <w:right w:val="none" w:sz="0" w:space="0" w:color="auto"/>
          </w:divBdr>
        </w:div>
        <w:div w:id="615601951">
          <w:marLeft w:val="547"/>
          <w:marRight w:val="0"/>
          <w:marTop w:val="154"/>
          <w:marBottom w:val="0"/>
          <w:divBdr>
            <w:top w:val="none" w:sz="0" w:space="0" w:color="auto"/>
            <w:left w:val="none" w:sz="0" w:space="0" w:color="auto"/>
            <w:bottom w:val="none" w:sz="0" w:space="0" w:color="auto"/>
            <w:right w:val="none" w:sz="0" w:space="0" w:color="auto"/>
          </w:divBdr>
        </w:div>
        <w:div w:id="1925214051">
          <w:marLeft w:val="547"/>
          <w:marRight w:val="0"/>
          <w:marTop w:val="154"/>
          <w:marBottom w:val="0"/>
          <w:divBdr>
            <w:top w:val="none" w:sz="0" w:space="0" w:color="auto"/>
            <w:left w:val="none" w:sz="0" w:space="0" w:color="auto"/>
            <w:bottom w:val="none" w:sz="0" w:space="0" w:color="auto"/>
            <w:right w:val="none" w:sz="0" w:space="0" w:color="auto"/>
          </w:divBdr>
        </w:div>
      </w:divsChild>
    </w:div>
    <w:div w:id="2013684089">
      <w:bodyDiv w:val="1"/>
      <w:marLeft w:val="0"/>
      <w:marRight w:val="0"/>
      <w:marTop w:val="0"/>
      <w:marBottom w:val="0"/>
      <w:divBdr>
        <w:top w:val="none" w:sz="0" w:space="0" w:color="auto"/>
        <w:left w:val="none" w:sz="0" w:space="0" w:color="auto"/>
        <w:bottom w:val="none" w:sz="0" w:space="0" w:color="auto"/>
        <w:right w:val="none" w:sz="0" w:space="0" w:color="auto"/>
      </w:divBdr>
      <w:divsChild>
        <w:div w:id="1323704608">
          <w:marLeft w:val="547"/>
          <w:marRight w:val="0"/>
          <w:marTop w:val="154"/>
          <w:marBottom w:val="0"/>
          <w:divBdr>
            <w:top w:val="none" w:sz="0" w:space="0" w:color="auto"/>
            <w:left w:val="none" w:sz="0" w:space="0" w:color="auto"/>
            <w:bottom w:val="none" w:sz="0" w:space="0" w:color="auto"/>
            <w:right w:val="none" w:sz="0" w:space="0" w:color="auto"/>
          </w:divBdr>
        </w:div>
        <w:div w:id="1780055697">
          <w:marLeft w:val="547"/>
          <w:marRight w:val="0"/>
          <w:marTop w:val="154"/>
          <w:marBottom w:val="0"/>
          <w:divBdr>
            <w:top w:val="none" w:sz="0" w:space="0" w:color="auto"/>
            <w:left w:val="none" w:sz="0" w:space="0" w:color="auto"/>
            <w:bottom w:val="none" w:sz="0" w:space="0" w:color="auto"/>
            <w:right w:val="none" w:sz="0" w:space="0" w:color="auto"/>
          </w:divBdr>
        </w:div>
        <w:div w:id="563219047">
          <w:marLeft w:val="547"/>
          <w:marRight w:val="0"/>
          <w:marTop w:val="154"/>
          <w:marBottom w:val="0"/>
          <w:divBdr>
            <w:top w:val="none" w:sz="0" w:space="0" w:color="auto"/>
            <w:left w:val="none" w:sz="0" w:space="0" w:color="auto"/>
            <w:bottom w:val="none" w:sz="0" w:space="0" w:color="auto"/>
            <w:right w:val="none" w:sz="0" w:space="0" w:color="auto"/>
          </w:divBdr>
        </w:div>
        <w:div w:id="179710543">
          <w:marLeft w:val="547"/>
          <w:marRight w:val="0"/>
          <w:marTop w:val="154"/>
          <w:marBottom w:val="0"/>
          <w:divBdr>
            <w:top w:val="none" w:sz="0" w:space="0" w:color="auto"/>
            <w:left w:val="none" w:sz="0" w:space="0" w:color="auto"/>
            <w:bottom w:val="none" w:sz="0" w:space="0" w:color="auto"/>
            <w:right w:val="none" w:sz="0" w:space="0" w:color="auto"/>
          </w:divBdr>
        </w:div>
        <w:div w:id="886457402">
          <w:marLeft w:val="547"/>
          <w:marRight w:val="0"/>
          <w:marTop w:val="154"/>
          <w:marBottom w:val="0"/>
          <w:divBdr>
            <w:top w:val="none" w:sz="0" w:space="0" w:color="auto"/>
            <w:left w:val="none" w:sz="0" w:space="0" w:color="auto"/>
            <w:bottom w:val="none" w:sz="0" w:space="0" w:color="auto"/>
            <w:right w:val="none" w:sz="0" w:space="0" w:color="auto"/>
          </w:divBdr>
        </w:div>
        <w:div w:id="225384026">
          <w:marLeft w:val="547"/>
          <w:marRight w:val="0"/>
          <w:marTop w:val="154"/>
          <w:marBottom w:val="0"/>
          <w:divBdr>
            <w:top w:val="none" w:sz="0" w:space="0" w:color="auto"/>
            <w:left w:val="none" w:sz="0" w:space="0" w:color="auto"/>
            <w:bottom w:val="none" w:sz="0" w:space="0" w:color="auto"/>
            <w:right w:val="none" w:sz="0" w:space="0" w:color="auto"/>
          </w:divBdr>
        </w:div>
        <w:div w:id="112025066">
          <w:marLeft w:val="547"/>
          <w:marRight w:val="0"/>
          <w:marTop w:val="154"/>
          <w:marBottom w:val="0"/>
          <w:divBdr>
            <w:top w:val="none" w:sz="0" w:space="0" w:color="auto"/>
            <w:left w:val="none" w:sz="0" w:space="0" w:color="auto"/>
            <w:bottom w:val="none" w:sz="0" w:space="0" w:color="auto"/>
            <w:right w:val="none" w:sz="0" w:space="0" w:color="auto"/>
          </w:divBdr>
        </w:div>
      </w:divsChild>
    </w:div>
    <w:div w:id="21056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07AF-0DC3-43E5-BA98-F2A03E33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dc:creator>
  <cp:keywords/>
  <dc:description/>
  <cp:lastModifiedBy>Bcs</cp:lastModifiedBy>
  <cp:revision>4</cp:revision>
  <dcterms:created xsi:type="dcterms:W3CDTF">2022-03-31T18:27:00Z</dcterms:created>
  <dcterms:modified xsi:type="dcterms:W3CDTF">2022-04-01T10:00:00Z</dcterms:modified>
</cp:coreProperties>
</file>