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50" w:rsidRPr="00041066" w:rsidRDefault="00F405AE" w:rsidP="000D33B5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41066">
        <w:rPr>
          <w:rFonts w:asciiTheme="majorBidi" w:hAnsiTheme="majorBidi" w:cstheme="majorBidi"/>
          <w:b/>
          <w:sz w:val="24"/>
          <w:szCs w:val="24"/>
        </w:rPr>
        <w:t xml:space="preserve">Université </w:t>
      </w:r>
      <w:r w:rsidR="00B70F64" w:rsidRPr="00041066">
        <w:rPr>
          <w:rFonts w:asciiTheme="majorBidi" w:hAnsiTheme="majorBidi" w:cstheme="majorBidi"/>
          <w:b/>
          <w:sz w:val="24"/>
          <w:szCs w:val="24"/>
        </w:rPr>
        <w:t xml:space="preserve">  de Bejaia</w:t>
      </w:r>
    </w:p>
    <w:p w:rsidR="00FB7989" w:rsidRPr="00041066" w:rsidRDefault="00A25850" w:rsidP="007B3626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41066">
        <w:rPr>
          <w:rFonts w:asciiTheme="majorBidi" w:hAnsiTheme="majorBidi" w:cstheme="majorBidi"/>
          <w:b/>
          <w:sz w:val="24"/>
          <w:szCs w:val="24"/>
        </w:rPr>
        <w:t xml:space="preserve">Faculté des Sciences Humaines et Sociales                            </w:t>
      </w:r>
      <w:r w:rsidR="00297379" w:rsidRPr="00041066">
        <w:rPr>
          <w:rFonts w:asciiTheme="majorBidi" w:hAnsiTheme="majorBidi" w:cstheme="majorBidi"/>
          <w:b/>
          <w:sz w:val="24"/>
          <w:szCs w:val="24"/>
        </w:rPr>
        <w:t xml:space="preserve">    </w:t>
      </w:r>
      <w:r w:rsidR="00B70F64" w:rsidRPr="00041066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43221" w:rsidRPr="00041066">
        <w:rPr>
          <w:rFonts w:asciiTheme="majorBidi" w:hAnsiTheme="majorBidi" w:cstheme="majorBidi"/>
          <w:b/>
          <w:sz w:val="24"/>
          <w:szCs w:val="24"/>
        </w:rPr>
        <w:t xml:space="preserve">                         </w:t>
      </w:r>
      <w:r w:rsidR="00B70F64" w:rsidRPr="00041066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743221" w:rsidRPr="00041066">
        <w:rPr>
          <w:rFonts w:asciiTheme="majorBidi" w:hAnsiTheme="majorBidi" w:cstheme="majorBidi"/>
          <w:b/>
          <w:sz w:val="24"/>
          <w:szCs w:val="24"/>
        </w:rPr>
        <w:t xml:space="preserve">          </w:t>
      </w:r>
      <w:r w:rsidR="000D33B5" w:rsidRPr="00041066">
        <w:rPr>
          <w:rFonts w:asciiTheme="majorBidi" w:hAnsiTheme="majorBidi" w:cstheme="majorBidi"/>
          <w:b/>
          <w:sz w:val="24"/>
          <w:szCs w:val="24"/>
        </w:rPr>
        <w:t xml:space="preserve">                      </w:t>
      </w:r>
      <w:r w:rsidR="007B3626">
        <w:rPr>
          <w:rFonts w:asciiTheme="majorBidi" w:hAnsiTheme="majorBidi" w:cstheme="majorBidi"/>
          <w:b/>
          <w:sz w:val="24"/>
          <w:szCs w:val="24"/>
        </w:rPr>
        <w:t xml:space="preserve">Département de psychologie et d’orthophonie </w:t>
      </w:r>
    </w:p>
    <w:p w:rsidR="00041066" w:rsidRPr="00041066" w:rsidRDefault="00B70F64" w:rsidP="00041066">
      <w:pPr>
        <w:tabs>
          <w:tab w:val="left" w:pos="4050"/>
        </w:tabs>
        <w:rPr>
          <w:rFonts w:asciiTheme="majorBidi" w:hAnsiTheme="majorBidi" w:cstheme="majorBidi"/>
          <w:b/>
        </w:rPr>
      </w:pPr>
      <w:r w:rsidRPr="00041066">
        <w:rPr>
          <w:rFonts w:asciiTheme="majorBidi" w:hAnsiTheme="majorBidi" w:cstheme="majorBidi"/>
          <w:b/>
        </w:rPr>
        <w:t xml:space="preserve">Niveau : </w:t>
      </w:r>
      <w:r w:rsidR="00041066" w:rsidRPr="00041066">
        <w:rPr>
          <w:rFonts w:asciiTheme="majorBidi" w:hAnsiTheme="majorBidi" w:cstheme="majorBidi"/>
          <w:b/>
        </w:rPr>
        <w:t>M1</w:t>
      </w:r>
      <w:r w:rsidR="004550F7" w:rsidRPr="00041066">
        <w:rPr>
          <w:rFonts w:asciiTheme="majorBidi" w:hAnsiTheme="majorBidi" w:cstheme="majorBidi"/>
          <w:b/>
        </w:rPr>
        <w:t xml:space="preserve"> </w:t>
      </w:r>
      <w:r w:rsidR="00041066" w:rsidRPr="00041066">
        <w:rPr>
          <w:rFonts w:asciiTheme="majorBidi" w:hAnsiTheme="majorBidi" w:cstheme="majorBidi"/>
          <w:b/>
        </w:rPr>
        <w:t xml:space="preserve">Psychologie de travail </w:t>
      </w:r>
    </w:p>
    <w:p w:rsidR="00FB7989" w:rsidRDefault="00B265DC" w:rsidP="00041066">
      <w:pPr>
        <w:tabs>
          <w:tab w:val="left" w:pos="4050"/>
        </w:tabs>
        <w:rPr>
          <w:rFonts w:asciiTheme="majorBidi" w:hAnsiTheme="majorBidi" w:cstheme="majorBidi"/>
          <w:b/>
        </w:rPr>
      </w:pPr>
      <w:r w:rsidRPr="00041066">
        <w:rPr>
          <w:rFonts w:asciiTheme="majorBidi" w:hAnsiTheme="majorBidi" w:cstheme="majorBidi"/>
          <w:b/>
        </w:rPr>
        <w:t xml:space="preserve"> </w:t>
      </w:r>
      <w:r w:rsidR="000D33B5" w:rsidRPr="00041066">
        <w:rPr>
          <w:rFonts w:asciiTheme="majorBidi" w:hAnsiTheme="majorBidi" w:cstheme="majorBidi"/>
          <w:b/>
        </w:rPr>
        <w:t xml:space="preserve">Enseignante de la matière : </w:t>
      </w:r>
      <w:r w:rsidR="00041066" w:rsidRPr="00041066">
        <w:rPr>
          <w:rFonts w:asciiTheme="majorBidi" w:hAnsiTheme="majorBidi" w:cstheme="majorBidi"/>
          <w:b/>
        </w:rPr>
        <w:t xml:space="preserve">LAIFA </w:t>
      </w:r>
    </w:p>
    <w:p w:rsidR="00041066" w:rsidRPr="00041066" w:rsidRDefault="00041066" w:rsidP="00041066">
      <w:pPr>
        <w:tabs>
          <w:tab w:val="left" w:pos="4050"/>
        </w:tabs>
        <w:rPr>
          <w:b/>
        </w:rPr>
      </w:pPr>
    </w:p>
    <w:p w:rsidR="00606947" w:rsidRPr="00041066" w:rsidRDefault="008B39B1" w:rsidP="0004106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41066">
        <w:rPr>
          <w:rFonts w:asciiTheme="majorBidi" w:hAnsiTheme="majorBidi" w:cstheme="majorBidi"/>
          <w:b/>
          <w:sz w:val="24"/>
          <w:szCs w:val="24"/>
          <w:u w:val="single"/>
        </w:rPr>
        <w:t xml:space="preserve">Examen </w:t>
      </w:r>
      <w:r w:rsidR="00811F30" w:rsidRPr="00041066">
        <w:rPr>
          <w:rFonts w:asciiTheme="majorBidi" w:hAnsiTheme="majorBidi" w:cstheme="majorBidi"/>
          <w:b/>
          <w:sz w:val="24"/>
          <w:szCs w:val="24"/>
          <w:u w:val="single"/>
        </w:rPr>
        <w:t xml:space="preserve"> à distance </w:t>
      </w:r>
      <w:r w:rsidR="00F2178D" w:rsidRPr="00041066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="002D2570" w:rsidRPr="00041066">
        <w:rPr>
          <w:rFonts w:asciiTheme="majorBidi" w:hAnsiTheme="majorBidi" w:cstheme="majorBidi"/>
          <w:b/>
          <w:sz w:val="24"/>
          <w:szCs w:val="24"/>
          <w:u w:val="single"/>
        </w:rPr>
        <w:t xml:space="preserve"> du semestre</w:t>
      </w:r>
      <w:r w:rsidR="00E6735F" w:rsidRPr="00041066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="004550F7" w:rsidRPr="00041066">
        <w:rPr>
          <w:rFonts w:asciiTheme="majorBidi" w:hAnsiTheme="majorBidi" w:cstheme="majorBidi"/>
          <w:b/>
          <w:sz w:val="24"/>
          <w:szCs w:val="24"/>
          <w:u w:val="single"/>
        </w:rPr>
        <w:t>2</w:t>
      </w:r>
      <w:r w:rsidR="00811F30" w:rsidRPr="00041066">
        <w:rPr>
          <w:b/>
          <w:sz w:val="24"/>
          <w:szCs w:val="24"/>
          <w:u w:val="single"/>
        </w:rPr>
        <w:t xml:space="preserve"> </w:t>
      </w:r>
      <w:r w:rsidR="00E6735F" w:rsidRPr="00041066">
        <w:rPr>
          <w:b/>
          <w:sz w:val="24"/>
          <w:szCs w:val="24"/>
          <w:u w:val="single"/>
        </w:rPr>
        <w:t xml:space="preserve">: </w:t>
      </w:r>
      <w:r w:rsidR="00041066" w:rsidRPr="00041066">
        <w:rPr>
          <w:rFonts w:asciiTheme="majorBidi" w:hAnsiTheme="majorBidi" w:cstheme="majorBidi"/>
          <w:b/>
          <w:bCs/>
          <w:sz w:val="24"/>
          <w:szCs w:val="24"/>
          <w:u w:val="single"/>
        </w:rPr>
        <w:t>Evaluation des emplois et gestion de paies</w:t>
      </w:r>
    </w:p>
    <w:p w:rsidR="00041066" w:rsidRPr="001479E8" w:rsidRDefault="00041066" w:rsidP="00041066">
      <w:pPr>
        <w:rPr>
          <w:b/>
          <w:sz w:val="28"/>
          <w:szCs w:val="28"/>
        </w:rPr>
      </w:pPr>
    </w:p>
    <w:p w:rsidR="008B39B1" w:rsidRPr="00041066" w:rsidRDefault="008B39B1" w:rsidP="008B39B1">
      <w:pPr>
        <w:rPr>
          <w:rFonts w:asciiTheme="majorBidi" w:hAnsiTheme="majorBidi" w:cstheme="majorBidi"/>
          <w:b/>
          <w:sz w:val="28"/>
          <w:szCs w:val="28"/>
        </w:rPr>
      </w:pPr>
      <w:r w:rsidRPr="00041066">
        <w:rPr>
          <w:rFonts w:asciiTheme="majorBidi" w:hAnsiTheme="majorBidi" w:cstheme="majorBidi"/>
          <w:b/>
          <w:sz w:val="28"/>
          <w:szCs w:val="28"/>
        </w:rPr>
        <w:t>Veuillez répondre aux questions suivantes :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</w:pPr>
    </w:p>
    <w:p w:rsidR="007B3626" w:rsidRDefault="007B3626" w:rsidP="007B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>1</w:t>
      </w:r>
      <w:r w:rsidRPr="000410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>-</w:t>
      </w:r>
      <w:r w:rsidRPr="000410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Quelles sont les obligations d'un employeur algérien envers la CNAS?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</w:pPr>
    </w:p>
    <w:p w:rsidR="00041066" w:rsidRPr="00041066" w:rsidRDefault="007B362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</w:pPr>
      <w:r w:rsidRPr="000410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>2</w:t>
      </w:r>
      <w:r w:rsidR="00041066" w:rsidRPr="000410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 xml:space="preserve">- </w:t>
      </w:r>
      <w:r w:rsidR="000410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Q</w:t>
      </w:r>
      <w:r w:rsidR="00041066" w:rsidRPr="000410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uelles sont les types de relations de travail que Le code 90.11 propose pour le milieu professionnel ?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</w:pPr>
    </w:p>
    <w:p w:rsidR="007B3626" w:rsidRDefault="007B3626" w:rsidP="007B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</w:pPr>
      <w:r w:rsidRPr="000410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>3</w:t>
      </w:r>
      <w:r w:rsidR="00041066" w:rsidRPr="000410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>-</w:t>
      </w:r>
      <w:r w:rsidR="00041066" w:rsidRPr="000410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Dans le domaine de la GRH il existe des abréviations conventionnelles que beaucoup de spécialistes les partagent dans les relations de travail, voici quelques une, essayez de les développer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 :</w:t>
      </w:r>
    </w:p>
    <w:p w:rsidR="007B3626" w:rsidRDefault="00041066" w:rsidP="007B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</w:pPr>
      <w:r w:rsidRPr="000410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 xml:space="preserve"> ITPN,</w:t>
      </w:r>
    </w:p>
    <w:p w:rsidR="007B3626" w:rsidRPr="007B362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fr-FR"/>
        </w:rPr>
      </w:pPr>
      <w:r w:rsidRPr="007B3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 xml:space="preserve"> </w:t>
      </w:r>
      <w:r w:rsidRPr="007B3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fr-FR"/>
        </w:rPr>
        <w:t xml:space="preserve">FNPOS, </w:t>
      </w:r>
    </w:p>
    <w:p w:rsidR="007B3626" w:rsidRPr="007B362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fr-FR"/>
        </w:rPr>
      </w:pPr>
      <w:r w:rsidRPr="007B3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fr-FR"/>
        </w:rPr>
        <w:t>DASS,</w:t>
      </w:r>
    </w:p>
    <w:p w:rsidR="007B3626" w:rsidRPr="007B362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fr-FR"/>
        </w:rPr>
      </w:pPr>
      <w:r w:rsidRPr="007B3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fr-FR"/>
        </w:rPr>
        <w:t xml:space="preserve"> IN, </w:t>
      </w:r>
    </w:p>
    <w:p w:rsidR="007B3626" w:rsidRPr="007B362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fr-FR"/>
        </w:rPr>
      </w:pPr>
      <w:proofErr w:type="gramStart"/>
      <w:r w:rsidRPr="007B3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fr-FR"/>
        </w:rPr>
        <w:t>IFSP ,</w:t>
      </w:r>
      <w:proofErr w:type="gramEnd"/>
    </w:p>
    <w:p w:rsidR="007B3626" w:rsidRPr="007B362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fr-FR"/>
        </w:rPr>
      </w:pPr>
      <w:r w:rsidRPr="007B3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fr-FR"/>
        </w:rPr>
        <w:t xml:space="preserve">PTR, </w:t>
      </w:r>
    </w:p>
    <w:p w:rsidR="007B362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</w:pPr>
      <w:r w:rsidRPr="000410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 xml:space="preserve">IRG, 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</w:pPr>
      <w:r w:rsidRPr="000410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ITP.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</w:pP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</w:pPr>
    </w:p>
    <w:p w:rsidR="00D967C3" w:rsidRPr="00041066" w:rsidRDefault="00D967C3" w:rsidP="008B39B1">
      <w:pPr>
        <w:rPr>
          <w:rFonts w:cstheme="majorBidi"/>
          <w:b/>
          <w:bCs/>
          <w:sz w:val="28"/>
          <w:szCs w:val="28"/>
        </w:rPr>
      </w:pPr>
    </w:p>
    <w:p w:rsidR="00F2178D" w:rsidRPr="000D33B5" w:rsidRDefault="00F2178D" w:rsidP="008B39B1">
      <w:pPr>
        <w:rPr>
          <w:rFonts w:asciiTheme="majorBidi" w:hAnsiTheme="majorBidi" w:cstheme="majorBidi"/>
          <w:b/>
          <w:sz w:val="24"/>
          <w:szCs w:val="24"/>
        </w:rPr>
      </w:pPr>
    </w:p>
    <w:p w:rsidR="005468FC" w:rsidRPr="000D33B5" w:rsidRDefault="005468FC" w:rsidP="008B39B1">
      <w:pPr>
        <w:tabs>
          <w:tab w:val="left" w:pos="2625"/>
        </w:tabs>
        <w:ind w:firstLine="708"/>
        <w:rPr>
          <w:rFonts w:asciiTheme="majorBidi" w:hAnsiTheme="majorBidi" w:cstheme="majorBidi"/>
          <w:b/>
          <w:sz w:val="24"/>
          <w:szCs w:val="24"/>
        </w:rPr>
      </w:pPr>
    </w:p>
    <w:sectPr w:rsidR="005468FC" w:rsidRPr="000D33B5" w:rsidSect="0029737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E1697"/>
    <w:multiLevelType w:val="hybridMultilevel"/>
    <w:tmpl w:val="6150AA30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70F64"/>
    <w:rsid w:val="00034614"/>
    <w:rsid w:val="00041066"/>
    <w:rsid w:val="000525E0"/>
    <w:rsid w:val="00090EBA"/>
    <w:rsid w:val="000C17B8"/>
    <w:rsid w:val="000C231B"/>
    <w:rsid w:val="000D33B5"/>
    <w:rsid w:val="000D69BA"/>
    <w:rsid w:val="000E71FB"/>
    <w:rsid w:val="000F037B"/>
    <w:rsid w:val="00116363"/>
    <w:rsid w:val="00122B92"/>
    <w:rsid w:val="00125C3A"/>
    <w:rsid w:val="001365AF"/>
    <w:rsid w:val="001479E8"/>
    <w:rsid w:val="001508F3"/>
    <w:rsid w:val="0018743C"/>
    <w:rsid w:val="00190EFF"/>
    <w:rsid w:val="001C02E5"/>
    <w:rsid w:val="001C0AA1"/>
    <w:rsid w:val="001E2A74"/>
    <w:rsid w:val="001E627C"/>
    <w:rsid w:val="001F7F6B"/>
    <w:rsid w:val="0020059B"/>
    <w:rsid w:val="00230D2A"/>
    <w:rsid w:val="002571F0"/>
    <w:rsid w:val="00257E39"/>
    <w:rsid w:val="00257F69"/>
    <w:rsid w:val="00265A91"/>
    <w:rsid w:val="00297379"/>
    <w:rsid w:val="002A1F67"/>
    <w:rsid w:val="002A4BDD"/>
    <w:rsid w:val="002B48D6"/>
    <w:rsid w:val="002C1445"/>
    <w:rsid w:val="002C628B"/>
    <w:rsid w:val="002D2570"/>
    <w:rsid w:val="002F3AD2"/>
    <w:rsid w:val="00326AED"/>
    <w:rsid w:val="00326C0A"/>
    <w:rsid w:val="003423EC"/>
    <w:rsid w:val="0034290C"/>
    <w:rsid w:val="00352305"/>
    <w:rsid w:val="0038129F"/>
    <w:rsid w:val="003860EF"/>
    <w:rsid w:val="00392DF2"/>
    <w:rsid w:val="00395696"/>
    <w:rsid w:val="003A0057"/>
    <w:rsid w:val="003A27C1"/>
    <w:rsid w:val="003B1CF3"/>
    <w:rsid w:val="003C423B"/>
    <w:rsid w:val="004122AD"/>
    <w:rsid w:val="004137C8"/>
    <w:rsid w:val="00420F2A"/>
    <w:rsid w:val="00431457"/>
    <w:rsid w:val="004550F7"/>
    <w:rsid w:val="00460493"/>
    <w:rsid w:val="00476D7E"/>
    <w:rsid w:val="0048108C"/>
    <w:rsid w:val="004A1E16"/>
    <w:rsid w:val="004A3424"/>
    <w:rsid w:val="004B0721"/>
    <w:rsid w:val="004B2711"/>
    <w:rsid w:val="004C61BE"/>
    <w:rsid w:val="00507F8E"/>
    <w:rsid w:val="00537085"/>
    <w:rsid w:val="005468FC"/>
    <w:rsid w:val="005546DB"/>
    <w:rsid w:val="0055638F"/>
    <w:rsid w:val="0056791A"/>
    <w:rsid w:val="00574729"/>
    <w:rsid w:val="005755C4"/>
    <w:rsid w:val="00587E5F"/>
    <w:rsid w:val="005A7178"/>
    <w:rsid w:val="005A7720"/>
    <w:rsid w:val="005B6752"/>
    <w:rsid w:val="005C1FBC"/>
    <w:rsid w:val="005D0020"/>
    <w:rsid w:val="005D5D5F"/>
    <w:rsid w:val="005F141B"/>
    <w:rsid w:val="00606947"/>
    <w:rsid w:val="00610624"/>
    <w:rsid w:val="00612515"/>
    <w:rsid w:val="006336C8"/>
    <w:rsid w:val="006F243D"/>
    <w:rsid w:val="007005C9"/>
    <w:rsid w:val="00715D83"/>
    <w:rsid w:val="00732453"/>
    <w:rsid w:val="00736E1A"/>
    <w:rsid w:val="007403AB"/>
    <w:rsid w:val="00743221"/>
    <w:rsid w:val="007732F6"/>
    <w:rsid w:val="00780C81"/>
    <w:rsid w:val="007876D3"/>
    <w:rsid w:val="007B3626"/>
    <w:rsid w:val="007E4243"/>
    <w:rsid w:val="00807F35"/>
    <w:rsid w:val="00811F30"/>
    <w:rsid w:val="00822480"/>
    <w:rsid w:val="00824C46"/>
    <w:rsid w:val="008445F9"/>
    <w:rsid w:val="00854637"/>
    <w:rsid w:val="00856C00"/>
    <w:rsid w:val="00865676"/>
    <w:rsid w:val="00885119"/>
    <w:rsid w:val="008B0A18"/>
    <w:rsid w:val="008B39B1"/>
    <w:rsid w:val="008D11CC"/>
    <w:rsid w:val="008F02EE"/>
    <w:rsid w:val="008F456E"/>
    <w:rsid w:val="008F46E8"/>
    <w:rsid w:val="008F7747"/>
    <w:rsid w:val="00917A47"/>
    <w:rsid w:val="00923141"/>
    <w:rsid w:val="00923D56"/>
    <w:rsid w:val="009243E3"/>
    <w:rsid w:val="00926FCD"/>
    <w:rsid w:val="00941573"/>
    <w:rsid w:val="0094235A"/>
    <w:rsid w:val="00943534"/>
    <w:rsid w:val="00970704"/>
    <w:rsid w:val="009A29E5"/>
    <w:rsid w:val="009A54C4"/>
    <w:rsid w:val="009E0E2C"/>
    <w:rsid w:val="009F66CE"/>
    <w:rsid w:val="00A25850"/>
    <w:rsid w:val="00A27939"/>
    <w:rsid w:val="00A4604B"/>
    <w:rsid w:val="00A53414"/>
    <w:rsid w:val="00A62834"/>
    <w:rsid w:val="00A74EBF"/>
    <w:rsid w:val="00AA0490"/>
    <w:rsid w:val="00B265DC"/>
    <w:rsid w:val="00B30C71"/>
    <w:rsid w:val="00B3364B"/>
    <w:rsid w:val="00B37508"/>
    <w:rsid w:val="00B42A9E"/>
    <w:rsid w:val="00B53191"/>
    <w:rsid w:val="00B5325F"/>
    <w:rsid w:val="00B67E31"/>
    <w:rsid w:val="00B70F64"/>
    <w:rsid w:val="00B846B8"/>
    <w:rsid w:val="00BA20F2"/>
    <w:rsid w:val="00BF1D66"/>
    <w:rsid w:val="00C16903"/>
    <w:rsid w:val="00C24810"/>
    <w:rsid w:val="00CA04C6"/>
    <w:rsid w:val="00CB3426"/>
    <w:rsid w:val="00CC297E"/>
    <w:rsid w:val="00CE7B81"/>
    <w:rsid w:val="00CF4B5F"/>
    <w:rsid w:val="00CF6AF3"/>
    <w:rsid w:val="00D967C3"/>
    <w:rsid w:val="00D9713E"/>
    <w:rsid w:val="00DC2BEB"/>
    <w:rsid w:val="00DD77EB"/>
    <w:rsid w:val="00DE3C06"/>
    <w:rsid w:val="00E01914"/>
    <w:rsid w:val="00E02921"/>
    <w:rsid w:val="00E0514F"/>
    <w:rsid w:val="00E14E99"/>
    <w:rsid w:val="00E477F4"/>
    <w:rsid w:val="00E5059A"/>
    <w:rsid w:val="00E6119E"/>
    <w:rsid w:val="00E6735F"/>
    <w:rsid w:val="00EB24EB"/>
    <w:rsid w:val="00EC7195"/>
    <w:rsid w:val="00EF1C54"/>
    <w:rsid w:val="00F2178D"/>
    <w:rsid w:val="00F405AE"/>
    <w:rsid w:val="00F434ED"/>
    <w:rsid w:val="00F95FAC"/>
    <w:rsid w:val="00FB7989"/>
    <w:rsid w:val="00FE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F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5850"/>
    <w:pPr>
      <w:ind w:left="720"/>
      <w:contextualSpacing/>
    </w:pPr>
  </w:style>
  <w:style w:type="character" w:customStyle="1" w:styleId="auteur">
    <w:name w:val="auteur"/>
    <w:basedOn w:val="Policepardfaut"/>
    <w:rsid w:val="006F243D"/>
  </w:style>
  <w:style w:type="character" w:styleId="Lienhypertexte">
    <w:name w:val="Hyperlink"/>
    <w:basedOn w:val="Policepardfaut"/>
    <w:uiPriority w:val="99"/>
    <w:semiHidden/>
    <w:unhideWhenUsed/>
    <w:rsid w:val="006F24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120C6-154F-4423-8571-345D927D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ali mati</cp:lastModifiedBy>
  <cp:revision>3</cp:revision>
  <cp:lastPrinted>2019-06-02T01:45:00Z</cp:lastPrinted>
  <dcterms:created xsi:type="dcterms:W3CDTF">2022-05-07T23:28:00Z</dcterms:created>
  <dcterms:modified xsi:type="dcterms:W3CDTF">2022-06-11T00:20:00Z</dcterms:modified>
</cp:coreProperties>
</file>