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DC" w:rsidRDefault="00A137DC" w:rsidP="00A137DC">
      <w:pPr>
        <w:spacing w:after="0"/>
        <w:jc w:val="center"/>
        <w:rPr>
          <w:rFonts w:ascii="Arial" w:hAnsi="Arial"/>
          <w:b/>
          <w:bCs/>
          <w:sz w:val="24"/>
          <w:szCs w:val="24"/>
          <w:lang w:bidi="ar-DZ"/>
        </w:rPr>
      </w:pPr>
      <w:r>
        <w:rPr>
          <w:rFonts w:ascii="Arial" w:hAnsi="Arial"/>
          <w:b/>
          <w:bCs/>
          <w:sz w:val="24"/>
          <w:szCs w:val="24"/>
          <w:rtl/>
          <w:lang w:bidi="ar-DZ"/>
        </w:rPr>
        <w:t>الجمهورية الجزائرية الديمقراطية الشعبية</w:t>
      </w:r>
    </w:p>
    <w:p w:rsidR="00A137DC" w:rsidRDefault="00A137DC" w:rsidP="00A137DC">
      <w:pPr>
        <w:spacing w:after="0"/>
        <w:jc w:val="center"/>
        <w:rPr>
          <w:rFonts w:ascii="Arial" w:hAnsi="Arial"/>
          <w:b/>
          <w:bCs/>
          <w:lang w:bidi="ar-DZ"/>
        </w:rPr>
      </w:pPr>
      <w:r>
        <w:rPr>
          <w:rFonts w:ascii="Arial" w:hAnsi="Arial"/>
          <w:b/>
          <w:bCs/>
          <w:lang w:bidi="ar-DZ"/>
        </w:rPr>
        <w:t>République Algérienne Démocratique et Populaire</w:t>
      </w:r>
    </w:p>
    <w:p w:rsidR="00A137DC" w:rsidRDefault="00A137DC" w:rsidP="00A137DC">
      <w:pPr>
        <w:jc w:val="center"/>
        <w:rPr>
          <w:rFonts w:ascii="Arial" w:hAnsi="Arial"/>
          <w:b/>
          <w:bCs/>
          <w:sz w:val="16"/>
          <w:szCs w:val="16"/>
          <w:lang w:bidi="ar-DZ"/>
        </w:rPr>
      </w:pPr>
      <w:r>
        <w:rPr>
          <w:noProof/>
        </w:rPr>
        <w:drawing>
          <wp:anchor distT="0" distB="0" distL="114300" distR="114300" simplePos="0" relativeHeight="251659264" behindDoc="0" locked="0" layoutInCell="1" allowOverlap="1">
            <wp:simplePos x="0" y="0"/>
            <wp:positionH relativeFrom="column">
              <wp:posOffset>2416175</wp:posOffset>
            </wp:positionH>
            <wp:positionV relativeFrom="paragraph">
              <wp:posOffset>182245</wp:posOffset>
            </wp:positionV>
            <wp:extent cx="1316990" cy="650240"/>
            <wp:effectExtent l="19050" t="0" r="0" b="0"/>
            <wp:wrapNone/>
            <wp:docPr id="4" name="Image 1" descr="logo-univ-b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bej"/>
                    <pic:cNvPicPr>
                      <a:picLocks noChangeAspect="1" noChangeArrowheads="1"/>
                    </pic:cNvPicPr>
                  </pic:nvPicPr>
                  <pic:blipFill>
                    <a:blip r:embed="rId6" cstate="print"/>
                    <a:srcRect/>
                    <a:stretch>
                      <a:fillRect/>
                    </a:stretch>
                  </pic:blipFill>
                  <pic:spPr bwMode="auto">
                    <a:xfrm>
                      <a:off x="0" y="0"/>
                      <a:ext cx="1316990" cy="650240"/>
                    </a:xfrm>
                    <a:prstGeom prst="rect">
                      <a:avLst/>
                    </a:prstGeom>
                    <a:noFill/>
                  </pic:spPr>
                </pic:pic>
              </a:graphicData>
            </a:graphic>
          </wp:anchor>
        </w:drawing>
      </w:r>
    </w:p>
    <w:p w:rsidR="00A137DC" w:rsidRDefault="00A137DC" w:rsidP="00A137DC">
      <w:pPr>
        <w:tabs>
          <w:tab w:val="right" w:pos="10490"/>
        </w:tabs>
        <w:spacing w:after="0"/>
        <w:ind w:right="141"/>
        <w:jc w:val="center"/>
        <w:rPr>
          <w:rFonts w:ascii="Arial" w:hAnsi="Arial"/>
          <w:sz w:val="16"/>
          <w:szCs w:val="16"/>
          <w:lang w:bidi="ar-DZ"/>
        </w:rPr>
      </w:pPr>
      <w:r>
        <w:rPr>
          <w:rFonts w:ascii="Arial" w:hAnsi="Arial"/>
          <w:sz w:val="16"/>
          <w:szCs w:val="16"/>
          <w:lang w:bidi="ar-DZ"/>
        </w:rPr>
        <w:t xml:space="preserve"> Ministère de l’Enseignement Supérieur                                                                                                 </w:t>
      </w:r>
      <w:r>
        <w:rPr>
          <w:rFonts w:ascii="Arial" w:hAnsi="Arial" w:hint="cs"/>
          <w:sz w:val="16"/>
          <w:szCs w:val="16"/>
          <w:rtl/>
          <w:lang w:bidi="ar-DZ"/>
        </w:rPr>
        <w:t>وزارة التعليم العالي و البحث العلمي</w:t>
      </w:r>
    </w:p>
    <w:p w:rsidR="00A137DC" w:rsidRDefault="00A137DC" w:rsidP="00A137DC">
      <w:pPr>
        <w:spacing w:after="0"/>
        <w:rPr>
          <w:rFonts w:ascii="Arial" w:hAnsi="Arial"/>
          <w:sz w:val="16"/>
          <w:szCs w:val="16"/>
          <w:lang w:bidi="ar-DZ"/>
        </w:rPr>
      </w:pPr>
      <w:r>
        <w:rPr>
          <w:rFonts w:ascii="Arial" w:hAnsi="Arial"/>
          <w:sz w:val="16"/>
          <w:szCs w:val="16"/>
          <w:lang w:bidi="ar-DZ"/>
        </w:rPr>
        <w:t xml:space="preserve">       </w:t>
      </w:r>
      <w:proofErr w:type="gramStart"/>
      <w:r>
        <w:rPr>
          <w:rFonts w:ascii="Arial" w:hAnsi="Arial"/>
          <w:sz w:val="16"/>
          <w:szCs w:val="16"/>
          <w:lang w:bidi="ar-DZ"/>
        </w:rPr>
        <w:t>et</w:t>
      </w:r>
      <w:proofErr w:type="gramEnd"/>
      <w:r>
        <w:rPr>
          <w:rFonts w:ascii="Arial" w:hAnsi="Arial"/>
          <w:sz w:val="16"/>
          <w:szCs w:val="16"/>
          <w:lang w:bidi="ar-DZ"/>
        </w:rPr>
        <w:t xml:space="preserve"> de la Recherche Scientifique</w:t>
      </w:r>
    </w:p>
    <w:p w:rsidR="00A137DC" w:rsidRDefault="00A137DC" w:rsidP="00A137DC">
      <w:pPr>
        <w:tabs>
          <w:tab w:val="left" w:pos="6792"/>
          <w:tab w:val="left" w:pos="7692"/>
          <w:tab w:val="left" w:pos="8064"/>
        </w:tabs>
        <w:spacing w:after="0"/>
        <w:jc w:val="center"/>
        <w:rPr>
          <w:rFonts w:ascii="Arial" w:hAnsi="Arial"/>
          <w:sz w:val="16"/>
          <w:szCs w:val="16"/>
          <w:rtl/>
          <w:lang w:bidi="ar-DZ"/>
        </w:rPr>
      </w:pPr>
      <w:r>
        <w:rPr>
          <w:rFonts w:ascii="Arial" w:hAnsi="Arial"/>
          <w:sz w:val="16"/>
          <w:szCs w:val="16"/>
          <w:lang w:bidi="ar-DZ"/>
        </w:rPr>
        <w:t xml:space="preserve">Université Abderrahmane Mira - </w:t>
      </w:r>
      <w:proofErr w:type="spellStart"/>
      <w:r>
        <w:rPr>
          <w:rFonts w:ascii="Arial" w:hAnsi="Arial"/>
          <w:sz w:val="16"/>
          <w:szCs w:val="16"/>
          <w:lang w:bidi="ar-DZ"/>
        </w:rPr>
        <w:t>Béjaia</w:t>
      </w:r>
      <w:proofErr w:type="spellEnd"/>
      <w:r>
        <w:rPr>
          <w:rFonts w:ascii="Arial" w:hAnsi="Arial"/>
          <w:sz w:val="16"/>
          <w:szCs w:val="16"/>
          <w:lang w:bidi="ar-DZ"/>
        </w:rPr>
        <w:t xml:space="preserve"> -</w:t>
      </w:r>
      <w:r>
        <w:rPr>
          <w:rFonts w:ascii="Arial" w:hAnsi="Arial" w:hint="cs"/>
          <w:b/>
          <w:bCs/>
          <w:sz w:val="16"/>
          <w:szCs w:val="16"/>
          <w:rtl/>
          <w:lang w:bidi="ar-DZ"/>
        </w:rPr>
        <w:t xml:space="preserve">  </w:t>
      </w:r>
      <w:r>
        <w:rPr>
          <w:rFonts w:ascii="Arial" w:hAnsi="Arial" w:hint="cs"/>
          <w:sz w:val="16"/>
          <w:szCs w:val="16"/>
          <w:rtl/>
          <w:lang w:bidi="ar-DZ"/>
        </w:rPr>
        <w:t xml:space="preserve">                                                 </w:t>
      </w:r>
      <w:r>
        <w:rPr>
          <w:rFonts w:ascii="Arial" w:hAnsi="Arial"/>
          <w:sz w:val="16"/>
          <w:szCs w:val="16"/>
          <w:lang w:bidi="ar-DZ"/>
        </w:rPr>
        <w:t xml:space="preserve">                                          </w:t>
      </w:r>
      <w:r>
        <w:rPr>
          <w:rFonts w:ascii="Arial" w:hAnsi="Arial" w:hint="cs"/>
          <w:b/>
          <w:bCs/>
          <w:sz w:val="16"/>
          <w:szCs w:val="16"/>
          <w:rtl/>
          <w:lang w:bidi="ar-DZ"/>
        </w:rPr>
        <w:t xml:space="preserve">جامعة عبد الرحمن </w:t>
      </w:r>
      <w:proofErr w:type="spellStart"/>
      <w:r>
        <w:rPr>
          <w:rFonts w:ascii="Arial" w:hAnsi="Arial" w:hint="cs"/>
          <w:b/>
          <w:bCs/>
          <w:sz w:val="16"/>
          <w:szCs w:val="16"/>
          <w:rtl/>
          <w:lang w:bidi="ar-DZ"/>
        </w:rPr>
        <w:t>ميرة</w:t>
      </w:r>
      <w:proofErr w:type="spellEnd"/>
      <w:r>
        <w:rPr>
          <w:rFonts w:ascii="Arial" w:hAnsi="Arial" w:hint="cs"/>
          <w:b/>
          <w:bCs/>
          <w:sz w:val="16"/>
          <w:szCs w:val="16"/>
          <w:rtl/>
          <w:lang w:bidi="ar-DZ"/>
        </w:rPr>
        <w:t xml:space="preserve">   </w:t>
      </w:r>
      <w:proofErr w:type="spellStart"/>
      <w:r>
        <w:rPr>
          <w:rFonts w:ascii="Arial" w:hAnsi="Arial" w:hint="cs"/>
          <w:b/>
          <w:bCs/>
          <w:sz w:val="16"/>
          <w:szCs w:val="16"/>
          <w:rtl/>
          <w:lang w:bidi="ar-DZ"/>
        </w:rPr>
        <w:t>-</w:t>
      </w:r>
      <w:proofErr w:type="spellEnd"/>
      <w:r>
        <w:rPr>
          <w:rFonts w:ascii="Arial" w:hAnsi="Arial" w:hint="cs"/>
          <w:b/>
          <w:bCs/>
          <w:sz w:val="16"/>
          <w:szCs w:val="16"/>
          <w:rtl/>
          <w:lang w:bidi="ar-DZ"/>
        </w:rPr>
        <w:t xml:space="preserve"> </w:t>
      </w:r>
      <w:proofErr w:type="spellStart"/>
      <w:r>
        <w:rPr>
          <w:rFonts w:ascii="Arial" w:hAnsi="Arial" w:hint="cs"/>
          <w:b/>
          <w:bCs/>
          <w:sz w:val="16"/>
          <w:szCs w:val="16"/>
          <w:rtl/>
          <w:lang w:bidi="ar-DZ"/>
        </w:rPr>
        <w:t>بجاية</w:t>
      </w:r>
      <w:proofErr w:type="spellEnd"/>
    </w:p>
    <w:p w:rsidR="00A137DC" w:rsidRPr="00A137DC" w:rsidRDefault="00A137DC" w:rsidP="00A137DC">
      <w:pPr>
        <w:spacing w:after="0"/>
        <w:jc w:val="center"/>
        <w:rPr>
          <w:sz w:val="16"/>
          <w:szCs w:val="16"/>
        </w:rPr>
      </w:pPr>
      <w:r>
        <w:rPr>
          <w:rFonts w:ascii="Arial" w:hAnsi="Arial"/>
          <w:sz w:val="16"/>
          <w:szCs w:val="16"/>
          <w:lang w:bidi="ar-DZ"/>
        </w:rPr>
        <w:t xml:space="preserve">Faculté des Sciences Humaines et Sociales                                                                 </w:t>
      </w:r>
      <w:r>
        <w:rPr>
          <w:rFonts w:ascii="Arial" w:hAnsi="Arial" w:hint="cs"/>
          <w:sz w:val="16"/>
          <w:szCs w:val="16"/>
          <w:rtl/>
          <w:lang w:bidi="ar-DZ"/>
        </w:rPr>
        <w:t xml:space="preserve">    </w:t>
      </w:r>
      <w:r>
        <w:rPr>
          <w:rFonts w:ascii="Arial" w:hAnsi="Arial"/>
          <w:sz w:val="16"/>
          <w:szCs w:val="16"/>
          <w:lang w:bidi="ar-DZ"/>
        </w:rPr>
        <w:t xml:space="preserve">                     </w:t>
      </w:r>
      <w:r>
        <w:rPr>
          <w:rFonts w:ascii="Arial" w:hAnsi="Arial" w:hint="cs"/>
          <w:sz w:val="16"/>
          <w:szCs w:val="16"/>
          <w:rtl/>
          <w:lang w:bidi="ar-DZ"/>
        </w:rPr>
        <w:t>كلية العلوم الإنسانية و الاجتماعية</w:t>
      </w:r>
    </w:p>
    <w:p w:rsidR="00A137DC" w:rsidRDefault="00A137DC" w:rsidP="00A137DC">
      <w:pPr>
        <w:rPr>
          <w:rFonts w:asciiTheme="majorBidi" w:hAnsiTheme="majorBidi" w:cstheme="majorBidi"/>
          <w:sz w:val="24"/>
          <w:szCs w:val="24"/>
        </w:rPr>
      </w:pPr>
    </w:p>
    <w:p w:rsidR="00A137DC" w:rsidRDefault="00A137DC" w:rsidP="00BD0D39">
      <w:pPr>
        <w:rPr>
          <w:b/>
          <w:bCs/>
          <w:spacing w:val="30"/>
        </w:rPr>
      </w:pPr>
      <w:r>
        <w:rPr>
          <w:b/>
          <w:bCs/>
          <w:spacing w:val="30"/>
        </w:rPr>
        <w:t xml:space="preserve">Département </w:t>
      </w:r>
      <w:r w:rsidR="00BD0D39">
        <w:rPr>
          <w:b/>
          <w:bCs/>
          <w:spacing w:val="30"/>
        </w:rPr>
        <w:t>de psychologie et d’orthophonie</w:t>
      </w:r>
    </w:p>
    <w:p w:rsidR="00A137DC" w:rsidRDefault="00A137DC" w:rsidP="00A137DC">
      <w:pPr>
        <w:rPr>
          <w:rFonts w:ascii="Times New Roman" w:hAnsi="Times New Roman" w:cs="Times New Roman"/>
          <w:b/>
          <w:bCs/>
          <w:spacing w:val="30"/>
        </w:rPr>
      </w:pPr>
      <w:r>
        <w:rPr>
          <w:rFonts w:ascii="Times New Roman" w:hAnsi="Times New Roman" w:cs="Times New Roman"/>
          <w:b/>
          <w:bCs/>
          <w:spacing w:val="30"/>
        </w:rPr>
        <w:t xml:space="preserve"> </w:t>
      </w:r>
    </w:p>
    <w:p w:rsidR="00A137DC" w:rsidRPr="00FC019E" w:rsidRDefault="00A137DC" w:rsidP="00FC019E">
      <w:pPr>
        <w:jc w:val="center"/>
        <w:rPr>
          <w:rFonts w:asciiTheme="majorBidi" w:hAnsiTheme="majorBidi" w:cstheme="majorBidi"/>
          <w:b/>
          <w:bCs/>
          <w:sz w:val="24"/>
          <w:szCs w:val="24"/>
          <w:rtl/>
        </w:rPr>
      </w:pPr>
      <w:r w:rsidRPr="00FC019E">
        <w:rPr>
          <w:rFonts w:asciiTheme="majorBidi" w:hAnsiTheme="majorBidi" w:cstheme="majorBidi"/>
          <w:b/>
          <w:bCs/>
          <w:sz w:val="24"/>
          <w:szCs w:val="24"/>
        </w:rPr>
        <w:t xml:space="preserve">PV de réunion du conseil de discipline de département </w:t>
      </w:r>
    </w:p>
    <w:p w:rsidR="00D156BA" w:rsidRPr="00FC019E" w:rsidRDefault="00A137DC" w:rsidP="00724AB8">
      <w:pPr>
        <w:jc w:val="both"/>
        <w:rPr>
          <w:rFonts w:asciiTheme="majorBidi" w:hAnsiTheme="majorBidi" w:cstheme="majorBidi"/>
          <w:sz w:val="24"/>
          <w:szCs w:val="24"/>
        </w:rPr>
      </w:pPr>
      <w:r w:rsidRPr="00FC019E">
        <w:rPr>
          <w:rFonts w:asciiTheme="majorBidi" w:hAnsiTheme="majorBidi" w:cstheme="majorBidi"/>
          <w:sz w:val="24"/>
          <w:szCs w:val="24"/>
        </w:rPr>
        <w:t xml:space="preserve">       L’an deux mille vingt</w:t>
      </w:r>
      <w:r w:rsidR="00CC41E5">
        <w:rPr>
          <w:rFonts w:asciiTheme="majorBidi" w:hAnsiTheme="majorBidi" w:cstheme="majorBidi"/>
          <w:sz w:val="24"/>
          <w:szCs w:val="24"/>
        </w:rPr>
        <w:t>-</w:t>
      </w:r>
      <w:r w:rsidR="00DF459A">
        <w:rPr>
          <w:rFonts w:asciiTheme="majorBidi" w:hAnsiTheme="majorBidi" w:cstheme="majorBidi"/>
          <w:sz w:val="24"/>
          <w:szCs w:val="24"/>
        </w:rPr>
        <w:t>deux</w:t>
      </w:r>
      <w:r w:rsidRPr="00FC019E">
        <w:rPr>
          <w:rFonts w:asciiTheme="majorBidi" w:hAnsiTheme="majorBidi" w:cstheme="majorBidi"/>
          <w:sz w:val="24"/>
          <w:szCs w:val="24"/>
        </w:rPr>
        <w:t xml:space="preserve">, </w:t>
      </w:r>
      <w:r w:rsidR="00CC41E5">
        <w:rPr>
          <w:rFonts w:asciiTheme="majorBidi" w:hAnsiTheme="majorBidi" w:cstheme="majorBidi"/>
          <w:sz w:val="24"/>
          <w:szCs w:val="24"/>
        </w:rPr>
        <w:t xml:space="preserve">quatorze </w:t>
      </w:r>
      <w:r w:rsidR="00DF459A">
        <w:rPr>
          <w:rFonts w:asciiTheme="majorBidi" w:hAnsiTheme="majorBidi" w:cstheme="majorBidi"/>
          <w:sz w:val="24"/>
          <w:szCs w:val="24"/>
        </w:rPr>
        <w:t>février à 1</w:t>
      </w:r>
      <w:r w:rsidR="00CC41E5">
        <w:rPr>
          <w:rFonts w:asciiTheme="majorBidi" w:hAnsiTheme="majorBidi" w:cstheme="majorBidi"/>
          <w:sz w:val="24"/>
          <w:szCs w:val="24"/>
        </w:rPr>
        <w:t>0</w:t>
      </w:r>
      <w:r w:rsidR="00DF459A">
        <w:rPr>
          <w:rFonts w:asciiTheme="majorBidi" w:hAnsiTheme="majorBidi" w:cstheme="majorBidi"/>
          <w:sz w:val="24"/>
          <w:szCs w:val="24"/>
        </w:rPr>
        <w:t>H </w:t>
      </w:r>
      <w:r w:rsidR="00724AB8">
        <w:rPr>
          <w:rFonts w:asciiTheme="majorBidi" w:hAnsiTheme="majorBidi" w:cstheme="majorBidi"/>
          <w:sz w:val="24"/>
          <w:szCs w:val="24"/>
        </w:rPr>
        <w:t>: 00</w:t>
      </w:r>
      <w:r w:rsidRPr="00FC019E">
        <w:rPr>
          <w:rFonts w:asciiTheme="majorBidi" w:hAnsiTheme="majorBidi" w:cstheme="majorBidi"/>
          <w:sz w:val="24"/>
          <w:szCs w:val="24"/>
        </w:rPr>
        <w:t xml:space="preserve">, se sont réunis les membres du conseil de discipline de département </w:t>
      </w:r>
      <w:r w:rsidR="00DF459A">
        <w:rPr>
          <w:rFonts w:asciiTheme="majorBidi" w:hAnsiTheme="majorBidi" w:cstheme="majorBidi"/>
          <w:sz w:val="24"/>
          <w:szCs w:val="24"/>
        </w:rPr>
        <w:t>de psychologie et d’orthophonie</w:t>
      </w:r>
      <w:r w:rsidR="0021606C">
        <w:rPr>
          <w:rFonts w:asciiTheme="majorBidi" w:hAnsiTheme="majorBidi" w:cstheme="majorBidi"/>
          <w:sz w:val="24"/>
          <w:szCs w:val="24"/>
        </w:rPr>
        <w:t xml:space="preserve"> pour examiner les </w:t>
      </w:r>
      <w:r w:rsidR="00724AB8">
        <w:rPr>
          <w:rFonts w:asciiTheme="majorBidi" w:hAnsiTheme="majorBidi" w:cstheme="majorBidi"/>
          <w:sz w:val="24"/>
          <w:szCs w:val="24"/>
        </w:rPr>
        <w:t>cas</w:t>
      </w:r>
      <w:r w:rsidR="0021606C">
        <w:rPr>
          <w:rFonts w:asciiTheme="majorBidi" w:hAnsiTheme="majorBidi" w:cstheme="majorBidi"/>
          <w:sz w:val="24"/>
          <w:szCs w:val="24"/>
        </w:rPr>
        <w:t xml:space="preserve"> </w:t>
      </w:r>
      <w:r w:rsidRPr="00FC019E">
        <w:rPr>
          <w:rFonts w:asciiTheme="majorBidi" w:hAnsiTheme="majorBidi" w:cstheme="majorBidi"/>
          <w:sz w:val="24"/>
          <w:szCs w:val="24"/>
        </w:rPr>
        <w:t>d</w:t>
      </w:r>
      <w:r w:rsidR="00DF459A">
        <w:rPr>
          <w:rFonts w:asciiTheme="majorBidi" w:hAnsiTheme="majorBidi" w:cstheme="majorBidi"/>
          <w:sz w:val="24"/>
          <w:szCs w:val="24"/>
        </w:rPr>
        <w:t>isciplinaires des étudiants</w:t>
      </w:r>
      <w:r w:rsidR="00724AB8">
        <w:rPr>
          <w:rFonts w:asciiTheme="majorBidi" w:hAnsiTheme="majorBidi" w:cstheme="majorBidi"/>
          <w:sz w:val="24"/>
          <w:szCs w:val="24"/>
        </w:rPr>
        <w:t xml:space="preserve"> enregistrés durant les examens du S2</w:t>
      </w:r>
      <w:r w:rsidRPr="00FC019E">
        <w:rPr>
          <w:rFonts w:asciiTheme="majorBidi" w:hAnsiTheme="majorBidi" w:cstheme="majorBidi"/>
          <w:sz w:val="24"/>
          <w:szCs w:val="24"/>
        </w:rPr>
        <w:t>.</w:t>
      </w:r>
    </w:p>
    <w:p w:rsidR="00A137DC" w:rsidRDefault="00A137DC" w:rsidP="00724AB8">
      <w:pPr>
        <w:jc w:val="both"/>
        <w:rPr>
          <w:rFonts w:asciiTheme="majorBidi" w:hAnsiTheme="majorBidi" w:cstheme="majorBidi"/>
          <w:sz w:val="24"/>
          <w:szCs w:val="24"/>
        </w:rPr>
      </w:pPr>
      <w:r w:rsidRPr="00FC019E">
        <w:rPr>
          <w:rFonts w:asciiTheme="majorBidi" w:hAnsiTheme="majorBidi" w:cstheme="majorBidi"/>
          <w:sz w:val="24"/>
          <w:szCs w:val="24"/>
        </w:rPr>
        <w:t xml:space="preserve">       Après ouverture de la séance par le chef de département et président du conseil de discipline, le</w:t>
      </w:r>
      <w:r w:rsidR="00724AB8">
        <w:rPr>
          <w:rFonts w:asciiTheme="majorBidi" w:hAnsiTheme="majorBidi" w:cstheme="majorBidi"/>
          <w:sz w:val="24"/>
          <w:szCs w:val="24"/>
        </w:rPr>
        <w:t>s membres du</w:t>
      </w:r>
      <w:r w:rsidRPr="00FC019E">
        <w:rPr>
          <w:rFonts w:asciiTheme="majorBidi" w:hAnsiTheme="majorBidi" w:cstheme="majorBidi"/>
          <w:sz w:val="24"/>
          <w:szCs w:val="24"/>
        </w:rPr>
        <w:t xml:space="preserve"> conseil </w:t>
      </w:r>
      <w:r w:rsidR="00724AB8">
        <w:rPr>
          <w:rFonts w:asciiTheme="majorBidi" w:hAnsiTheme="majorBidi" w:cstheme="majorBidi"/>
          <w:sz w:val="24"/>
          <w:szCs w:val="24"/>
        </w:rPr>
        <w:t xml:space="preserve">ont </w:t>
      </w:r>
      <w:r w:rsidRPr="00FC019E">
        <w:rPr>
          <w:rFonts w:asciiTheme="majorBidi" w:hAnsiTheme="majorBidi" w:cstheme="majorBidi"/>
          <w:sz w:val="24"/>
          <w:szCs w:val="24"/>
        </w:rPr>
        <w:t xml:space="preserve">procédé à l’interpellation des étudiants concernés. Après débat et concertation et notamment la lecture des textes réglementaires, après écoute des étudiants concernés un par un ainsi que l’étude des dossiers, les membres du conseil ont </w:t>
      </w:r>
      <w:proofErr w:type="gramStart"/>
      <w:r w:rsidRPr="00FC019E">
        <w:rPr>
          <w:rFonts w:asciiTheme="majorBidi" w:hAnsiTheme="majorBidi" w:cstheme="majorBidi"/>
          <w:sz w:val="24"/>
          <w:szCs w:val="24"/>
        </w:rPr>
        <w:t>jugé</w:t>
      </w:r>
      <w:proofErr w:type="gramEnd"/>
      <w:r w:rsidRPr="00FC019E">
        <w:rPr>
          <w:rFonts w:asciiTheme="majorBidi" w:hAnsiTheme="majorBidi" w:cstheme="majorBidi"/>
          <w:sz w:val="24"/>
          <w:szCs w:val="24"/>
        </w:rPr>
        <w:t xml:space="preserve"> utile de prendre les </w:t>
      </w:r>
      <w:r w:rsidR="00FC019E" w:rsidRPr="00FC019E">
        <w:rPr>
          <w:rFonts w:asciiTheme="majorBidi" w:hAnsiTheme="majorBidi" w:cstheme="majorBidi"/>
          <w:sz w:val="24"/>
          <w:szCs w:val="24"/>
        </w:rPr>
        <w:t>décisions</w:t>
      </w:r>
      <w:r w:rsidRPr="00FC019E">
        <w:rPr>
          <w:rFonts w:asciiTheme="majorBidi" w:hAnsiTheme="majorBidi" w:cstheme="majorBidi"/>
          <w:sz w:val="24"/>
          <w:szCs w:val="24"/>
        </w:rPr>
        <w:t xml:space="preserve"> suivantes</w:t>
      </w:r>
      <w:r w:rsidR="00FC019E" w:rsidRPr="00FC019E">
        <w:rPr>
          <w:rFonts w:asciiTheme="majorBidi" w:hAnsiTheme="majorBidi" w:cstheme="majorBidi"/>
          <w:sz w:val="24"/>
          <w:szCs w:val="24"/>
        </w:rPr>
        <w:t> :</w:t>
      </w:r>
    </w:p>
    <w:p w:rsidR="004901C1" w:rsidRPr="00FC019E" w:rsidRDefault="004901C1" w:rsidP="00FC019E">
      <w:pPr>
        <w:jc w:val="both"/>
        <w:rPr>
          <w:rFonts w:asciiTheme="majorBidi" w:hAnsiTheme="majorBidi" w:cstheme="majorBidi"/>
          <w:sz w:val="24"/>
          <w:szCs w:val="24"/>
        </w:rPr>
      </w:pPr>
    </w:p>
    <w:tbl>
      <w:tblPr>
        <w:tblStyle w:val="Grilledutableau"/>
        <w:tblW w:w="9889" w:type="dxa"/>
        <w:tblLayout w:type="fixed"/>
        <w:tblLook w:val="04A0"/>
      </w:tblPr>
      <w:tblGrid>
        <w:gridCol w:w="1526"/>
        <w:gridCol w:w="1417"/>
        <w:gridCol w:w="2410"/>
        <w:gridCol w:w="4536"/>
      </w:tblGrid>
      <w:tr w:rsidR="00A42642" w:rsidRPr="00BD0D39" w:rsidTr="00F05F74">
        <w:tc>
          <w:tcPr>
            <w:tcW w:w="1526" w:type="dxa"/>
          </w:tcPr>
          <w:p w:rsidR="00A42642" w:rsidRPr="00BD0D39" w:rsidRDefault="00A42642" w:rsidP="00A137DC">
            <w:pPr>
              <w:jc w:val="center"/>
              <w:rPr>
                <w:rFonts w:asciiTheme="majorBidi" w:hAnsiTheme="majorBidi" w:cstheme="majorBidi"/>
                <w:b/>
                <w:bCs/>
                <w:sz w:val="24"/>
                <w:szCs w:val="24"/>
              </w:rPr>
            </w:pPr>
            <w:r w:rsidRPr="00BD0D39">
              <w:rPr>
                <w:rFonts w:asciiTheme="majorBidi" w:hAnsiTheme="majorBidi" w:cstheme="majorBidi"/>
                <w:b/>
                <w:bCs/>
                <w:sz w:val="24"/>
                <w:szCs w:val="24"/>
              </w:rPr>
              <w:t>Nom prénom</w:t>
            </w:r>
          </w:p>
        </w:tc>
        <w:tc>
          <w:tcPr>
            <w:tcW w:w="1417" w:type="dxa"/>
            <w:tcBorders>
              <w:right w:val="single" w:sz="4" w:space="0" w:color="auto"/>
            </w:tcBorders>
          </w:tcPr>
          <w:p w:rsidR="00A42642" w:rsidRPr="00BD0D39" w:rsidRDefault="00A42642" w:rsidP="00A137DC">
            <w:pPr>
              <w:jc w:val="center"/>
              <w:rPr>
                <w:rFonts w:asciiTheme="majorBidi" w:hAnsiTheme="majorBidi" w:cstheme="majorBidi"/>
                <w:b/>
                <w:bCs/>
                <w:sz w:val="24"/>
                <w:szCs w:val="24"/>
              </w:rPr>
            </w:pPr>
            <w:r w:rsidRPr="00BD0D39">
              <w:rPr>
                <w:rFonts w:asciiTheme="majorBidi" w:hAnsiTheme="majorBidi" w:cstheme="majorBidi"/>
                <w:b/>
                <w:bCs/>
                <w:sz w:val="24"/>
                <w:szCs w:val="24"/>
              </w:rPr>
              <w:t>Niveau</w:t>
            </w:r>
          </w:p>
        </w:tc>
        <w:tc>
          <w:tcPr>
            <w:tcW w:w="2410" w:type="dxa"/>
            <w:tcBorders>
              <w:left w:val="single" w:sz="4" w:space="0" w:color="auto"/>
            </w:tcBorders>
          </w:tcPr>
          <w:p w:rsidR="00A42642" w:rsidRPr="00BD0D39" w:rsidRDefault="00A42642" w:rsidP="00A42642">
            <w:pPr>
              <w:jc w:val="center"/>
              <w:rPr>
                <w:rFonts w:asciiTheme="majorBidi" w:hAnsiTheme="majorBidi" w:cstheme="majorBidi"/>
                <w:b/>
                <w:bCs/>
                <w:sz w:val="24"/>
                <w:szCs w:val="24"/>
              </w:rPr>
            </w:pPr>
            <w:r w:rsidRPr="00BD0D39">
              <w:rPr>
                <w:rFonts w:asciiTheme="majorBidi" w:hAnsiTheme="majorBidi" w:cstheme="majorBidi"/>
                <w:b/>
                <w:bCs/>
                <w:sz w:val="24"/>
                <w:szCs w:val="24"/>
              </w:rPr>
              <w:t>Infraction</w:t>
            </w:r>
          </w:p>
        </w:tc>
        <w:tc>
          <w:tcPr>
            <w:tcW w:w="4536" w:type="dxa"/>
          </w:tcPr>
          <w:p w:rsidR="00A42642" w:rsidRPr="00BD0D39" w:rsidRDefault="00A42642" w:rsidP="00A137DC">
            <w:pPr>
              <w:jc w:val="center"/>
              <w:rPr>
                <w:rFonts w:asciiTheme="majorBidi" w:hAnsiTheme="majorBidi" w:cstheme="majorBidi"/>
                <w:b/>
                <w:bCs/>
                <w:sz w:val="24"/>
                <w:szCs w:val="24"/>
              </w:rPr>
            </w:pPr>
            <w:r w:rsidRPr="00BD0D39">
              <w:rPr>
                <w:rFonts w:asciiTheme="majorBidi" w:hAnsiTheme="majorBidi" w:cstheme="majorBidi"/>
                <w:b/>
                <w:bCs/>
                <w:sz w:val="24"/>
                <w:szCs w:val="24"/>
              </w:rPr>
              <w:t>Décision du conseil de discipline</w:t>
            </w:r>
          </w:p>
        </w:tc>
      </w:tr>
      <w:tr w:rsidR="00A478DF" w:rsidRPr="00BD0D39" w:rsidTr="00F05F74">
        <w:tc>
          <w:tcPr>
            <w:tcW w:w="1526" w:type="dxa"/>
          </w:tcPr>
          <w:p w:rsidR="00CF4A8D" w:rsidRDefault="00CF4A8D" w:rsidP="00F05F74">
            <w:pPr>
              <w:jc w:val="center"/>
              <w:rPr>
                <w:rFonts w:asciiTheme="majorBidi" w:hAnsiTheme="majorBidi" w:cstheme="majorBidi"/>
                <w:sz w:val="24"/>
                <w:szCs w:val="24"/>
              </w:rPr>
            </w:pPr>
          </w:p>
          <w:p w:rsidR="00A478DF" w:rsidRPr="00BD0D39" w:rsidRDefault="00A478DF" w:rsidP="00F05F74">
            <w:pPr>
              <w:jc w:val="center"/>
              <w:rPr>
                <w:rFonts w:asciiTheme="majorBidi" w:hAnsiTheme="majorBidi" w:cstheme="majorBidi"/>
                <w:sz w:val="24"/>
                <w:szCs w:val="24"/>
              </w:rPr>
            </w:pPr>
            <w:r>
              <w:rPr>
                <w:rFonts w:asciiTheme="majorBidi" w:hAnsiTheme="majorBidi" w:cstheme="majorBidi"/>
                <w:sz w:val="24"/>
                <w:szCs w:val="24"/>
              </w:rPr>
              <w:t>ALLAG  Aziza</w:t>
            </w:r>
          </w:p>
        </w:tc>
        <w:tc>
          <w:tcPr>
            <w:tcW w:w="1417" w:type="dxa"/>
            <w:tcBorders>
              <w:right w:val="single" w:sz="4" w:space="0" w:color="auto"/>
            </w:tcBorders>
          </w:tcPr>
          <w:p w:rsidR="00A478DF" w:rsidRPr="00BD0D39" w:rsidRDefault="00A478DF" w:rsidP="00724AB8">
            <w:pPr>
              <w:jc w:val="center"/>
              <w:rPr>
                <w:rFonts w:asciiTheme="majorBidi" w:hAnsiTheme="majorBidi" w:cstheme="majorBidi"/>
                <w:sz w:val="24"/>
                <w:szCs w:val="24"/>
              </w:rPr>
            </w:pPr>
            <w:r w:rsidRPr="00BD0D39">
              <w:rPr>
                <w:rFonts w:asciiTheme="majorBidi" w:hAnsiTheme="majorBidi" w:cstheme="majorBidi"/>
                <w:sz w:val="24"/>
                <w:szCs w:val="24"/>
              </w:rPr>
              <w:t>L</w:t>
            </w:r>
            <w:r>
              <w:rPr>
                <w:rFonts w:asciiTheme="majorBidi" w:hAnsiTheme="majorBidi" w:cstheme="majorBidi"/>
                <w:sz w:val="24"/>
                <w:szCs w:val="24"/>
              </w:rPr>
              <w:t xml:space="preserve">3 </w:t>
            </w:r>
            <w:r w:rsidRPr="00BD0D39">
              <w:rPr>
                <w:rFonts w:asciiTheme="majorBidi" w:hAnsiTheme="majorBidi" w:cstheme="majorBidi"/>
                <w:sz w:val="24"/>
                <w:szCs w:val="24"/>
              </w:rPr>
              <w:t>orthophonie</w:t>
            </w:r>
          </w:p>
        </w:tc>
        <w:tc>
          <w:tcPr>
            <w:tcW w:w="2410" w:type="dxa"/>
            <w:tcBorders>
              <w:left w:val="single" w:sz="4" w:space="0" w:color="auto"/>
            </w:tcBorders>
          </w:tcPr>
          <w:p w:rsidR="00A478DF" w:rsidRPr="00D96814" w:rsidRDefault="00A478DF" w:rsidP="00C542A3">
            <w:pPr>
              <w:autoSpaceDE w:val="0"/>
              <w:autoSpaceDN w:val="0"/>
              <w:adjustRightInd w:val="0"/>
              <w:jc w:val="center"/>
              <w:rPr>
                <w:rFonts w:asciiTheme="majorBidi" w:hAnsiTheme="majorBidi" w:cstheme="majorBidi"/>
                <w:sz w:val="24"/>
                <w:szCs w:val="24"/>
              </w:rPr>
            </w:pPr>
            <w:r w:rsidRPr="00D96814">
              <w:rPr>
                <w:rFonts w:asciiTheme="majorBidi" w:hAnsiTheme="majorBidi" w:cstheme="majorBidi"/>
                <w:sz w:val="24"/>
                <w:szCs w:val="24"/>
              </w:rPr>
              <w:t>Tentative</w:t>
            </w:r>
          </w:p>
        </w:tc>
        <w:tc>
          <w:tcPr>
            <w:tcW w:w="4536" w:type="dxa"/>
          </w:tcPr>
          <w:p w:rsidR="00A478DF" w:rsidRPr="00BD0D39" w:rsidRDefault="00A478DF" w:rsidP="00A137DC">
            <w:pPr>
              <w:rPr>
                <w:rFonts w:asciiTheme="majorBidi" w:hAnsiTheme="majorBidi" w:cstheme="majorBidi"/>
                <w:sz w:val="24"/>
                <w:szCs w:val="24"/>
              </w:rPr>
            </w:pPr>
            <w:r w:rsidRPr="00BD0D39">
              <w:rPr>
                <w:rFonts w:asciiTheme="majorBidi" w:hAnsiTheme="majorBidi" w:cstheme="majorBidi"/>
                <w:sz w:val="24"/>
                <w:szCs w:val="24"/>
              </w:rPr>
              <w:t xml:space="preserve">La note de 00 à l’examen </w:t>
            </w:r>
            <w:r w:rsidR="008D1120" w:rsidRPr="008D1120">
              <w:rPr>
                <w:rFonts w:asciiTheme="majorBidi" w:hAnsiTheme="majorBidi" w:cstheme="majorBidi"/>
                <w:b/>
                <w:bCs/>
                <w:sz w:val="24"/>
                <w:szCs w:val="24"/>
              </w:rPr>
              <w:t>neuropsychologie clinique</w:t>
            </w:r>
            <w:r w:rsidR="008D1120" w:rsidRPr="00BD0D39">
              <w:rPr>
                <w:rFonts w:asciiTheme="majorBidi" w:hAnsiTheme="majorBidi" w:cstheme="majorBidi"/>
                <w:sz w:val="24"/>
                <w:szCs w:val="24"/>
              </w:rPr>
              <w:t xml:space="preserve"> </w:t>
            </w:r>
            <w:r w:rsidRPr="00BD0D39">
              <w:rPr>
                <w:rFonts w:asciiTheme="majorBidi" w:hAnsiTheme="majorBidi" w:cstheme="majorBidi"/>
                <w:sz w:val="24"/>
                <w:szCs w:val="24"/>
              </w:rPr>
              <w:t>+  avertissement verbal à l’étudiante</w:t>
            </w:r>
          </w:p>
        </w:tc>
      </w:tr>
      <w:tr w:rsidR="00A478DF" w:rsidRPr="00BD0D39" w:rsidTr="00F05F74">
        <w:tc>
          <w:tcPr>
            <w:tcW w:w="1526" w:type="dxa"/>
          </w:tcPr>
          <w:p w:rsidR="00CF4A8D" w:rsidRDefault="00CF4A8D" w:rsidP="00F05F74">
            <w:pPr>
              <w:jc w:val="center"/>
              <w:rPr>
                <w:rFonts w:asciiTheme="majorBidi" w:hAnsiTheme="majorBidi" w:cstheme="majorBidi"/>
                <w:sz w:val="24"/>
                <w:szCs w:val="24"/>
              </w:rPr>
            </w:pPr>
          </w:p>
          <w:p w:rsidR="00A478DF" w:rsidRPr="00BD0D39" w:rsidRDefault="00A478DF" w:rsidP="00F05F74">
            <w:pPr>
              <w:jc w:val="center"/>
              <w:rPr>
                <w:rFonts w:asciiTheme="majorBidi" w:hAnsiTheme="majorBidi" w:cstheme="majorBidi"/>
                <w:sz w:val="24"/>
                <w:szCs w:val="24"/>
              </w:rPr>
            </w:pPr>
            <w:r>
              <w:rPr>
                <w:rFonts w:asciiTheme="majorBidi" w:hAnsiTheme="majorBidi" w:cstheme="majorBidi"/>
                <w:sz w:val="24"/>
                <w:szCs w:val="24"/>
              </w:rPr>
              <w:t>ALITI Hayat</w:t>
            </w:r>
          </w:p>
        </w:tc>
        <w:tc>
          <w:tcPr>
            <w:tcW w:w="1417" w:type="dxa"/>
            <w:tcBorders>
              <w:right w:val="single" w:sz="4" w:space="0" w:color="auto"/>
            </w:tcBorders>
          </w:tcPr>
          <w:p w:rsidR="00A478DF" w:rsidRDefault="00A478DF" w:rsidP="00A137DC">
            <w:pPr>
              <w:jc w:val="center"/>
              <w:rPr>
                <w:rFonts w:asciiTheme="majorBidi" w:hAnsiTheme="majorBidi" w:cstheme="majorBidi"/>
                <w:sz w:val="24"/>
                <w:szCs w:val="24"/>
              </w:rPr>
            </w:pPr>
            <w:r>
              <w:rPr>
                <w:rFonts w:asciiTheme="majorBidi" w:hAnsiTheme="majorBidi" w:cstheme="majorBidi"/>
                <w:sz w:val="24"/>
                <w:szCs w:val="24"/>
              </w:rPr>
              <w:t xml:space="preserve">L3 </w:t>
            </w:r>
          </w:p>
          <w:p w:rsidR="00A478DF" w:rsidRPr="00BD0D39" w:rsidRDefault="00A478DF" w:rsidP="00A137DC">
            <w:pPr>
              <w:jc w:val="center"/>
              <w:rPr>
                <w:rFonts w:asciiTheme="majorBidi" w:hAnsiTheme="majorBidi" w:cstheme="majorBidi"/>
                <w:sz w:val="24"/>
                <w:szCs w:val="24"/>
              </w:rPr>
            </w:pPr>
            <w:r>
              <w:rPr>
                <w:rFonts w:asciiTheme="majorBidi" w:hAnsiTheme="majorBidi" w:cstheme="majorBidi"/>
                <w:sz w:val="24"/>
                <w:szCs w:val="24"/>
              </w:rPr>
              <w:t>Psychologie clinique</w:t>
            </w:r>
          </w:p>
        </w:tc>
        <w:tc>
          <w:tcPr>
            <w:tcW w:w="2410" w:type="dxa"/>
            <w:tcBorders>
              <w:left w:val="single" w:sz="4" w:space="0" w:color="auto"/>
            </w:tcBorders>
          </w:tcPr>
          <w:p w:rsidR="00A478DF" w:rsidRPr="00D96814" w:rsidRDefault="00A478DF" w:rsidP="00C542A3">
            <w:pPr>
              <w:autoSpaceDE w:val="0"/>
              <w:autoSpaceDN w:val="0"/>
              <w:adjustRightInd w:val="0"/>
              <w:jc w:val="center"/>
              <w:rPr>
                <w:rFonts w:asciiTheme="majorBidi" w:hAnsiTheme="majorBidi" w:cstheme="majorBidi"/>
                <w:sz w:val="24"/>
                <w:szCs w:val="24"/>
              </w:rPr>
            </w:pPr>
            <w:r w:rsidRPr="00D96814">
              <w:rPr>
                <w:rFonts w:asciiTheme="majorBidi" w:hAnsiTheme="majorBidi" w:cstheme="majorBidi"/>
                <w:sz w:val="24"/>
                <w:szCs w:val="24"/>
              </w:rPr>
              <w:t xml:space="preserve">de fraude : infraction de </w:t>
            </w:r>
          </w:p>
        </w:tc>
        <w:tc>
          <w:tcPr>
            <w:tcW w:w="4536" w:type="dxa"/>
          </w:tcPr>
          <w:p w:rsidR="00A478DF" w:rsidRPr="00BD0D39" w:rsidRDefault="00CF4A8D" w:rsidP="00CF4A8D">
            <w:pPr>
              <w:rPr>
                <w:rFonts w:asciiTheme="majorBidi" w:hAnsiTheme="majorBidi" w:cstheme="majorBidi"/>
                <w:sz w:val="24"/>
                <w:szCs w:val="24"/>
              </w:rPr>
            </w:pPr>
            <w:r w:rsidRPr="00BD0D39">
              <w:rPr>
                <w:rFonts w:asciiTheme="majorBidi" w:hAnsiTheme="majorBidi" w:cstheme="majorBidi"/>
                <w:sz w:val="24"/>
                <w:szCs w:val="24"/>
              </w:rPr>
              <w:t xml:space="preserve">La note de 00 à l’examen </w:t>
            </w:r>
            <w:r>
              <w:rPr>
                <w:rFonts w:asciiTheme="majorBidi" w:hAnsiTheme="majorBidi" w:cstheme="majorBidi"/>
                <w:b/>
                <w:bCs/>
                <w:sz w:val="24"/>
                <w:szCs w:val="24"/>
              </w:rPr>
              <w:t>psychothérapie humaniste</w:t>
            </w:r>
            <w:r w:rsidRPr="00BD0D39">
              <w:rPr>
                <w:rFonts w:asciiTheme="majorBidi" w:hAnsiTheme="majorBidi" w:cstheme="majorBidi"/>
                <w:sz w:val="24"/>
                <w:szCs w:val="24"/>
              </w:rPr>
              <w:t>+  avertissement verbal à l’étudiante</w:t>
            </w:r>
          </w:p>
        </w:tc>
      </w:tr>
      <w:tr w:rsidR="00A478DF" w:rsidRPr="00BD0D39" w:rsidTr="00F05F74">
        <w:tc>
          <w:tcPr>
            <w:tcW w:w="1526" w:type="dxa"/>
          </w:tcPr>
          <w:p w:rsidR="00CF4A8D" w:rsidRDefault="00CF4A8D" w:rsidP="00F05F74">
            <w:pPr>
              <w:jc w:val="center"/>
              <w:rPr>
                <w:rFonts w:asciiTheme="majorBidi" w:hAnsiTheme="majorBidi" w:cstheme="majorBidi"/>
                <w:sz w:val="24"/>
                <w:szCs w:val="24"/>
              </w:rPr>
            </w:pPr>
          </w:p>
          <w:p w:rsidR="00A478DF" w:rsidRPr="00BD0D39" w:rsidRDefault="00A478DF" w:rsidP="00F05F74">
            <w:pPr>
              <w:jc w:val="center"/>
              <w:rPr>
                <w:rFonts w:asciiTheme="majorBidi" w:hAnsiTheme="majorBidi" w:cstheme="majorBidi"/>
                <w:sz w:val="24"/>
                <w:szCs w:val="24"/>
              </w:rPr>
            </w:pPr>
            <w:r>
              <w:rPr>
                <w:rFonts w:asciiTheme="majorBidi" w:hAnsiTheme="majorBidi" w:cstheme="majorBidi"/>
                <w:sz w:val="24"/>
                <w:szCs w:val="24"/>
              </w:rPr>
              <w:t>BOUCHEKAL Fouad</w:t>
            </w:r>
          </w:p>
        </w:tc>
        <w:tc>
          <w:tcPr>
            <w:tcW w:w="1417" w:type="dxa"/>
            <w:tcBorders>
              <w:right w:val="single" w:sz="4" w:space="0" w:color="auto"/>
            </w:tcBorders>
          </w:tcPr>
          <w:p w:rsidR="00A478DF" w:rsidRPr="00BD0D39" w:rsidRDefault="00A478DF" w:rsidP="00A137DC">
            <w:pPr>
              <w:jc w:val="center"/>
              <w:rPr>
                <w:rFonts w:asciiTheme="majorBidi" w:hAnsiTheme="majorBidi" w:cstheme="majorBidi"/>
                <w:sz w:val="24"/>
                <w:szCs w:val="24"/>
              </w:rPr>
            </w:pPr>
          </w:p>
          <w:p w:rsidR="00A478DF" w:rsidRPr="00BD0D39" w:rsidRDefault="00A478DF" w:rsidP="00A137DC">
            <w:pPr>
              <w:jc w:val="center"/>
              <w:rPr>
                <w:rFonts w:asciiTheme="majorBidi" w:hAnsiTheme="majorBidi" w:cstheme="majorBidi"/>
                <w:sz w:val="24"/>
                <w:szCs w:val="24"/>
              </w:rPr>
            </w:pPr>
            <w:r w:rsidRPr="00BD0D39">
              <w:rPr>
                <w:rFonts w:asciiTheme="majorBidi" w:hAnsiTheme="majorBidi" w:cstheme="majorBidi"/>
                <w:sz w:val="24"/>
                <w:szCs w:val="24"/>
              </w:rPr>
              <w:t>L3 PTO</w:t>
            </w:r>
          </w:p>
        </w:tc>
        <w:tc>
          <w:tcPr>
            <w:tcW w:w="2410" w:type="dxa"/>
            <w:tcBorders>
              <w:left w:val="single" w:sz="4" w:space="0" w:color="auto"/>
            </w:tcBorders>
          </w:tcPr>
          <w:p w:rsidR="00A478DF" w:rsidRPr="00D96814" w:rsidRDefault="00A478DF" w:rsidP="00B22540">
            <w:pPr>
              <w:autoSpaceDE w:val="0"/>
              <w:autoSpaceDN w:val="0"/>
              <w:adjustRightInd w:val="0"/>
              <w:jc w:val="center"/>
              <w:rPr>
                <w:rFonts w:asciiTheme="majorBidi" w:hAnsiTheme="majorBidi" w:cstheme="majorBidi"/>
                <w:sz w:val="24"/>
                <w:szCs w:val="24"/>
              </w:rPr>
            </w:pPr>
            <w:r w:rsidRPr="00D96814">
              <w:rPr>
                <w:rFonts w:asciiTheme="majorBidi" w:hAnsiTheme="majorBidi" w:cstheme="majorBidi"/>
                <w:sz w:val="24"/>
                <w:szCs w:val="24"/>
              </w:rPr>
              <w:t xml:space="preserve">Tentative de fraude : infraction de </w:t>
            </w:r>
            <w:r w:rsidRPr="00D96814">
              <w:rPr>
                <w:rFonts w:asciiTheme="majorBidi" w:hAnsiTheme="majorBidi" w:cstheme="majorBidi"/>
                <w:b/>
                <w:bCs/>
                <w:sz w:val="24"/>
                <w:szCs w:val="24"/>
              </w:rPr>
              <w:t>1</w:t>
            </w:r>
            <w:r w:rsidRPr="00D96814">
              <w:rPr>
                <w:rFonts w:asciiTheme="majorBidi" w:hAnsiTheme="majorBidi" w:cstheme="majorBidi"/>
                <w:b/>
                <w:bCs/>
                <w:sz w:val="24"/>
                <w:szCs w:val="24"/>
                <w:vertAlign w:val="superscript"/>
              </w:rPr>
              <w:t>er</w:t>
            </w:r>
            <w:r w:rsidRPr="00D96814">
              <w:rPr>
                <w:rFonts w:asciiTheme="majorBidi" w:hAnsiTheme="majorBidi" w:cstheme="majorBidi"/>
                <w:b/>
                <w:bCs/>
                <w:sz w:val="24"/>
                <w:szCs w:val="24"/>
              </w:rPr>
              <w:t xml:space="preserve"> degré</w:t>
            </w:r>
          </w:p>
        </w:tc>
        <w:tc>
          <w:tcPr>
            <w:tcW w:w="4536" w:type="dxa"/>
          </w:tcPr>
          <w:p w:rsidR="00A478DF" w:rsidRPr="00BD0D39" w:rsidRDefault="00CF4A8D" w:rsidP="00CF4A8D">
            <w:pPr>
              <w:rPr>
                <w:rFonts w:asciiTheme="majorBidi" w:hAnsiTheme="majorBidi" w:cstheme="majorBidi"/>
                <w:sz w:val="24"/>
                <w:szCs w:val="24"/>
              </w:rPr>
            </w:pPr>
            <w:r w:rsidRPr="00BD0D39">
              <w:rPr>
                <w:rFonts w:asciiTheme="majorBidi" w:hAnsiTheme="majorBidi" w:cstheme="majorBidi"/>
                <w:sz w:val="24"/>
                <w:szCs w:val="24"/>
              </w:rPr>
              <w:t xml:space="preserve">La note de 00 à l’examen </w:t>
            </w:r>
            <w:r>
              <w:rPr>
                <w:rFonts w:asciiTheme="majorBidi" w:hAnsiTheme="majorBidi" w:cstheme="majorBidi"/>
                <w:b/>
                <w:bCs/>
                <w:sz w:val="24"/>
                <w:szCs w:val="24"/>
              </w:rPr>
              <w:t>santé psychologique au travail</w:t>
            </w:r>
            <w:r w:rsidRPr="00BD0D39">
              <w:rPr>
                <w:rFonts w:asciiTheme="majorBidi" w:hAnsiTheme="majorBidi" w:cstheme="majorBidi"/>
                <w:sz w:val="24"/>
                <w:szCs w:val="24"/>
              </w:rPr>
              <w:t>+  avertissement verbal à l’étudiante</w:t>
            </w:r>
          </w:p>
        </w:tc>
      </w:tr>
      <w:tr w:rsidR="00A478DF" w:rsidRPr="00BD0D39" w:rsidTr="00F05F74">
        <w:tc>
          <w:tcPr>
            <w:tcW w:w="1526" w:type="dxa"/>
          </w:tcPr>
          <w:p w:rsidR="00A478DF" w:rsidRDefault="00A478DF" w:rsidP="00F05F74">
            <w:pPr>
              <w:jc w:val="center"/>
              <w:rPr>
                <w:rFonts w:asciiTheme="majorBidi" w:hAnsiTheme="majorBidi" w:cstheme="majorBidi"/>
                <w:sz w:val="24"/>
                <w:szCs w:val="24"/>
              </w:rPr>
            </w:pPr>
          </w:p>
          <w:p w:rsidR="00A478DF" w:rsidRPr="00BD0D39" w:rsidRDefault="00A478DF" w:rsidP="00F05F74">
            <w:pPr>
              <w:jc w:val="center"/>
              <w:rPr>
                <w:rFonts w:asciiTheme="majorBidi" w:hAnsiTheme="majorBidi" w:cstheme="majorBidi"/>
                <w:sz w:val="24"/>
                <w:szCs w:val="24"/>
              </w:rPr>
            </w:pPr>
            <w:r>
              <w:rPr>
                <w:rFonts w:asciiTheme="majorBidi" w:hAnsiTheme="majorBidi" w:cstheme="majorBidi"/>
                <w:sz w:val="24"/>
                <w:szCs w:val="24"/>
              </w:rPr>
              <w:t>DIARA Bakary</w:t>
            </w:r>
          </w:p>
        </w:tc>
        <w:tc>
          <w:tcPr>
            <w:tcW w:w="1417" w:type="dxa"/>
            <w:tcBorders>
              <w:right w:val="single" w:sz="4" w:space="0" w:color="auto"/>
            </w:tcBorders>
          </w:tcPr>
          <w:p w:rsidR="00A478DF" w:rsidRDefault="00A478DF" w:rsidP="00A137DC">
            <w:pPr>
              <w:jc w:val="center"/>
              <w:rPr>
                <w:rFonts w:asciiTheme="majorBidi" w:hAnsiTheme="majorBidi" w:cstheme="majorBidi"/>
                <w:sz w:val="24"/>
                <w:szCs w:val="24"/>
              </w:rPr>
            </w:pPr>
          </w:p>
          <w:p w:rsidR="00A478DF" w:rsidRPr="00BD0D39" w:rsidRDefault="00A478DF" w:rsidP="00A137DC">
            <w:pPr>
              <w:jc w:val="center"/>
              <w:rPr>
                <w:rFonts w:asciiTheme="majorBidi" w:hAnsiTheme="majorBidi" w:cstheme="majorBidi"/>
                <w:sz w:val="24"/>
                <w:szCs w:val="24"/>
              </w:rPr>
            </w:pPr>
            <w:r w:rsidRPr="00BD0D39">
              <w:rPr>
                <w:rFonts w:asciiTheme="majorBidi" w:hAnsiTheme="majorBidi" w:cstheme="majorBidi"/>
                <w:sz w:val="24"/>
                <w:szCs w:val="24"/>
              </w:rPr>
              <w:t>L3 PTO</w:t>
            </w:r>
          </w:p>
          <w:p w:rsidR="00A478DF" w:rsidRPr="00BD0D39" w:rsidRDefault="00A478DF" w:rsidP="00A137DC">
            <w:pPr>
              <w:jc w:val="center"/>
              <w:rPr>
                <w:rFonts w:asciiTheme="majorBidi" w:hAnsiTheme="majorBidi" w:cstheme="majorBidi"/>
                <w:sz w:val="24"/>
                <w:szCs w:val="24"/>
              </w:rPr>
            </w:pPr>
          </w:p>
        </w:tc>
        <w:tc>
          <w:tcPr>
            <w:tcW w:w="2410" w:type="dxa"/>
            <w:tcBorders>
              <w:left w:val="single" w:sz="4" w:space="0" w:color="auto"/>
            </w:tcBorders>
          </w:tcPr>
          <w:p w:rsidR="00A478DF" w:rsidRPr="00D96814" w:rsidRDefault="00CF4A8D" w:rsidP="00B22540">
            <w:pPr>
              <w:autoSpaceDE w:val="0"/>
              <w:autoSpaceDN w:val="0"/>
              <w:adjustRightInd w:val="0"/>
              <w:jc w:val="center"/>
              <w:rPr>
                <w:rFonts w:asciiTheme="majorBidi" w:hAnsiTheme="majorBidi" w:cstheme="majorBidi"/>
                <w:sz w:val="24"/>
                <w:szCs w:val="24"/>
              </w:rPr>
            </w:pPr>
            <w:r w:rsidRPr="00D96814">
              <w:rPr>
                <w:rFonts w:asciiTheme="majorBidi" w:hAnsiTheme="majorBidi" w:cstheme="majorBidi"/>
                <w:sz w:val="24"/>
                <w:szCs w:val="24"/>
              </w:rPr>
              <w:t xml:space="preserve">Tentative de fraude : infraction de </w:t>
            </w:r>
            <w:r w:rsidRPr="00D96814">
              <w:rPr>
                <w:rFonts w:asciiTheme="majorBidi" w:hAnsiTheme="majorBidi" w:cstheme="majorBidi"/>
                <w:b/>
                <w:bCs/>
                <w:sz w:val="24"/>
                <w:szCs w:val="24"/>
              </w:rPr>
              <w:t>1</w:t>
            </w:r>
            <w:r w:rsidRPr="00D96814">
              <w:rPr>
                <w:rFonts w:asciiTheme="majorBidi" w:hAnsiTheme="majorBidi" w:cstheme="majorBidi"/>
                <w:b/>
                <w:bCs/>
                <w:sz w:val="24"/>
                <w:szCs w:val="24"/>
                <w:vertAlign w:val="superscript"/>
              </w:rPr>
              <w:t>er</w:t>
            </w:r>
            <w:r w:rsidRPr="00D96814">
              <w:rPr>
                <w:rFonts w:asciiTheme="majorBidi" w:hAnsiTheme="majorBidi" w:cstheme="majorBidi"/>
                <w:b/>
                <w:bCs/>
                <w:sz w:val="24"/>
                <w:szCs w:val="24"/>
              </w:rPr>
              <w:t xml:space="preserve"> degré</w:t>
            </w:r>
          </w:p>
        </w:tc>
        <w:tc>
          <w:tcPr>
            <w:tcW w:w="4536" w:type="dxa"/>
          </w:tcPr>
          <w:p w:rsidR="00A478DF" w:rsidRPr="00BD0D39" w:rsidRDefault="00CF4A8D" w:rsidP="00A42642">
            <w:pPr>
              <w:rPr>
                <w:rFonts w:asciiTheme="majorBidi" w:hAnsiTheme="majorBidi" w:cstheme="majorBidi"/>
                <w:sz w:val="24"/>
                <w:szCs w:val="24"/>
              </w:rPr>
            </w:pPr>
            <w:r w:rsidRPr="00BD0D39">
              <w:rPr>
                <w:rFonts w:asciiTheme="majorBidi" w:hAnsiTheme="majorBidi" w:cstheme="majorBidi"/>
                <w:sz w:val="24"/>
                <w:szCs w:val="24"/>
              </w:rPr>
              <w:t xml:space="preserve">La note de 00 à l’examen </w:t>
            </w:r>
            <w:r>
              <w:rPr>
                <w:rFonts w:asciiTheme="majorBidi" w:hAnsiTheme="majorBidi" w:cstheme="majorBidi"/>
                <w:b/>
                <w:bCs/>
                <w:sz w:val="24"/>
                <w:szCs w:val="24"/>
              </w:rPr>
              <w:t>santé psychologique au travail</w:t>
            </w:r>
            <w:r w:rsidRPr="00BD0D39">
              <w:rPr>
                <w:rFonts w:asciiTheme="majorBidi" w:hAnsiTheme="majorBidi" w:cstheme="majorBidi"/>
                <w:sz w:val="24"/>
                <w:szCs w:val="24"/>
              </w:rPr>
              <w:t>+  avertissement verbal à l’étudiante</w:t>
            </w:r>
          </w:p>
        </w:tc>
      </w:tr>
      <w:tr w:rsidR="00A478DF" w:rsidRPr="00BD0D39" w:rsidTr="00F05F74">
        <w:tc>
          <w:tcPr>
            <w:tcW w:w="1526" w:type="dxa"/>
          </w:tcPr>
          <w:p w:rsidR="00CF4A8D" w:rsidRDefault="00CF4A8D" w:rsidP="00F05F74">
            <w:pPr>
              <w:jc w:val="center"/>
              <w:rPr>
                <w:rFonts w:asciiTheme="majorBidi" w:hAnsiTheme="majorBidi" w:cstheme="majorBidi"/>
                <w:sz w:val="24"/>
                <w:szCs w:val="24"/>
              </w:rPr>
            </w:pPr>
          </w:p>
          <w:p w:rsidR="00A478DF" w:rsidRPr="00BD0D39" w:rsidRDefault="00A478DF" w:rsidP="00F05F74">
            <w:pPr>
              <w:jc w:val="center"/>
              <w:rPr>
                <w:rFonts w:asciiTheme="majorBidi" w:hAnsiTheme="majorBidi" w:cstheme="majorBidi"/>
                <w:sz w:val="24"/>
                <w:szCs w:val="24"/>
              </w:rPr>
            </w:pPr>
            <w:r>
              <w:rPr>
                <w:rFonts w:asciiTheme="majorBidi" w:hAnsiTheme="majorBidi" w:cstheme="majorBidi"/>
                <w:sz w:val="24"/>
                <w:szCs w:val="24"/>
              </w:rPr>
              <w:t>KACI Liza</w:t>
            </w:r>
          </w:p>
        </w:tc>
        <w:tc>
          <w:tcPr>
            <w:tcW w:w="1417" w:type="dxa"/>
            <w:tcBorders>
              <w:right w:val="single" w:sz="4" w:space="0" w:color="auto"/>
            </w:tcBorders>
          </w:tcPr>
          <w:p w:rsidR="00A478DF" w:rsidRPr="00BD0D39" w:rsidRDefault="00A478DF" w:rsidP="00CF4A8D">
            <w:pPr>
              <w:jc w:val="center"/>
              <w:rPr>
                <w:rFonts w:asciiTheme="majorBidi" w:hAnsiTheme="majorBidi" w:cstheme="majorBidi"/>
                <w:sz w:val="24"/>
                <w:szCs w:val="24"/>
              </w:rPr>
            </w:pPr>
            <w:r w:rsidRPr="00BD0D39">
              <w:rPr>
                <w:rFonts w:asciiTheme="majorBidi" w:hAnsiTheme="majorBidi" w:cstheme="majorBidi"/>
                <w:sz w:val="24"/>
                <w:szCs w:val="24"/>
              </w:rPr>
              <w:t xml:space="preserve">L3 </w:t>
            </w:r>
            <w:r>
              <w:rPr>
                <w:rFonts w:asciiTheme="majorBidi" w:hAnsiTheme="majorBidi" w:cstheme="majorBidi"/>
                <w:sz w:val="24"/>
                <w:szCs w:val="24"/>
              </w:rPr>
              <w:t>orthophonie</w:t>
            </w:r>
          </w:p>
        </w:tc>
        <w:tc>
          <w:tcPr>
            <w:tcW w:w="2410" w:type="dxa"/>
            <w:tcBorders>
              <w:left w:val="single" w:sz="4" w:space="0" w:color="auto"/>
            </w:tcBorders>
          </w:tcPr>
          <w:p w:rsidR="00A478DF" w:rsidRPr="008D1120" w:rsidRDefault="008D1120" w:rsidP="00B22540">
            <w:pPr>
              <w:autoSpaceDE w:val="0"/>
              <w:autoSpaceDN w:val="0"/>
              <w:adjustRightInd w:val="0"/>
              <w:jc w:val="center"/>
              <w:rPr>
                <w:rFonts w:asciiTheme="majorBidi" w:hAnsiTheme="majorBidi" w:cstheme="majorBidi"/>
                <w:sz w:val="24"/>
                <w:szCs w:val="24"/>
              </w:rPr>
            </w:pPr>
            <w:r w:rsidRPr="008D1120">
              <w:rPr>
                <w:rFonts w:asciiTheme="majorBidi" w:hAnsiTheme="majorBidi" w:cstheme="majorBidi"/>
                <w:sz w:val="24"/>
                <w:szCs w:val="24"/>
              </w:rPr>
              <w:t>Soupçon de tentative de fraude</w:t>
            </w:r>
          </w:p>
        </w:tc>
        <w:tc>
          <w:tcPr>
            <w:tcW w:w="4536" w:type="dxa"/>
          </w:tcPr>
          <w:p w:rsidR="00A478DF" w:rsidRDefault="008D1120" w:rsidP="00A137DC">
            <w:pPr>
              <w:rPr>
                <w:rFonts w:asciiTheme="majorBidi" w:hAnsiTheme="majorBidi" w:cstheme="majorBidi"/>
                <w:sz w:val="24"/>
                <w:szCs w:val="24"/>
              </w:rPr>
            </w:pPr>
            <w:r>
              <w:rPr>
                <w:rFonts w:asciiTheme="majorBidi" w:hAnsiTheme="majorBidi" w:cstheme="majorBidi"/>
                <w:sz w:val="24"/>
                <w:szCs w:val="24"/>
              </w:rPr>
              <w:t xml:space="preserve">Avertissement verbal après dépôt de lettre d’excuse accepté par l’enseignante </w:t>
            </w:r>
            <w:r w:rsidRPr="008D1120">
              <w:rPr>
                <w:rFonts w:asciiTheme="majorBidi" w:hAnsiTheme="majorBidi" w:cstheme="majorBidi"/>
                <w:b/>
                <w:bCs/>
                <w:sz w:val="24"/>
                <w:szCs w:val="24"/>
              </w:rPr>
              <w:t>Dr</w:t>
            </w:r>
            <w:r>
              <w:rPr>
                <w:rFonts w:asciiTheme="majorBidi" w:hAnsiTheme="majorBidi" w:cstheme="majorBidi"/>
                <w:b/>
                <w:bCs/>
                <w:sz w:val="24"/>
                <w:szCs w:val="24"/>
              </w:rPr>
              <w:t>.</w:t>
            </w:r>
            <w:r w:rsidRPr="008D1120">
              <w:rPr>
                <w:rFonts w:asciiTheme="majorBidi" w:hAnsiTheme="majorBidi" w:cstheme="majorBidi"/>
                <w:b/>
                <w:bCs/>
                <w:sz w:val="24"/>
                <w:szCs w:val="24"/>
              </w:rPr>
              <w:t xml:space="preserve"> BAA</w:t>
            </w:r>
            <w:r>
              <w:rPr>
                <w:rFonts w:asciiTheme="majorBidi" w:hAnsiTheme="majorBidi" w:cstheme="majorBidi"/>
                <w:sz w:val="24"/>
                <w:szCs w:val="24"/>
              </w:rPr>
              <w:t xml:space="preserve"> </w:t>
            </w:r>
          </w:p>
          <w:p w:rsidR="00CF4A8D" w:rsidRPr="00BD0D39" w:rsidRDefault="00CF4A8D" w:rsidP="00A137DC">
            <w:pPr>
              <w:rPr>
                <w:rFonts w:asciiTheme="majorBidi" w:hAnsiTheme="majorBidi" w:cstheme="majorBidi"/>
                <w:sz w:val="24"/>
                <w:szCs w:val="24"/>
              </w:rPr>
            </w:pPr>
          </w:p>
        </w:tc>
      </w:tr>
      <w:tr w:rsidR="008D1120" w:rsidRPr="00BD0D39" w:rsidTr="00F05F74">
        <w:tc>
          <w:tcPr>
            <w:tcW w:w="1526" w:type="dxa"/>
            <w:shd w:val="clear" w:color="auto" w:fill="FFFFFF" w:themeFill="background1"/>
          </w:tcPr>
          <w:p w:rsidR="00CF4A8D" w:rsidRDefault="00CF4A8D" w:rsidP="00F05F74">
            <w:pPr>
              <w:autoSpaceDE w:val="0"/>
              <w:autoSpaceDN w:val="0"/>
              <w:adjustRightInd w:val="0"/>
              <w:jc w:val="center"/>
              <w:rPr>
                <w:rFonts w:asciiTheme="majorBidi" w:hAnsiTheme="majorBidi" w:cstheme="majorBidi"/>
                <w:sz w:val="24"/>
                <w:szCs w:val="24"/>
              </w:rPr>
            </w:pPr>
          </w:p>
          <w:p w:rsidR="008D1120" w:rsidRPr="00BD0D39" w:rsidRDefault="008D1120" w:rsidP="00F05F7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HATRI Lina</w:t>
            </w:r>
          </w:p>
        </w:tc>
        <w:tc>
          <w:tcPr>
            <w:tcW w:w="1417" w:type="dxa"/>
            <w:tcBorders>
              <w:right w:val="single" w:sz="4" w:space="0" w:color="auto"/>
            </w:tcBorders>
            <w:shd w:val="clear" w:color="auto" w:fill="FFFFFF" w:themeFill="background1"/>
          </w:tcPr>
          <w:p w:rsidR="008D1120" w:rsidRPr="00BD0D39" w:rsidRDefault="008D1120" w:rsidP="00A137DC">
            <w:pPr>
              <w:jc w:val="center"/>
              <w:rPr>
                <w:rFonts w:asciiTheme="majorBidi" w:hAnsiTheme="majorBidi" w:cstheme="majorBidi"/>
                <w:sz w:val="24"/>
                <w:szCs w:val="24"/>
              </w:rPr>
            </w:pPr>
          </w:p>
          <w:p w:rsidR="008D1120" w:rsidRPr="00BD0D39" w:rsidRDefault="008D1120" w:rsidP="00A137DC">
            <w:pPr>
              <w:jc w:val="center"/>
              <w:rPr>
                <w:rFonts w:asciiTheme="majorBidi" w:hAnsiTheme="majorBidi" w:cstheme="majorBidi"/>
                <w:sz w:val="24"/>
                <w:szCs w:val="24"/>
              </w:rPr>
            </w:pPr>
            <w:r w:rsidRPr="00BD0D39">
              <w:rPr>
                <w:rFonts w:asciiTheme="majorBidi" w:hAnsiTheme="majorBidi" w:cstheme="majorBidi"/>
                <w:sz w:val="24"/>
                <w:szCs w:val="24"/>
              </w:rPr>
              <w:t>L3PTO</w:t>
            </w:r>
          </w:p>
        </w:tc>
        <w:tc>
          <w:tcPr>
            <w:tcW w:w="2410" w:type="dxa"/>
            <w:tcBorders>
              <w:left w:val="single" w:sz="4" w:space="0" w:color="auto"/>
            </w:tcBorders>
            <w:shd w:val="clear" w:color="auto" w:fill="FFFFFF" w:themeFill="background1"/>
          </w:tcPr>
          <w:p w:rsidR="008D1120" w:rsidRPr="008D1120" w:rsidRDefault="008D1120" w:rsidP="00260333">
            <w:pPr>
              <w:autoSpaceDE w:val="0"/>
              <w:autoSpaceDN w:val="0"/>
              <w:adjustRightInd w:val="0"/>
              <w:jc w:val="center"/>
              <w:rPr>
                <w:rFonts w:asciiTheme="majorBidi" w:hAnsiTheme="majorBidi" w:cstheme="majorBidi"/>
                <w:sz w:val="24"/>
                <w:szCs w:val="24"/>
              </w:rPr>
            </w:pPr>
            <w:r w:rsidRPr="008D1120">
              <w:rPr>
                <w:rFonts w:asciiTheme="majorBidi" w:hAnsiTheme="majorBidi" w:cstheme="majorBidi"/>
                <w:sz w:val="24"/>
                <w:szCs w:val="24"/>
              </w:rPr>
              <w:t>Soupçon de tentative de fraude</w:t>
            </w:r>
          </w:p>
        </w:tc>
        <w:tc>
          <w:tcPr>
            <w:tcW w:w="4536" w:type="dxa"/>
            <w:shd w:val="clear" w:color="auto" w:fill="FFFFFF" w:themeFill="background1"/>
          </w:tcPr>
          <w:p w:rsidR="00CF4A8D" w:rsidRDefault="008D1120" w:rsidP="00260333">
            <w:pPr>
              <w:rPr>
                <w:rFonts w:asciiTheme="majorBidi" w:hAnsiTheme="majorBidi" w:cstheme="majorBidi"/>
                <w:b/>
                <w:bCs/>
                <w:sz w:val="24"/>
                <w:szCs w:val="24"/>
              </w:rPr>
            </w:pPr>
            <w:r>
              <w:rPr>
                <w:rFonts w:asciiTheme="majorBidi" w:hAnsiTheme="majorBidi" w:cstheme="majorBidi"/>
                <w:sz w:val="24"/>
                <w:szCs w:val="24"/>
              </w:rPr>
              <w:t xml:space="preserve">Avertissement verbal après dépôt de lettre d’excuse accepté par l’enseignante </w:t>
            </w:r>
            <w:r w:rsidRPr="008D1120">
              <w:rPr>
                <w:rFonts w:asciiTheme="majorBidi" w:hAnsiTheme="majorBidi" w:cstheme="majorBidi"/>
                <w:b/>
                <w:bCs/>
                <w:sz w:val="24"/>
                <w:szCs w:val="24"/>
              </w:rPr>
              <w:t>Dr</w:t>
            </w:r>
            <w:r>
              <w:rPr>
                <w:rFonts w:asciiTheme="majorBidi" w:hAnsiTheme="majorBidi" w:cstheme="majorBidi"/>
                <w:b/>
                <w:bCs/>
                <w:sz w:val="24"/>
                <w:szCs w:val="24"/>
              </w:rPr>
              <w:t>.</w:t>
            </w:r>
            <w:r w:rsidRPr="008D1120">
              <w:rPr>
                <w:rFonts w:asciiTheme="majorBidi" w:hAnsiTheme="majorBidi" w:cstheme="majorBidi"/>
                <w:b/>
                <w:bCs/>
                <w:sz w:val="24"/>
                <w:szCs w:val="24"/>
              </w:rPr>
              <w:t xml:space="preserve"> BAA</w:t>
            </w:r>
          </w:p>
          <w:p w:rsidR="008D1120" w:rsidRPr="00BD0D39" w:rsidRDefault="008D1120" w:rsidP="00260333">
            <w:pPr>
              <w:rPr>
                <w:rFonts w:asciiTheme="majorBidi" w:hAnsiTheme="majorBidi" w:cstheme="majorBidi"/>
                <w:sz w:val="24"/>
                <w:szCs w:val="24"/>
              </w:rPr>
            </w:pPr>
            <w:r>
              <w:rPr>
                <w:rFonts w:asciiTheme="majorBidi" w:hAnsiTheme="majorBidi" w:cstheme="majorBidi"/>
                <w:sz w:val="24"/>
                <w:szCs w:val="24"/>
              </w:rPr>
              <w:t xml:space="preserve"> </w:t>
            </w:r>
          </w:p>
        </w:tc>
      </w:tr>
      <w:tr w:rsidR="00A478DF" w:rsidRPr="00BD0D39" w:rsidTr="00F05F74">
        <w:tc>
          <w:tcPr>
            <w:tcW w:w="1526" w:type="dxa"/>
          </w:tcPr>
          <w:p w:rsidR="00A478DF" w:rsidRPr="00AE3260" w:rsidRDefault="00A478DF" w:rsidP="00F05F74">
            <w:pPr>
              <w:autoSpaceDE w:val="0"/>
              <w:autoSpaceDN w:val="0"/>
              <w:adjustRightInd w:val="0"/>
              <w:jc w:val="center"/>
              <w:rPr>
                <w:rFonts w:asciiTheme="majorBidi" w:hAnsiTheme="majorBidi" w:cstheme="majorBidi"/>
                <w:sz w:val="24"/>
                <w:szCs w:val="24"/>
              </w:rPr>
            </w:pPr>
            <w:r w:rsidRPr="00AE3260">
              <w:rPr>
                <w:rFonts w:asciiTheme="majorBidi" w:hAnsiTheme="majorBidi" w:cstheme="majorBidi"/>
                <w:sz w:val="24"/>
                <w:szCs w:val="24"/>
              </w:rPr>
              <w:t>DJABALI Dounia</w:t>
            </w:r>
          </w:p>
        </w:tc>
        <w:tc>
          <w:tcPr>
            <w:tcW w:w="1417" w:type="dxa"/>
            <w:tcBorders>
              <w:right w:val="single" w:sz="4" w:space="0" w:color="auto"/>
            </w:tcBorders>
          </w:tcPr>
          <w:p w:rsidR="00A478DF" w:rsidRDefault="00A478DF" w:rsidP="00A137DC">
            <w:pPr>
              <w:jc w:val="center"/>
              <w:rPr>
                <w:rFonts w:asciiTheme="majorBidi" w:hAnsiTheme="majorBidi" w:cstheme="majorBidi"/>
                <w:sz w:val="24"/>
                <w:szCs w:val="24"/>
              </w:rPr>
            </w:pPr>
          </w:p>
          <w:p w:rsidR="00A478DF" w:rsidRPr="00BD0D39" w:rsidRDefault="00A478DF" w:rsidP="00A137DC">
            <w:pPr>
              <w:jc w:val="center"/>
              <w:rPr>
                <w:rFonts w:asciiTheme="majorBidi" w:hAnsiTheme="majorBidi" w:cstheme="majorBidi"/>
                <w:sz w:val="24"/>
                <w:szCs w:val="24"/>
              </w:rPr>
            </w:pPr>
            <w:r>
              <w:rPr>
                <w:rFonts w:asciiTheme="majorBidi" w:hAnsiTheme="majorBidi" w:cstheme="majorBidi"/>
                <w:sz w:val="24"/>
                <w:szCs w:val="24"/>
              </w:rPr>
              <w:t>M1 PLC</w:t>
            </w:r>
          </w:p>
        </w:tc>
        <w:tc>
          <w:tcPr>
            <w:tcW w:w="2410" w:type="dxa"/>
            <w:tcBorders>
              <w:left w:val="single" w:sz="4" w:space="0" w:color="auto"/>
            </w:tcBorders>
          </w:tcPr>
          <w:p w:rsidR="00A478DF" w:rsidRPr="00D96814" w:rsidRDefault="00A478DF" w:rsidP="00C542A3">
            <w:pPr>
              <w:autoSpaceDE w:val="0"/>
              <w:autoSpaceDN w:val="0"/>
              <w:adjustRightInd w:val="0"/>
              <w:jc w:val="center"/>
              <w:rPr>
                <w:rFonts w:asciiTheme="majorBidi" w:hAnsiTheme="majorBidi" w:cstheme="majorBidi"/>
                <w:sz w:val="24"/>
                <w:szCs w:val="24"/>
              </w:rPr>
            </w:pPr>
            <w:r w:rsidRPr="00D96814">
              <w:rPr>
                <w:rFonts w:asciiTheme="majorBidi" w:hAnsiTheme="majorBidi" w:cstheme="majorBidi"/>
                <w:sz w:val="24"/>
                <w:szCs w:val="24"/>
              </w:rPr>
              <w:t>Tentative de fraude : infraction de</w:t>
            </w:r>
          </w:p>
        </w:tc>
        <w:tc>
          <w:tcPr>
            <w:tcW w:w="4536" w:type="dxa"/>
          </w:tcPr>
          <w:p w:rsidR="00A478DF" w:rsidRPr="00BD0D39" w:rsidRDefault="008D1120" w:rsidP="00CF4A8D">
            <w:pPr>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de </w:t>
            </w:r>
            <w:r w:rsidRPr="008D1120">
              <w:rPr>
                <w:rFonts w:asciiTheme="majorBidi" w:hAnsiTheme="majorBidi" w:cstheme="majorBidi"/>
                <w:b/>
                <w:bCs/>
                <w:sz w:val="24"/>
                <w:szCs w:val="24"/>
              </w:rPr>
              <w:t>neuropsychologie clinique</w:t>
            </w:r>
            <w:r w:rsidRPr="00BD0D39">
              <w:rPr>
                <w:rFonts w:asciiTheme="majorBidi" w:hAnsiTheme="majorBidi" w:cstheme="majorBidi"/>
                <w:sz w:val="24"/>
                <w:szCs w:val="24"/>
              </w:rPr>
              <w:t xml:space="preserve"> + avertissement verbal à l’étudiant</w:t>
            </w:r>
          </w:p>
        </w:tc>
      </w:tr>
      <w:tr w:rsidR="00CF4A8D" w:rsidRPr="00BD0D39" w:rsidTr="00F05F74">
        <w:tc>
          <w:tcPr>
            <w:tcW w:w="1526" w:type="dxa"/>
            <w:shd w:val="clear" w:color="auto" w:fill="FFFFFF" w:themeFill="background1"/>
          </w:tcPr>
          <w:p w:rsidR="00CF4A8D" w:rsidRPr="00BD0D39" w:rsidRDefault="00CF4A8D" w:rsidP="00F05F7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lastRenderedPageBreak/>
              <w:t>AKSOUH Iman</w:t>
            </w:r>
          </w:p>
        </w:tc>
        <w:tc>
          <w:tcPr>
            <w:tcW w:w="1417" w:type="dxa"/>
            <w:tcBorders>
              <w:right w:val="single" w:sz="4" w:space="0" w:color="auto"/>
            </w:tcBorders>
            <w:shd w:val="clear" w:color="auto" w:fill="FFFFFF" w:themeFill="background1"/>
          </w:tcPr>
          <w:p w:rsidR="00CF4A8D" w:rsidRDefault="00CF4A8D" w:rsidP="00A137DC">
            <w:pPr>
              <w:jc w:val="center"/>
              <w:rPr>
                <w:rFonts w:asciiTheme="majorBidi" w:hAnsiTheme="majorBidi" w:cstheme="majorBidi"/>
                <w:sz w:val="24"/>
                <w:szCs w:val="24"/>
              </w:rPr>
            </w:pPr>
          </w:p>
          <w:p w:rsidR="00CF4A8D" w:rsidRPr="00BD0D39" w:rsidRDefault="00CF4A8D" w:rsidP="00A137DC">
            <w:pPr>
              <w:jc w:val="center"/>
              <w:rPr>
                <w:rFonts w:asciiTheme="majorBidi" w:hAnsiTheme="majorBidi" w:cstheme="majorBidi"/>
                <w:sz w:val="24"/>
                <w:szCs w:val="24"/>
              </w:rPr>
            </w:pPr>
            <w:r>
              <w:rPr>
                <w:rFonts w:asciiTheme="majorBidi" w:hAnsiTheme="majorBidi" w:cstheme="majorBidi"/>
                <w:sz w:val="24"/>
                <w:szCs w:val="24"/>
              </w:rPr>
              <w:t>L3 PTO</w:t>
            </w:r>
          </w:p>
        </w:tc>
        <w:tc>
          <w:tcPr>
            <w:tcW w:w="2410" w:type="dxa"/>
            <w:tcBorders>
              <w:left w:val="single" w:sz="4" w:space="0" w:color="auto"/>
            </w:tcBorders>
            <w:shd w:val="clear" w:color="auto" w:fill="FFFFFF" w:themeFill="background1"/>
          </w:tcPr>
          <w:p w:rsidR="00CF4A8D" w:rsidRDefault="00CF4A8D" w:rsidP="00CF4A8D">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 de fraude</w:t>
            </w:r>
          </w:p>
          <w:p w:rsidR="00CF4A8D" w:rsidRPr="00D96814" w:rsidRDefault="00CF4A8D" w:rsidP="00CF4A8D">
            <w:pPr>
              <w:autoSpaceDE w:val="0"/>
              <w:autoSpaceDN w:val="0"/>
              <w:adjustRightInd w:val="0"/>
              <w:jc w:val="center"/>
              <w:rPr>
                <w:rFonts w:asciiTheme="majorBidi" w:hAnsiTheme="majorBidi" w:cstheme="majorBidi"/>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CF4A8D" w:rsidRDefault="00CF4A8D" w:rsidP="00CF4A8D">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de </w:t>
            </w:r>
            <w:r>
              <w:rPr>
                <w:rFonts w:asciiTheme="majorBidi" w:hAnsiTheme="majorBidi" w:cstheme="majorBidi"/>
                <w:b/>
                <w:bCs/>
                <w:sz w:val="24"/>
                <w:szCs w:val="24"/>
              </w:rPr>
              <w:t>GRH2</w:t>
            </w:r>
            <w:r w:rsidRPr="00BD0D39">
              <w:rPr>
                <w:rFonts w:asciiTheme="majorBidi" w:hAnsiTheme="majorBidi" w:cstheme="majorBidi"/>
                <w:sz w:val="24"/>
                <w:szCs w:val="24"/>
              </w:rPr>
              <w:t xml:space="preserve"> + avertissement verbal à l’étudiant</w:t>
            </w:r>
            <w:r>
              <w:rPr>
                <w:rFonts w:asciiTheme="majorBidi" w:hAnsiTheme="majorBidi" w:cstheme="majorBidi"/>
                <w:sz w:val="24"/>
                <w:szCs w:val="24"/>
              </w:rPr>
              <w:t>.</w:t>
            </w:r>
          </w:p>
          <w:p w:rsidR="00CF4A8D" w:rsidRPr="00BD0D39" w:rsidRDefault="00CF4A8D" w:rsidP="00260333">
            <w:pPr>
              <w:jc w:val="center"/>
              <w:rPr>
                <w:rFonts w:asciiTheme="majorBidi" w:hAnsiTheme="majorBidi" w:cstheme="majorBidi"/>
                <w:sz w:val="24"/>
                <w:szCs w:val="24"/>
              </w:rPr>
            </w:pPr>
          </w:p>
        </w:tc>
      </w:tr>
      <w:tr w:rsidR="00CF4A8D" w:rsidRPr="00BD0D39" w:rsidTr="00F05F74">
        <w:tc>
          <w:tcPr>
            <w:tcW w:w="1526" w:type="dxa"/>
            <w:shd w:val="clear" w:color="auto" w:fill="FFFFFF" w:themeFill="background1"/>
          </w:tcPr>
          <w:p w:rsidR="00CF4A8D" w:rsidRDefault="00CF4A8D" w:rsidP="00F05F74">
            <w:pPr>
              <w:autoSpaceDE w:val="0"/>
              <w:autoSpaceDN w:val="0"/>
              <w:adjustRightInd w:val="0"/>
              <w:jc w:val="center"/>
              <w:rPr>
                <w:rFonts w:asciiTheme="majorBidi" w:hAnsiTheme="majorBidi" w:cstheme="majorBidi"/>
                <w:sz w:val="24"/>
                <w:szCs w:val="24"/>
              </w:rPr>
            </w:pPr>
          </w:p>
          <w:p w:rsidR="00CF4A8D" w:rsidRPr="00BD0D39" w:rsidRDefault="00CF4A8D" w:rsidP="00F05F7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HARA Mohamed</w:t>
            </w:r>
          </w:p>
        </w:tc>
        <w:tc>
          <w:tcPr>
            <w:tcW w:w="1417" w:type="dxa"/>
            <w:tcBorders>
              <w:right w:val="single" w:sz="4" w:space="0" w:color="auto"/>
            </w:tcBorders>
            <w:shd w:val="clear" w:color="auto" w:fill="FFFFFF" w:themeFill="background1"/>
          </w:tcPr>
          <w:p w:rsidR="00CF4A8D" w:rsidRDefault="00CF4A8D" w:rsidP="00A137DC">
            <w:pPr>
              <w:autoSpaceDE w:val="0"/>
              <w:autoSpaceDN w:val="0"/>
              <w:adjustRightInd w:val="0"/>
              <w:jc w:val="center"/>
              <w:rPr>
                <w:rFonts w:asciiTheme="majorBidi" w:hAnsiTheme="majorBidi" w:cstheme="majorBidi"/>
                <w:sz w:val="24"/>
                <w:szCs w:val="24"/>
              </w:rPr>
            </w:pPr>
          </w:p>
          <w:p w:rsidR="00CF4A8D" w:rsidRPr="00BD0D39" w:rsidRDefault="00CF4A8D" w:rsidP="00A137D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L3 PTO</w:t>
            </w:r>
          </w:p>
        </w:tc>
        <w:tc>
          <w:tcPr>
            <w:tcW w:w="2410" w:type="dxa"/>
            <w:tcBorders>
              <w:left w:val="single" w:sz="4" w:space="0" w:color="auto"/>
            </w:tcBorders>
            <w:shd w:val="clear" w:color="auto" w:fill="FFFFFF" w:themeFill="background1"/>
          </w:tcPr>
          <w:p w:rsidR="00CF4A8D" w:rsidRDefault="00CF4A8D" w:rsidP="00A137D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 de fraude</w:t>
            </w:r>
          </w:p>
          <w:p w:rsidR="00CF4A8D" w:rsidRPr="00A478DF" w:rsidRDefault="00CF4A8D" w:rsidP="00A478DF">
            <w:pPr>
              <w:autoSpaceDE w:val="0"/>
              <w:autoSpaceDN w:val="0"/>
              <w:adjustRightInd w:val="0"/>
              <w:jc w:val="center"/>
              <w:rPr>
                <w:rFonts w:asciiTheme="majorBidi" w:hAnsiTheme="majorBidi" w:cstheme="majorBidi"/>
                <w:b/>
                <w:bCs/>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CF4A8D" w:rsidRDefault="00CF4A8D" w:rsidP="00CF4A8D">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w:t>
            </w:r>
            <w:r w:rsidRPr="00CF4A8D">
              <w:rPr>
                <w:rFonts w:asciiTheme="majorBidi" w:hAnsiTheme="majorBidi" w:cstheme="majorBidi"/>
                <w:b/>
                <w:bCs/>
                <w:sz w:val="24"/>
                <w:szCs w:val="24"/>
              </w:rPr>
              <w:t>GRH2</w:t>
            </w:r>
            <w:r w:rsidRPr="00BD0D39">
              <w:rPr>
                <w:rFonts w:asciiTheme="majorBidi" w:hAnsiTheme="majorBidi" w:cstheme="majorBidi"/>
                <w:sz w:val="24"/>
                <w:szCs w:val="24"/>
              </w:rPr>
              <w:t xml:space="preserve"> + avertissement verbal à l’étudiant</w:t>
            </w:r>
            <w:r>
              <w:rPr>
                <w:rFonts w:asciiTheme="majorBidi" w:hAnsiTheme="majorBidi" w:cstheme="majorBidi"/>
                <w:sz w:val="24"/>
                <w:szCs w:val="24"/>
              </w:rPr>
              <w:t>.</w:t>
            </w:r>
          </w:p>
          <w:p w:rsidR="00CF4A8D" w:rsidRPr="00BD0D39" w:rsidRDefault="00CF4A8D" w:rsidP="00A137DC">
            <w:pPr>
              <w:autoSpaceDE w:val="0"/>
              <w:autoSpaceDN w:val="0"/>
              <w:adjustRightInd w:val="0"/>
              <w:jc w:val="both"/>
              <w:rPr>
                <w:rFonts w:asciiTheme="majorBidi" w:hAnsiTheme="majorBidi" w:cstheme="majorBidi"/>
                <w:sz w:val="24"/>
                <w:szCs w:val="24"/>
              </w:rPr>
            </w:pPr>
          </w:p>
        </w:tc>
      </w:tr>
      <w:tr w:rsidR="00CF4A8D" w:rsidRPr="00BD0D39" w:rsidTr="00F05F74">
        <w:tc>
          <w:tcPr>
            <w:tcW w:w="1526" w:type="dxa"/>
          </w:tcPr>
          <w:p w:rsidR="00CF4A8D" w:rsidRDefault="00CF4A8D" w:rsidP="00F05F74">
            <w:pPr>
              <w:jc w:val="center"/>
              <w:rPr>
                <w:rFonts w:asciiTheme="majorBidi" w:hAnsiTheme="majorBidi" w:cstheme="majorBidi"/>
                <w:sz w:val="24"/>
                <w:szCs w:val="24"/>
              </w:rPr>
            </w:pPr>
          </w:p>
          <w:p w:rsidR="00CF4A8D" w:rsidRPr="00BD0D39" w:rsidRDefault="00CF4A8D" w:rsidP="00F05F74">
            <w:pPr>
              <w:jc w:val="center"/>
              <w:rPr>
                <w:rFonts w:asciiTheme="majorBidi" w:hAnsiTheme="majorBidi" w:cstheme="majorBidi"/>
                <w:sz w:val="24"/>
                <w:szCs w:val="24"/>
              </w:rPr>
            </w:pPr>
            <w:r>
              <w:rPr>
                <w:rFonts w:asciiTheme="majorBidi" w:hAnsiTheme="majorBidi" w:cstheme="majorBidi"/>
                <w:sz w:val="24"/>
                <w:szCs w:val="24"/>
              </w:rPr>
              <w:t xml:space="preserve">MAOUCHI </w:t>
            </w:r>
            <w:proofErr w:type="spellStart"/>
            <w:r>
              <w:rPr>
                <w:rFonts w:asciiTheme="majorBidi" w:hAnsiTheme="majorBidi" w:cstheme="majorBidi"/>
                <w:sz w:val="24"/>
                <w:szCs w:val="24"/>
              </w:rPr>
              <w:t>Thellili</w:t>
            </w:r>
            <w:proofErr w:type="spellEnd"/>
          </w:p>
        </w:tc>
        <w:tc>
          <w:tcPr>
            <w:tcW w:w="1417" w:type="dxa"/>
            <w:tcBorders>
              <w:right w:val="single" w:sz="4" w:space="0" w:color="auto"/>
            </w:tcBorders>
          </w:tcPr>
          <w:p w:rsidR="00CF4A8D" w:rsidRDefault="00CF4A8D" w:rsidP="00A478DF">
            <w:pPr>
              <w:autoSpaceDE w:val="0"/>
              <w:autoSpaceDN w:val="0"/>
              <w:adjustRightInd w:val="0"/>
              <w:jc w:val="center"/>
              <w:rPr>
                <w:rFonts w:asciiTheme="majorBidi" w:hAnsiTheme="majorBidi" w:cstheme="majorBidi"/>
                <w:sz w:val="24"/>
                <w:szCs w:val="24"/>
              </w:rPr>
            </w:pPr>
          </w:p>
          <w:p w:rsidR="00CF4A8D" w:rsidRDefault="00CF4A8D" w:rsidP="00A478DF">
            <w:pPr>
              <w:autoSpaceDE w:val="0"/>
              <w:autoSpaceDN w:val="0"/>
              <w:adjustRightInd w:val="0"/>
              <w:jc w:val="center"/>
              <w:rPr>
                <w:rFonts w:asciiTheme="majorBidi" w:hAnsiTheme="majorBidi" w:cstheme="majorBidi"/>
                <w:sz w:val="24"/>
                <w:szCs w:val="24"/>
              </w:rPr>
            </w:pPr>
            <w:r w:rsidRPr="00BD0D39">
              <w:rPr>
                <w:rFonts w:asciiTheme="majorBidi" w:hAnsiTheme="majorBidi" w:cstheme="majorBidi"/>
                <w:sz w:val="24"/>
                <w:szCs w:val="24"/>
              </w:rPr>
              <w:t xml:space="preserve">L3 </w:t>
            </w:r>
            <w:r>
              <w:rPr>
                <w:rFonts w:asciiTheme="majorBidi" w:hAnsiTheme="majorBidi" w:cstheme="majorBidi"/>
                <w:sz w:val="24"/>
                <w:szCs w:val="24"/>
              </w:rPr>
              <w:t>orthophonie</w:t>
            </w:r>
          </w:p>
          <w:p w:rsidR="00CF4A8D" w:rsidRPr="00BD0D39" w:rsidRDefault="00CF4A8D" w:rsidP="00A478DF">
            <w:pPr>
              <w:jc w:val="center"/>
              <w:rPr>
                <w:rFonts w:asciiTheme="majorBidi" w:hAnsiTheme="majorBidi" w:cstheme="majorBidi"/>
                <w:sz w:val="24"/>
                <w:szCs w:val="24"/>
              </w:rPr>
            </w:pPr>
          </w:p>
        </w:tc>
        <w:tc>
          <w:tcPr>
            <w:tcW w:w="2410" w:type="dxa"/>
            <w:tcBorders>
              <w:left w:val="single" w:sz="4" w:space="0" w:color="auto"/>
            </w:tcBorders>
          </w:tcPr>
          <w:p w:rsidR="00CF4A8D" w:rsidRDefault="00CF4A8D" w:rsidP="00A137DC">
            <w:pPr>
              <w:jc w:val="center"/>
              <w:rPr>
                <w:rFonts w:asciiTheme="majorBidi" w:hAnsiTheme="majorBidi" w:cstheme="majorBidi"/>
                <w:sz w:val="24"/>
                <w:szCs w:val="24"/>
              </w:rPr>
            </w:pPr>
            <w:r w:rsidRPr="00BD0D39">
              <w:rPr>
                <w:rFonts w:asciiTheme="majorBidi" w:hAnsiTheme="majorBidi" w:cstheme="majorBidi"/>
                <w:sz w:val="24"/>
                <w:szCs w:val="24"/>
              </w:rPr>
              <w:t>Tentative de fraude</w:t>
            </w:r>
          </w:p>
          <w:p w:rsidR="00CF4A8D" w:rsidRPr="00A478DF" w:rsidRDefault="00CF4A8D" w:rsidP="00A478DF">
            <w:pPr>
              <w:autoSpaceDE w:val="0"/>
              <w:autoSpaceDN w:val="0"/>
              <w:adjustRightInd w:val="0"/>
              <w:jc w:val="center"/>
              <w:rPr>
                <w:rFonts w:asciiTheme="majorBidi" w:hAnsiTheme="majorBidi" w:cstheme="majorBidi"/>
                <w:b/>
                <w:bCs/>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tcPr>
          <w:p w:rsidR="00CF4A8D" w:rsidRPr="00BD0D39" w:rsidRDefault="00CF4A8D" w:rsidP="00CF4A8D">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de </w:t>
            </w:r>
            <w:r w:rsidRPr="00CF4A8D">
              <w:rPr>
                <w:rFonts w:asciiTheme="majorBidi" w:hAnsiTheme="majorBidi" w:cstheme="majorBidi"/>
                <w:b/>
                <w:bCs/>
                <w:sz w:val="24"/>
                <w:szCs w:val="24"/>
              </w:rPr>
              <w:t>Trouble du langage chez les sujets à besoins spécifiques</w:t>
            </w:r>
            <w:r w:rsidRPr="00BD0D39">
              <w:rPr>
                <w:rFonts w:asciiTheme="majorBidi" w:hAnsiTheme="majorBidi" w:cstheme="majorBidi"/>
                <w:sz w:val="24"/>
                <w:szCs w:val="24"/>
              </w:rPr>
              <w:t xml:space="preserve"> + avertissement verbal à l’étudiant</w:t>
            </w:r>
            <w:r>
              <w:rPr>
                <w:rFonts w:asciiTheme="majorBidi" w:hAnsiTheme="majorBidi" w:cstheme="majorBidi"/>
                <w:sz w:val="24"/>
                <w:szCs w:val="24"/>
              </w:rPr>
              <w:t>.</w:t>
            </w:r>
          </w:p>
        </w:tc>
      </w:tr>
      <w:tr w:rsidR="00CF4A8D" w:rsidRPr="00BD0D39" w:rsidTr="00F05F74">
        <w:tc>
          <w:tcPr>
            <w:tcW w:w="1526" w:type="dxa"/>
          </w:tcPr>
          <w:p w:rsidR="00CF4A8D" w:rsidRDefault="00CF4A8D" w:rsidP="00F05F74">
            <w:pPr>
              <w:jc w:val="center"/>
              <w:rPr>
                <w:rFonts w:asciiTheme="majorBidi" w:hAnsiTheme="majorBidi" w:cstheme="majorBidi"/>
                <w:sz w:val="24"/>
                <w:szCs w:val="24"/>
              </w:rPr>
            </w:pPr>
          </w:p>
          <w:p w:rsidR="00CF4A8D" w:rsidRPr="00BD0D39" w:rsidRDefault="00CF4A8D" w:rsidP="00F05F74">
            <w:pPr>
              <w:jc w:val="center"/>
              <w:rPr>
                <w:rFonts w:asciiTheme="majorBidi" w:hAnsiTheme="majorBidi" w:cstheme="majorBidi"/>
                <w:sz w:val="24"/>
                <w:szCs w:val="24"/>
              </w:rPr>
            </w:pPr>
            <w:r>
              <w:rPr>
                <w:rFonts w:asciiTheme="majorBidi" w:hAnsiTheme="majorBidi" w:cstheme="majorBidi"/>
                <w:sz w:val="24"/>
                <w:szCs w:val="24"/>
              </w:rPr>
              <w:t>BARA Lyes</w:t>
            </w:r>
          </w:p>
        </w:tc>
        <w:tc>
          <w:tcPr>
            <w:tcW w:w="1417" w:type="dxa"/>
            <w:tcBorders>
              <w:right w:val="single" w:sz="4" w:space="0" w:color="auto"/>
            </w:tcBorders>
          </w:tcPr>
          <w:p w:rsidR="00CF4A8D" w:rsidRDefault="00CF4A8D" w:rsidP="00A137DC">
            <w:pPr>
              <w:jc w:val="center"/>
              <w:rPr>
                <w:rFonts w:asciiTheme="majorBidi" w:hAnsiTheme="majorBidi" w:cstheme="majorBidi"/>
                <w:sz w:val="24"/>
                <w:szCs w:val="24"/>
              </w:rPr>
            </w:pPr>
          </w:p>
          <w:p w:rsidR="00CF4A8D" w:rsidRPr="00BD0D39" w:rsidRDefault="00CF4A8D" w:rsidP="00A137DC">
            <w:pPr>
              <w:jc w:val="center"/>
              <w:rPr>
                <w:rFonts w:asciiTheme="majorBidi" w:hAnsiTheme="majorBidi" w:cstheme="majorBidi"/>
                <w:sz w:val="24"/>
                <w:szCs w:val="24"/>
              </w:rPr>
            </w:pPr>
            <w:r>
              <w:rPr>
                <w:rFonts w:asciiTheme="majorBidi" w:hAnsiTheme="majorBidi" w:cstheme="majorBidi"/>
                <w:sz w:val="24"/>
                <w:szCs w:val="24"/>
              </w:rPr>
              <w:t>L3  PTO</w:t>
            </w:r>
          </w:p>
        </w:tc>
        <w:tc>
          <w:tcPr>
            <w:tcW w:w="2410" w:type="dxa"/>
            <w:tcBorders>
              <w:left w:val="single" w:sz="4" w:space="0" w:color="auto"/>
            </w:tcBorders>
          </w:tcPr>
          <w:p w:rsidR="00CF4A8D" w:rsidRDefault="00CF4A8D" w:rsidP="00A137DC">
            <w:pPr>
              <w:jc w:val="center"/>
              <w:rPr>
                <w:rFonts w:asciiTheme="majorBidi" w:hAnsiTheme="majorBidi" w:cstheme="majorBidi"/>
                <w:sz w:val="24"/>
                <w:szCs w:val="24"/>
              </w:rPr>
            </w:pPr>
            <w:r>
              <w:rPr>
                <w:rFonts w:asciiTheme="majorBidi" w:hAnsiTheme="majorBidi" w:cstheme="majorBidi"/>
                <w:sz w:val="24"/>
                <w:szCs w:val="24"/>
              </w:rPr>
              <w:t xml:space="preserve">Tentative de fraude </w:t>
            </w:r>
          </w:p>
          <w:p w:rsidR="00CF4A8D" w:rsidRPr="00A478DF" w:rsidRDefault="00CF4A8D" w:rsidP="00A478DF">
            <w:pPr>
              <w:autoSpaceDE w:val="0"/>
              <w:autoSpaceDN w:val="0"/>
              <w:adjustRightInd w:val="0"/>
              <w:jc w:val="center"/>
              <w:rPr>
                <w:rFonts w:asciiTheme="majorBidi" w:hAnsiTheme="majorBidi" w:cstheme="majorBidi"/>
                <w:b/>
                <w:bCs/>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tcPr>
          <w:p w:rsidR="00CF4A8D" w:rsidRPr="00BD0D39" w:rsidRDefault="00F94E05" w:rsidP="00F94E05">
            <w:pPr>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de </w:t>
            </w:r>
            <w:r>
              <w:rPr>
                <w:rFonts w:asciiTheme="majorBidi" w:hAnsiTheme="majorBidi" w:cstheme="majorBidi"/>
                <w:b/>
                <w:bCs/>
                <w:sz w:val="24"/>
                <w:szCs w:val="24"/>
              </w:rPr>
              <w:t>Ergonomie</w:t>
            </w:r>
            <w:proofErr w:type="gramEnd"/>
            <w:r>
              <w:rPr>
                <w:rFonts w:asciiTheme="majorBidi" w:hAnsiTheme="majorBidi" w:cstheme="majorBidi"/>
                <w:b/>
                <w:bCs/>
                <w:sz w:val="24"/>
                <w:szCs w:val="24"/>
              </w:rPr>
              <w:t xml:space="preserve"> 2</w:t>
            </w:r>
            <w:r w:rsidRPr="00BD0D39">
              <w:rPr>
                <w:rFonts w:asciiTheme="majorBidi" w:hAnsiTheme="majorBidi" w:cstheme="majorBidi"/>
                <w:sz w:val="24"/>
                <w:szCs w:val="24"/>
              </w:rPr>
              <w:t>+ avertissement verbal à l’étudiant</w:t>
            </w:r>
            <w:r>
              <w:rPr>
                <w:rFonts w:asciiTheme="majorBidi" w:hAnsiTheme="majorBidi" w:cstheme="majorBidi"/>
                <w:sz w:val="24"/>
                <w:szCs w:val="24"/>
              </w:rPr>
              <w:t>.</w:t>
            </w:r>
          </w:p>
        </w:tc>
      </w:tr>
      <w:tr w:rsidR="00CF4A8D" w:rsidRPr="00BD0D39" w:rsidTr="00F05F74">
        <w:tc>
          <w:tcPr>
            <w:tcW w:w="1526" w:type="dxa"/>
            <w:shd w:val="clear" w:color="auto" w:fill="FFFFFF" w:themeFill="background1"/>
          </w:tcPr>
          <w:p w:rsidR="00CF4A8D" w:rsidRPr="00BD0D39" w:rsidRDefault="00CF4A8D" w:rsidP="00F05F7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 xml:space="preserve">AKLIT </w:t>
            </w:r>
            <w:proofErr w:type="spellStart"/>
            <w:r>
              <w:rPr>
                <w:rFonts w:asciiTheme="majorBidi" w:hAnsiTheme="majorBidi" w:cstheme="majorBidi"/>
                <w:sz w:val="24"/>
                <w:szCs w:val="24"/>
              </w:rPr>
              <w:t>Ouissem</w:t>
            </w:r>
            <w:proofErr w:type="spellEnd"/>
          </w:p>
        </w:tc>
        <w:tc>
          <w:tcPr>
            <w:tcW w:w="1417" w:type="dxa"/>
            <w:tcBorders>
              <w:right w:val="single" w:sz="4" w:space="0" w:color="auto"/>
            </w:tcBorders>
            <w:shd w:val="clear" w:color="auto" w:fill="FFFFFF" w:themeFill="background1"/>
          </w:tcPr>
          <w:p w:rsidR="00CF4A8D" w:rsidRPr="00BD0D39"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L3  PTO</w:t>
            </w:r>
          </w:p>
        </w:tc>
        <w:tc>
          <w:tcPr>
            <w:tcW w:w="2410" w:type="dxa"/>
            <w:tcBorders>
              <w:left w:val="single" w:sz="4" w:space="0" w:color="auto"/>
            </w:tcBorders>
            <w:shd w:val="clear" w:color="auto" w:fill="FFFFFF" w:themeFill="background1"/>
          </w:tcPr>
          <w:p w:rsidR="00CF4A8D" w:rsidRDefault="00CF4A8D" w:rsidP="00A42642">
            <w:pPr>
              <w:autoSpaceDE w:val="0"/>
              <w:autoSpaceDN w:val="0"/>
              <w:adjustRightInd w:val="0"/>
              <w:jc w:val="center"/>
              <w:rPr>
                <w:rFonts w:asciiTheme="majorBidi" w:hAnsiTheme="majorBidi" w:cstheme="majorBidi"/>
                <w:sz w:val="24"/>
                <w:szCs w:val="24"/>
              </w:rPr>
            </w:pPr>
            <w:r w:rsidRPr="00BD0D39">
              <w:rPr>
                <w:rFonts w:asciiTheme="majorBidi" w:hAnsiTheme="majorBidi" w:cstheme="majorBidi"/>
                <w:sz w:val="24"/>
                <w:szCs w:val="24"/>
              </w:rPr>
              <w:t>Tentative de fraude</w:t>
            </w:r>
          </w:p>
          <w:p w:rsidR="00CF4A8D" w:rsidRPr="00A478DF" w:rsidRDefault="00CF4A8D" w:rsidP="00A478DF">
            <w:pPr>
              <w:autoSpaceDE w:val="0"/>
              <w:autoSpaceDN w:val="0"/>
              <w:adjustRightInd w:val="0"/>
              <w:jc w:val="center"/>
              <w:rPr>
                <w:rFonts w:asciiTheme="majorBidi" w:hAnsiTheme="majorBidi" w:cstheme="majorBidi"/>
                <w:b/>
                <w:bCs/>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CF4A8D" w:rsidRPr="00BD0D39" w:rsidRDefault="00F94E05" w:rsidP="00A137DC">
            <w:pPr>
              <w:autoSpaceDE w:val="0"/>
              <w:autoSpaceDN w:val="0"/>
              <w:adjustRightInd w:val="0"/>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d’Ergonomie</w:t>
            </w:r>
            <w:r>
              <w:rPr>
                <w:rFonts w:asciiTheme="majorBidi" w:hAnsiTheme="majorBidi" w:cstheme="majorBidi"/>
                <w:b/>
                <w:bCs/>
                <w:sz w:val="24"/>
                <w:szCs w:val="24"/>
              </w:rPr>
              <w:t xml:space="preserve"> 2</w:t>
            </w:r>
            <w:r w:rsidRPr="00BD0D39">
              <w:rPr>
                <w:rFonts w:asciiTheme="majorBidi" w:hAnsiTheme="majorBidi" w:cstheme="majorBidi"/>
                <w:sz w:val="24"/>
                <w:szCs w:val="24"/>
              </w:rPr>
              <w:t>+ avertissement verbal à l’étudiant</w:t>
            </w:r>
            <w:r>
              <w:rPr>
                <w:rFonts w:asciiTheme="majorBidi" w:hAnsiTheme="majorBidi" w:cstheme="majorBidi"/>
                <w:sz w:val="24"/>
                <w:szCs w:val="24"/>
              </w:rPr>
              <w:t>.</w:t>
            </w: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p>
          <w:p w:rsidR="00CF4A8D" w:rsidRPr="00BD0D39" w:rsidRDefault="00CF4A8D" w:rsidP="00F05F74">
            <w:pPr>
              <w:jc w:val="center"/>
              <w:rPr>
                <w:rFonts w:asciiTheme="majorBidi" w:hAnsiTheme="majorBidi" w:cstheme="majorBidi"/>
                <w:sz w:val="24"/>
                <w:szCs w:val="24"/>
              </w:rPr>
            </w:pPr>
            <w:r>
              <w:rPr>
                <w:rFonts w:asciiTheme="majorBidi" w:hAnsiTheme="majorBidi" w:cstheme="majorBidi"/>
                <w:sz w:val="24"/>
                <w:szCs w:val="24"/>
              </w:rPr>
              <w:t>BENICHE Meriem</w:t>
            </w:r>
          </w:p>
        </w:tc>
        <w:tc>
          <w:tcPr>
            <w:tcW w:w="1417" w:type="dxa"/>
            <w:tcBorders>
              <w:right w:val="single" w:sz="4" w:space="0" w:color="auto"/>
            </w:tcBorders>
            <w:shd w:val="clear" w:color="auto" w:fill="FFFFFF" w:themeFill="background1"/>
          </w:tcPr>
          <w:p w:rsidR="00F94E05" w:rsidRDefault="00F94E05" w:rsidP="00A137DC">
            <w:pPr>
              <w:jc w:val="center"/>
              <w:rPr>
                <w:rFonts w:asciiTheme="majorBidi" w:hAnsiTheme="majorBidi" w:cstheme="majorBidi"/>
                <w:sz w:val="24"/>
                <w:szCs w:val="24"/>
              </w:rPr>
            </w:pPr>
          </w:p>
          <w:p w:rsidR="00CF4A8D" w:rsidRDefault="00CF4A8D" w:rsidP="00A137DC">
            <w:pPr>
              <w:jc w:val="center"/>
              <w:rPr>
                <w:rFonts w:asciiTheme="majorBidi" w:hAnsiTheme="majorBidi" w:cstheme="majorBidi"/>
                <w:sz w:val="24"/>
                <w:szCs w:val="24"/>
              </w:rPr>
            </w:pPr>
            <w:r>
              <w:rPr>
                <w:rFonts w:asciiTheme="majorBidi" w:hAnsiTheme="majorBidi" w:cstheme="majorBidi"/>
                <w:sz w:val="24"/>
                <w:szCs w:val="24"/>
              </w:rPr>
              <w:t xml:space="preserve">L2 </w:t>
            </w:r>
          </w:p>
          <w:p w:rsidR="00CF4A8D" w:rsidRPr="00BD0D39" w:rsidRDefault="00CF4A8D" w:rsidP="00A137DC">
            <w:pPr>
              <w:jc w:val="center"/>
              <w:rPr>
                <w:rFonts w:asciiTheme="majorBidi" w:hAnsiTheme="majorBidi" w:cstheme="majorBidi"/>
                <w:sz w:val="24"/>
                <w:szCs w:val="24"/>
              </w:rPr>
            </w:pPr>
            <w:r>
              <w:rPr>
                <w:rFonts w:asciiTheme="majorBidi" w:hAnsiTheme="majorBidi" w:cstheme="majorBidi"/>
                <w:sz w:val="24"/>
                <w:szCs w:val="24"/>
              </w:rPr>
              <w:t>Psychologie</w:t>
            </w:r>
          </w:p>
        </w:tc>
        <w:tc>
          <w:tcPr>
            <w:tcW w:w="2410" w:type="dxa"/>
            <w:shd w:val="clear" w:color="auto" w:fill="FFFFFF" w:themeFill="background1"/>
          </w:tcPr>
          <w:p w:rsidR="00F94E05" w:rsidRDefault="00F94E05" w:rsidP="00A478DF">
            <w:pPr>
              <w:autoSpaceDE w:val="0"/>
              <w:autoSpaceDN w:val="0"/>
              <w:adjustRightInd w:val="0"/>
              <w:jc w:val="center"/>
              <w:rPr>
                <w:rFonts w:asciiTheme="majorBidi" w:hAnsiTheme="majorBidi" w:cstheme="majorBidi"/>
                <w:sz w:val="24"/>
                <w:szCs w:val="24"/>
              </w:rPr>
            </w:pPr>
          </w:p>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 de fraude</w:t>
            </w:r>
          </w:p>
          <w:p w:rsidR="00CF4A8D" w:rsidRPr="00A478DF" w:rsidRDefault="00CF4A8D" w:rsidP="00A478DF">
            <w:pPr>
              <w:autoSpaceDE w:val="0"/>
              <w:autoSpaceDN w:val="0"/>
              <w:adjustRightInd w:val="0"/>
              <w:jc w:val="center"/>
              <w:rPr>
                <w:rFonts w:asciiTheme="majorBidi" w:hAnsiTheme="majorBidi" w:cstheme="majorBidi"/>
                <w:b/>
                <w:bCs/>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CF4A8D" w:rsidRPr="00BD0D39" w:rsidRDefault="00F94E05" w:rsidP="00F94E05">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de </w:t>
            </w:r>
            <w:r>
              <w:rPr>
                <w:rFonts w:asciiTheme="majorBidi" w:hAnsiTheme="majorBidi" w:cstheme="majorBidi"/>
                <w:b/>
                <w:bCs/>
                <w:sz w:val="24"/>
                <w:szCs w:val="24"/>
              </w:rPr>
              <w:t xml:space="preserve">psychologie du développement et des différences individuelles </w:t>
            </w:r>
            <w:r w:rsidRPr="00BD0D39">
              <w:rPr>
                <w:rFonts w:asciiTheme="majorBidi" w:hAnsiTheme="majorBidi" w:cstheme="majorBidi"/>
                <w:sz w:val="24"/>
                <w:szCs w:val="24"/>
              </w:rPr>
              <w:t>+ avertissement verbal à l’étudiant</w:t>
            </w:r>
            <w:r>
              <w:rPr>
                <w:rFonts w:asciiTheme="majorBidi" w:hAnsiTheme="majorBidi" w:cstheme="majorBidi"/>
                <w:sz w:val="24"/>
                <w:szCs w:val="24"/>
              </w:rPr>
              <w:t>.</w:t>
            </w: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p>
          <w:p w:rsidR="00CF4A8D" w:rsidRPr="00BD0D39" w:rsidRDefault="00CF4A8D" w:rsidP="00F05F74">
            <w:pPr>
              <w:jc w:val="center"/>
              <w:rPr>
                <w:rFonts w:asciiTheme="majorBidi" w:hAnsiTheme="majorBidi" w:cstheme="majorBidi"/>
                <w:sz w:val="24"/>
                <w:szCs w:val="24"/>
              </w:rPr>
            </w:pPr>
            <w:r>
              <w:rPr>
                <w:rFonts w:asciiTheme="majorBidi" w:hAnsiTheme="majorBidi" w:cstheme="majorBidi"/>
                <w:sz w:val="24"/>
                <w:szCs w:val="24"/>
              </w:rPr>
              <w:t>MOUALI Fatima</w:t>
            </w:r>
          </w:p>
        </w:tc>
        <w:tc>
          <w:tcPr>
            <w:tcW w:w="1417" w:type="dxa"/>
            <w:tcBorders>
              <w:right w:val="single" w:sz="4" w:space="0" w:color="auto"/>
            </w:tcBorders>
            <w:shd w:val="clear" w:color="auto" w:fill="FFFFFF" w:themeFill="background1"/>
          </w:tcPr>
          <w:p w:rsidR="00CF4A8D" w:rsidRDefault="00CF4A8D" w:rsidP="00A478DF">
            <w:pPr>
              <w:jc w:val="center"/>
              <w:rPr>
                <w:rFonts w:asciiTheme="majorBidi" w:hAnsiTheme="majorBidi" w:cstheme="majorBidi"/>
                <w:sz w:val="24"/>
                <w:szCs w:val="24"/>
              </w:rPr>
            </w:pPr>
          </w:p>
          <w:p w:rsidR="00CF4A8D" w:rsidRDefault="00CF4A8D" w:rsidP="00A478DF">
            <w:pPr>
              <w:jc w:val="center"/>
              <w:rPr>
                <w:rFonts w:asciiTheme="majorBidi" w:hAnsiTheme="majorBidi" w:cstheme="majorBidi"/>
                <w:sz w:val="24"/>
                <w:szCs w:val="24"/>
              </w:rPr>
            </w:pPr>
            <w:r>
              <w:rPr>
                <w:rFonts w:asciiTheme="majorBidi" w:hAnsiTheme="majorBidi" w:cstheme="majorBidi"/>
                <w:sz w:val="24"/>
                <w:szCs w:val="24"/>
              </w:rPr>
              <w:t xml:space="preserve">L2 </w:t>
            </w:r>
          </w:p>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Psychologie</w:t>
            </w:r>
          </w:p>
        </w:tc>
        <w:tc>
          <w:tcPr>
            <w:tcW w:w="2410" w:type="dxa"/>
            <w:tcBorders>
              <w:left w:val="single" w:sz="4" w:space="0" w:color="auto"/>
            </w:tcBorders>
            <w:shd w:val="clear" w:color="auto" w:fill="FFFFFF" w:themeFill="background1"/>
          </w:tcPr>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w:t>
            </w:r>
          </w:p>
          <w:p w:rsidR="00CF4A8D" w:rsidRDefault="00CF4A8D" w:rsidP="00A42642">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 xml:space="preserve">de fraude : infraction de </w:t>
            </w:r>
          </w:p>
          <w:p w:rsidR="00CF4A8D" w:rsidRPr="00A478DF" w:rsidRDefault="00CF4A8D" w:rsidP="00A478DF">
            <w:pPr>
              <w:autoSpaceDE w:val="0"/>
              <w:autoSpaceDN w:val="0"/>
              <w:adjustRightInd w:val="0"/>
              <w:jc w:val="center"/>
              <w:rPr>
                <w:rFonts w:asciiTheme="majorBidi" w:hAnsiTheme="majorBidi" w:cstheme="majorBidi"/>
                <w:b/>
                <w:bCs/>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F94E05" w:rsidRDefault="00F94E05" w:rsidP="00F94E05">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de </w:t>
            </w:r>
            <w:r>
              <w:rPr>
                <w:rFonts w:asciiTheme="majorBidi" w:hAnsiTheme="majorBidi" w:cstheme="majorBidi"/>
                <w:b/>
                <w:bCs/>
                <w:sz w:val="24"/>
                <w:szCs w:val="24"/>
              </w:rPr>
              <w:t xml:space="preserve">psychologie du développement et des différences individuelles </w:t>
            </w:r>
            <w:r w:rsidRPr="00BD0D39">
              <w:rPr>
                <w:rFonts w:asciiTheme="majorBidi" w:hAnsiTheme="majorBidi" w:cstheme="majorBidi"/>
                <w:sz w:val="24"/>
                <w:szCs w:val="24"/>
              </w:rPr>
              <w:t>+ avertissement verbal à l’étudiant</w:t>
            </w:r>
            <w:r>
              <w:rPr>
                <w:rFonts w:asciiTheme="majorBidi" w:hAnsiTheme="majorBidi" w:cstheme="majorBidi"/>
                <w:sz w:val="24"/>
                <w:szCs w:val="24"/>
              </w:rPr>
              <w:t>.</w:t>
            </w:r>
          </w:p>
          <w:p w:rsidR="00CF4A8D" w:rsidRDefault="00CF4A8D" w:rsidP="004901C1">
            <w:pPr>
              <w:autoSpaceDE w:val="0"/>
              <w:autoSpaceDN w:val="0"/>
              <w:adjustRightInd w:val="0"/>
              <w:jc w:val="both"/>
              <w:rPr>
                <w:rFonts w:asciiTheme="majorBidi" w:hAnsiTheme="majorBidi" w:cstheme="majorBidi"/>
                <w:b/>
                <w:bCs/>
                <w:sz w:val="24"/>
                <w:szCs w:val="24"/>
              </w:rPr>
            </w:pP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p>
          <w:p w:rsidR="00CF4A8D" w:rsidRPr="00BD0D39" w:rsidRDefault="00CF4A8D" w:rsidP="00F05F74">
            <w:pPr>
              <w:jc w:val="center"/>
              <w:rPr>
                <w:rFonts w:asciiTheme="majorBidi" w:hAnsiTheme="majorBidi" w:cstheme="majorBidi"/>
                <w:sz w:val="24"/>
                <w:szCs w:val="24"/>
              </w:rPr>
            </w:pPr>
            <w:r>
              <w:rPr>
                <w:rFonts w:asciiTheme="majorBidi" w:hAnsiTheme="majorBidi" w:cstheme="majorBidi"/>
                <w:sz w:val="24"/>
                <w:szCs w:val="24"/>
              </w:rPr>
              <w:t>BOURENNANE Hanane</w:t>
            </w:r>
          </w:p>
        </w:tc>
        <w:tc>
          <w:tcPr>
            <w:tcW w:w="1417" w:type="dxa"/>
            <w:tcBorders>
              <w:right w:val="single" w:sz="4" w:space="0" w:color="auto"/>
            </w:tcBorders>
            <w:shd w:val="clear" w:color="auto" w:fill="FFFFFF" w:themeFill="background1"/>
          </w:tcPr>
          <w:p w:rsidR="00CF4A8D" w:rsidRDefault="00CF4A8D" w:rsidP="00A137D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M1 PLC</w:t>
            </w:r>
          </w:p>
        </w:tc>
        <w:tc>
          <w:tcPr>
            <w:tcW w:w="2410" w:type="dxa"/>
            <w:tcBorders>
              <w:left w:val="single" w:sz="4" w:space="0" w:color="auto"/>
            </w:tcBorders>
            <w:shd w:val="clear" w:color="auto" w:fill="FFFFFF" w:themeFill="background1"/>
          </w:tcPr>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w:t>
            </w:r>
          </w:p>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 xml:space="preserve">de fraude : infraction de </w:t>
            </w:r>
          </w:p>
          <w:p w:rsidR="00CF4A8D" w:rsidRDefault="00CF4A8D" w:rsidP="00A478DF">
            <w:pPr>
              <w:autoSpaceDE w:val="0"/>
              <w:autoSpaceDN w:val="0"/>
              <w:adjustRightInd w:val="0"/>
              <w:jc w:val="center"/>
              <w:rPr>
                <w:rFonts w:asciiTheme="majorBidi" w:hAnsiTheme="majorBidi" w:cstheme="majorBidi"/>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CF4A8D" w:rsidRDefault="00CF4A8D" w:rsidP="00CF4A8D">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de </w:t>
            </w:r>
            <w:r>
              <w:rPr>
                <w:rFonts w:asciiTheme="majorBidi" w:hAnsiTheme="majorBidi" w:cstheme="majorBidi"/>
                <w:b/>
                <w:bCs/>
                <w:sz w:val="24"/>
                <w:szCs w:val="24"/>
              </w:rPr>
              <w:t>trouble du langage et des fonctions symboliques</w:t>
            </w:r>
            <w:r w:rsidRPr="00BD0D39">
              <w:rPr>
                <w:rFonts w:asciiTheme="majorBidi" w:hAnsiTheme="majorBidi" w:cstheme="majorBidi"/>
                <w:sz w:val="24"/>
                <w:szCs w:val="24"/>
              </w:rPr>
              <w:t>+ avertissement verbal à l’étudiant</w:t>
            </w:r>
            <w:r>
              <w:rPr>
                <w:rFonts w:asciiTheme="majorBidi" w:hAnsiTheme="majorBidi" w:cstheme="majorBidi"/>
                <w:sz w:val="24"/>
                <w:szCs w:val="24"/>
              </w:rPr>
              <w:t>.</w:t>
            </w:r>
          </w:p>
          <w:p w:rsidR="00CF4A8D" w:rsidRDefault="00CF4A8D" w:rsidP="004901C1">
            <w:pPr>
              <w:autoSpaceDE w:val="0"/>
              <w:autoSpaceDN w:val="0"/>
              <w:adjustRightInd w:val="0"/>
              <w:jc w:val="both"/>
              <w:rPr>
                <w:rFonts w:asciiTheme="majorBidi" w:hAnsiTheme="majorBidi" w:cstheme="majorBidi"/>
                <w:sz w:val="24"/>
                <w:szCs w:val="24"/>
              </w:rPr>
            </w:pP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p>
          <w:p w:rsidR="00CF4A8D" w:rsidRPr="00BD0D39" w:rsidRDefault="00CF4A8D" w:rsidP="00F05F74">
            <w:pPr>
              <w:jc w:val="center"/>
              <w:rPr>
                <w:rFonts w:asciiTheme="majorBidi" w:hAnsiTheme="majorBidi" w:cstheme="majorBidi"/>
                <w:sz w:val="24"/>
                <w:szCs w:val="24"/>
              </w:rPr>
            </w:pPr>
            <w:r>
              <w:rPr>
                <w:rFonts w:asciiTheme="majorBidi" w:hAnsiTheme="majorBidi" w:cstheme="majorBidi"/>
                <w:sz w:val="24"/>
                <w:szCs w:val="24"/>
              </w:rPr>
              <w:t>IDIR Sara</w:t>
            </w:r>
          </w:p>
        </w:tc>
        <w:tc>
          <w:tcPr>
            <w:tcW w:w="1417" w:type="dxa"/>
            <w:tcBorders>
              <w:right w:val="single" w:sz="4" w:space="0" w:color="auto"/>
            </w:tcBorders>
            <w:shd w:val="clear" w:color="auto" w:fill="FFFFFF" w:themeFill="background1"/>
          </w:tcPr>
          <w:p w:rsidR="00CF4A8D" w:rsidRDefault="00CF4A8D" w:rsidP="00E13304">
            <w:pPr>
              <w:jc w:val="center"/>
              <w:rPr>
                <w:rFonts w:asciiTheme="majorBidi" w:hAnsiTheme="majorBidi" w:cstheme="majorBidi"/>
                <w:sz w:val="24"/>
                <w:szCs w:val="24"/>
              </w:rPr>
            </w:pPr>
          </w:p>
          <w:p w:rsidR="00CF4A8D" w:rsidRDefault="00CF4A8D" w:rsidP="00E13304">
            <w:pPr>
              <w:jc w:val="center"/>
              <w:rPr>
                <w:rFonts w:asciiTheme="majorBidi" w:hAnsiTheme="majorBidi" w:cstheme="majorBidi"/>
                <w:sz w:val="24"/>
                <w:szCs w:val="24"/>
              </w:rPr>
            </w:pPr>
            <w:r>
              <w:rPr>
                <w:rFonts w:asciiTheme="majorBidi" w:hAnsiTheme="majorBidi" w:cstheme="majorBidi"/>
                <w:sz w:val="24"/>
                <w:szCs w:val="24"/>
              </w:rPr>
              <w:t>L2</w:t>
            </w:r>
          </w:p>
          <w:p w:rsidR="00CF4A8D" w:rsidRDefault="00CF4A8D" w:rsidP="00E1330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orthophonie</w:t>
            </w:r>
          </w:p>
          <w:p w:rsidR="00CF4A8D" w:rsidRDefault="00CF4A8D" w:rsidP="00A137DC">
            <w:pPr>
              <w:autoSpaceDE w:val="0"/>
              <w:autoSpaceDN w:val="0"/>
              <w:adjustRightInd w:val="0"/>
              <w:jc w:val="center"/>
              <w:rPr>
                <w:rFonts w:asciiTheme="majorBidi" w:hAnsiTheme="majorBidi" w:cstheme="majorBidi"/>
                <w:sz w:val="24"/>
                <w:szCs w:val="24"/>
              </w:rPr>
            </w:pPr>
          </w:p>
        </w:tc>
        <w:tc>
          <w:tcPr>
            <w:tcW w:w="2410" w:type="dxa"/>
            <w:tcBorders>
              <w:left w:val="single" w:sz="4" w:space="0" w:color="auto"/>
            </w:tcBorders>
            <w:shd w:val="clear" w:color="auto" w:fill="FFFFFF" w:themeFill="background1"/>
          </w:tcPr>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w:t>
            </w:r>
          </w:p>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 xml:space="preserve">de fraude : infraction de </w:t>
            </w:r>
          </w:p>
          <w:p w:rsidR="00CF4A8D" w:rsidRDefault="00CF4A8D" w:rsidP="00A478DF">
            <w:pPr>
              <w:autoSpaceDE w:val="0"/>
              <w:autoSpaceDN w:val="0"/>
              <w:adjustRightInd w:val="0"/>
              <w:jc w:val="center"/>
              <w:rPr>
                <w:rFonts w:asciiTheme="majorBidi" w:hAnsiTheme="majorBidi" w:cstheme="majorBidi"/>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CF4A8D" w:rsidRDefault="00CF4A8D" w:rsidP="004901C1">
            <w:pPr>
              <w:autoSpaceDE w:val="0"/>
              <w:autoSpaceDN w:val="0"/>
              <w:adjustRightInd w:val="0"/>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d’</w:t>
            </w:r>
            <w:r w:rsidRPr="00CF4A8D">
              <w:rPr>
                <w:rFonts w:asciiTheme="majorBidi" w:hAnsiTheme="majorBidi" w:cstheme="majorBidi"/>
                <w:b/>
                <w:bCs/>
                <w:sz w:val="24"/>
                <w:szCs w:val="24"/>
              </w:rPr>
              <w:t>anatomie e</w:t>
            </w:r>
            <w:r>
              <w:rPr>
                <w:rFonts w:asciiTheme="majorBidi" w:hAnsiTheme="majorBidi" w:cstheme="majorBidi"/>
                <w:b/>
                <w:bCs/>
                <w:sz w:val="24"/>
                <w:szCs w:val="24"/>
              </w:rPr>
              <w:t>t physiologie de l’appareil respiratoire</w:t>
            </w:r>
            <w:r w:rsidRPr="00BD0D39">
              <w:rPr>
                <w:rFonts w:asciiTheme="majorBidi" w:hAnsiTheme="majorBidi" w:cstheme="majorBidi"/>
                <w:sz w:val="24"/>
                <w:szCs w:val="24"/>
              </w:rPr>
              <w:t>+ avertissement verbal à l’étudiant</w:t>
            </w: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p>
          <w:p w:rsidR="00CF4A8D" w:rsidRDefault="00CF4A8D" w:rsidP="00F05F74">
            <w:pPr>
              <w:jc w:val="center"/>
              <w:rPr>
                <w:rFonts w:asciiTheme="majorBidi" w:hAnsiTheme="majorBidi" w:cstheme="majorBidi"/>
                <w:sz w:val="24"/>
                <w:szCs w:val="24"/>
              </w:rPr>
            </w:pPr>
            <w:r>
              <w:rPr>
                <w:rFonts w:asciiTheme="majorBidi" w:hAnsiTheme="majorBidi" w:cstheme="majorBidi"/>
                <w:sz w:val="24"/>
                <w:szCs w:val="24"/>
              </w:rPr>
              <w:t>FETTOUS Melissa</w:t>
            </w:r>
          </w:p>
        </w:tc>
        <w:tc>
          <w:tcPr>
            <w:tcW w:w="1417" w:type="dxa"/>
            <w:tcBorders>
              <w:right w:val="single" w:sz="4" w:space="0" w:color="auto"/>
            </w:tcBorders>
            <w:shd w:val="clear" w:color="auto" w:fill="FFFFFF" w:themeFill="background1"/>
          </w:tcPr>
          <w:p w:rsidR="00CF4A8D" w:rsidRDefault="00CF4A8D" w:rsidP="00E13304">
            <w:pPr>
              <w:jc w:val="center"/>
              <w:rPr>
                <w:rFonts w:asciiTheme="majorBidi" w:hAnsiTheme="majorBidi" w:cstheme="majorBidi"/>
                <w:sz w:val="24"/>
                <w:szCs w:val="24"/>
              </w:rPr>
            </w:pPr>
            <w:r>
              <w:rPr>
                <w:rFonts w:asciiTheme="majorBidi" w:hAnsiTheme="majorBidi" w:cstheme="majorBidi"/>
                <w:sz w:val="24"/>
                <w:szCs w:val="24"/>
              </w:rPr>
              <w:t>L2</w:t>
            </w:r>
          </w:p>
          <w:p w:rsidR="00CF4A8D" w:rsidRDefault="00CF4A8D" w:rsidP="00E1330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orthophonie</w:t>
            </w:r>
          </w:p>
        </w:tc>
        <w:tc>
          <w:tcPr>
            <w:tcW w:w="2410" w:type="dxa"/>
            <w:tcBorders>
              <w:left w:val="single" w:sz="4" w:space="0" w:color="auto"/>
            </w:tcBorders>
            <w:shd w:val="clear" w:color="auto" w:fill="FFFFFF" w:themeFill="background1"/>
          </w:tcPr>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w:t>
            </w:r>
          </w:p>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 xml:space="preserve">de fraude : infraction de </w:t>
            </w:r>
          </w:p>
          <w:p w:rsidR="00CF4A8D" w:rsidRDefault="00CF4A8D" w:rsidP="00A478DF">
            <w:pPr>
              <w:autoSpaceDE w:val="0"/>
              <w:autoSpaceDN w:val="0"/>
              <w:adjustRightInd w:val="0"/>
              <w:jc w:val="center"/>
              <w:rPr>
                <w:rFonts w:asciiTheme="majorBidi" w:hAnsiTheme="majorBidi" w:cstheme="majorBidi"/>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CF4A8D" w:rsidRDefault="00CF4A8D" w:rsidP="00CF4A8D">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w:t>
            </w:r>
            <w:r w:rsidR="00F05F74">
              <w:rPr>
                <w:rFonts w:asciiTheme="majorBidi" w:hAnsiTheme="majorBidi" w:cstheme="majorBidi"/>
                <w:sz w:val="24"/>
                <w:szCs w:val="24"/>
              </w:rPr>
              <w:t>d’anatomie</w:t>
            </w:r>
            <w:r>
              <w:rPr>
                <w:rFonts w:asciiTheme="majorBidi" w:hAnsiTheme="majorBidi" w:cstheme="majorBidi"/>
                <w:b/>
                <w:bCs/>
                <w:sz w:val="24"/>
                <w:szCs w:val="24"/>
              </w:rPr>
              <w:t xml:space="preserve"> et physiologie de l’appareil respiratoire</w:t>
            </w:r>
            <w:r w:rsidRPr="00BD0D39">
              <w:rPr>
                <w:rFonts w:asciiTheme="majorBidi" w:hAnsiTheme="majorBidi" w:cstheme="majorBidi"/>
                <w:sz w:val="24"/>
                <w:szCs w:val="24"/>
              </w:rPr>
              <w:t>+ avertissement verbal à l’étudiant</w:t>
            </w:r>
            <w:r>
              <w:rPr>
                <w:rFonts w:asciiTheme="majorBidi" w:hAnsiTheme="majorBidi" w:cstheme="majorBidi"/>
                <w:sz w:val="24"/>
                <w:szCs w:val="24"/>
              </w:rPr>
              <w:t>.</w:t>
            </w:r>
          </w:p>
          <w:p w:rsidR="00CF4A8D" w:rsidRDefault="00CF4A8D" w:rsidP="004901C1">
            <w:pPr>
              <w:autoSpaceDE w:val="0"/>
              <w:autoSpaceDN w:val="0"/>
              <w:adjustRightInd w:val="0"/>
              <w:jc w:val="both"/>
              <w:rPr>
                <w:rFonts w:asciiTheme="majorBidi" w:hAnsiTheme="majorBidi" w:cstheme="majorBidi"/>
                <w:sz w:val="24"/>
                <w:szCs w:val="24"/>
              </w:rPr>
            </w:pP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p>
          <w:p w:rsidR="00CF4A8D" w:rsidRDefault="00CF4A8D" w:rsidP="00F05F74">
            <w:pPr>
              <w:jc w:val="center"/>
              <w:rPr>
                <w:rFonts w:asciiTheme="majorBidi" w:hAnsiTheme="majorBidi" w:cstheme="majorBidi"/>
                <w:sz w:val="24"/>
                <w:szCs w:val="24"/>
              </w:rPr>
            </w:pPr>
          </w:p>
          <w:p w:rsidR="00CF4A8D" w:rsidRDefault="00CF4A8D" w:rsidP="00F05F74">
            <w:pPr>
              <w:jc w:val="center"/>
              <w:rPr>
                <w:rFonts w:asciiTheme="majorBidi" w:hAnsiTheme="majorBidi" w:cstheme="majorBidi"/>
                <w:sz w:val="24"/>
                <w:szCs w:val="24"/>
              </w:rPr>
            </w:pPr>
            <w:r>
              <w:rPr>
                <w:rFonts w:asciiTheme="majorBidi" w:hAnsiTheme="majorBidi" w:cstheme="majorBidi"/>
                <w:sz w:val="24"/>
                <w:szCs w:val="24"/>
              </w:rPr>
              <w:t xml:space="preserve">BENACER </w:t>
            </w:r>
            <w:proofErr w:type="spellStart"/>
            <w:r>
              <w:rPr>
                <w:rFonts w:asciiTheme="majorBidi" w:hAnsiTheme="majorBidi" w:cstheme="majorBidi"/>
                <w:sz w:val="24"/>
                <w:szCs w:val="24"/>
              </w:rPr>
              <w:t>Ismahane</w:t>
            </w:r>
            <w:proofErr w:type="spellEnd"/>
          </w:p>
        </w:tc>
        <w:tc>
          <w:tcPr>
            <w:tcW w:w="1417" w:type="dxa"/>
            <w:tcBorders>
              <w:right w:val="single" w:sz="4" w:space="0" w:color="auto"/>
            </w:tcBorders>
            <w:shd w:val="clear" w:color="auto" w:fill="FFFFFF" w:themeFill="background1"/>
          </w:tcPr>
          <w:p w:rsidR="00CF4A8D" w:rsidRDefault="00CF4A8D" w:rsidP="00E13304">
            <w:pPr>
              <w:jc w:val="center"/>
              <w:rPr>
                <w:rFonts w:asciiTheme="majorBidi" w:hAnsiTheme="majorBidi" w:cstheme="majorBidi"/>
                <w:sz w:val="24"/>
                <w:szCs w:val="24"/>
              </w:rPr>
            </w:pPr>
          </w:p>
          <w:p w:rsidR="00CF4A8D" w:rsidRDefault="00CF4A8D" w:rsidP="00E13304">
            <w:pPr>
              <w:jc w:val="center"/>
              <w:rPr>
                <w:rFonts w:asciiTheme="majorBidi" w:hAnsiTheme="majorBidi" w:cstheme="majorBidi"/>
                <w:sz w:val="24"/>
                <w:szCs w:val="24"/>
              </w:rPr>
            </w:pPr>
          </w:p>
          <w:p w:rsidR="00CF4A8D" w:rsidRDefault="00CF4A8D" w:rsidP="00E13304">
            <w:pPr>
              <w:jc w:val="center"/>
              <w:rPr>
                <w:rFonts w:asciiTheme="majorBidi" w:hAnsiTheme="majorBidi" w:cstheme="majorBidi"/>
                <w:sz w:val="24"/>
                <w:szCs w:val="24"/>
              </w:rPr>
            </w:pPr>
            <w:r>
              <w:rPr>
                <w:rFonts w:asciiTheme="majorBidi" w:hAnsiTheme="majorBidi" w:cstheme="majorBidi"/>
                <w:sz w:val="24"/>
                <w:szCs w:val="24"/>
              </w:rPr>
              <w:t xml:space="preserve">L2 </w:t>
            </w:r>
          </w:p>
          <w:p w:rsidR="00CF4A8D" w:rsidRDefault="00CF4A8D" w:rsidP="00E1330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Psychologie</w:t>
            </w:r>
          </w:p>
        </w:tc>
        <w:tc>
          <w:tcPr>
            <w:tcW w:w="2410" w:type="dxa"/>
            <w:tcBorders>
              <w:left w:val="single" w:sz="4" w:space="0" w:color="auto"/>
            </w:tcBorders>
            <w:shd w:val="clear" w:color="auto" w:fill="FFFFFF" w:themeFill="background1"/>
          </w:tcPr>
          <w:p w:rsidR="00CF4A8D" w:rsidRPr="00A478DF" w:rsidRDefault="00CF4A8D" w:rsidP="00A478DF">
            <w:pPr>
              <w:autoSpaceDE w:val="0"/>
              <w:autoSpaceDN w:val="0"/>
              <w:adjustRightInd w:val="0"/>
              <w:jc w:val="center"/>
              <w:rPr>
                <w:rFonts w:asciiTheme="majorBidi" w:hAnsiTheme="majorBidi" w:cstheme="majorBidi"/>
                <w:b/>
                <w:bCs/>
                <w:sz w:val="24"/>
                <w:szCs w:val="24"/>
              </w:rPr>
            </w:pPr>
            <w:r w:rsidRPr="00A478DF">
              <w:rPr>
                <w:rFonts w:asciiTheme="majorBidi" w:hAnsiTheme="majorBidi" w:cstheme="majorBidi"/>
                <w:b/>
                <w:bCs/>
                <w:sz w:val="24"/>
                <w:szCs w:val="24"/>
              </w:rPr>
              <w:t>Tentative</w:t>
            </w:r>
          </w:p>
          <w:p w:rsidR="00CF4A8D" w:rsidRPr="00A478DF" w:rsidRDefault="00CF4A8D" w:rsidP="00A478DF">
            <w:pPr>
              <w:autoSpaceDE w:val="0"/>
              <w:autoSpaceDN w:val="0"/>
              <w:adjustRightInd w:val="0"/>
              <w:jc w:val="center"/>
              <w:rPr>
                <w:rFonts w:asciiTheme="majorBidi" w:hAnsiTheme="majorBidi" w:cstheme="majorBidi"/>
                <w:b/>
                <w:bCs/>
                <w:sz w:val="24"/>
                <w:szCs w:val="24"/>
              </w:rPr>
            </w:pPr>
            <w:r w:rsidRPr="00A478DF">
              <w:rPr>
                <w:rFonts w:asciiTheme="majorBidi" w:hAnsiTheme="majorBidi" w:cstheme="majorBidi"/>
                <w:b/>
                <w:bCs/>
                <w:sz w:val="24"/>
                <w:szCs w:val="24"/>
              </w:rPr>
              <w:t>de fraude </w:t>
            </w:r>
            <w:r>
              <w:rPr>
                <w:rFonts w:asciiTheme="majorBidi" w:hAnsiTheme="majorBidi" w:cstheme="majorBidi"/>
                <w:b/>
                <w:bCs/>
                <w:sz w:val="24"/>
                <w:szCs w:val="24"/>
              </w:rPr>
              <w:t>avec</w:t>
            </w:r>
            <w:r w:rsidRPr="00A478DF">
              <w:rPr>
                <w:rFonts w:asciiTheme="majorBidi" w:hAnsiTheme="majorBidi" w:cstheme="majorBidi"/>
                <w:b/>
                <w:bCs/>
                <w:sz w:val="24"/>
                <w:szCs w:val="24"/>
              </w:rPr>
              <w:t xml:space="preserve"> utilisation de l’oreillette</w:t>
            </w:r>
            <w:r>
              <w:rPr>
                <w:rFonts w:asciiTheme="majorBidi" w:hAnsiTheme="majorBidi" w:cstheme="majorBidi"/>
                <w:b/>
                <w:bCs/>
                <w:sz w:val="24"/>
                <w:szCs w:val="24"/>
              </w:rPr>
              <w:t> : infraction de</w:t>
            </w:r>
          </w:p>
          <w:p w:rsidR="00CF4A8D" w:rsidRPr="00A478DF" w:rsidRDefault="00CF4A8D" w:rsidP="00A478DF">
            <w:pPr>
              <w:autoSpaceDE w:val="0"/>
              <w:autoSpaceDN w:val="0"/>
              <w:adjustRightInd w:val="0"/>
              <w:jc w:val="center"/>
              <w:rPr>
                <w:rFonts w:asciiTheme="majorBidi" w:hAnsiTheme="majorBidi" w:cstheme="majorBidi"/>
                <w:b/>
                <w:bCs/>
                <w:sz w:val="24"/>
                <w:szCs w:val="24"/>
              </w:rPr>
            </w:pPr>
            <w:r w:rsidRPr="00A478DF">
              <w:rPr>
                <w:rFonts w:asciiTheme="majorBidi" w:hAnsiTheme="majorBidi" w:cstheme="majorBidi"/>
                <w:b/>
                <w:bCs/>
                <w:sz w:val="24"/>
                <w:szCs w:val="24"/>
              </w:rPr>
              <w:t>2</w:t>
            </w:r>
            <w:r w:rsidRPr="00A478DF">
              <w:rPr>
                <w:rFonts w:asciiTheme="majorBidi" w:hAnsiTheme="majorBidi" w:cstheme="majorBidi"/>
                <w:b/>
                <w:bCs/>
                <w:sz w:val="24"/>
                <w:szCs w:val="24"/>
                <w:vertAlign w:val="superscript"/>
              </w:rPr>
              <w:t>ème</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CF4A8D" w:rsidRDefault="00CF4A8D" w:rsidP="004901C1">
            <w:pPr>
              <w:autoSpaceDE w:val="0"/>
              <w:autoSpaceDN w:val="0"/>
              <w:adjustRightInd w:val="0"/>
              <w:jc w:val="both"/>
              <w:rPr>
                <w:rFonts w:asciiTheme="majorBidi" w:hAnsiTheme="majorBidi" w:cstheme="majorBidi"/>
                <w:sz w:val="24"/>
                <w:szCs w:val="24"/>
              </w:rPr>
            </w:pPr>
          </w:p>
          <w:p w:rsidR="00F94E05" w:rsidRPr="00F05F74" w:rsidRDefault="00F94E05" w:rsidP="00F05F74">
            <w:pPr>
              <w:autoSpaceDE w:val="0"/>
              <w:autoSpaceDN w:val="0"/>
              <w:adjustRightInd w:val="0"/>
              <w:jc w:val="center"/>
              <w:rPr>
                <w:rFonts w:asciiTheme="majorBidi" w:hAnsiTheme="majorBidi" w:cstheme="majorBidi"/>
                <w:b/>
                <w:bCs/>
                <w:sz w:val="24"/>
                <w:szCs w:val="24"/>
              </w:rPr>
            </w:pPr>
            <w:r w:rsidRPr="00F05F74">
              <w:rPr>
                <w:rFonts w:asciiTheme="majorBidi" w:hAnsiTheme="majorBidi" w:cstheme="majorBidi"/>
                <w:b/>
                <w:bCs/>
                <w:sz w:val="24"/>
                <w:szCs w:val="24"/>
              </w:rPr>
              <w:t xml:space="preserve">Orienté vers conseil de </w:t>
            </w:r>
            <w:r w:rsidR="00F05F74" w:rsidRPr="00F05F74">
              <w:rPr>
                <w:rFonts w:asciiTheme="majorBidi" w:hAnsiTheme="majorBidi" w:cstheme="majorBidi"/>
                <w:b/>
                <w:bCs/>
                <w:sz w:val="24"/>
                <w:szCs w:val="24"/>
              </w:rPr>
              <w:t>discipline de la faculté</w:t>
            </w: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r>
              <w:rPr>
                <w:rFonts w:asciiTheme="majorBidi" w:hAnsiTheme="majorBidi" w:cstheme="majorBidi"/>
                <w:sz w:val="24"/>
                <w:szCs w:val="24"/>
              </w:rPr>
              <w:t>YOUCEF Alicia</w:t>
            </w:r>
          </w:p>
          <w:p w:rsidR="00CF4A8D" w:rsidRDefault="00CF4A8D" w:rsidP="00F05F74">
            <w:pPr>
              <w:jc w:val="center"/>
              <w:rPr>
                <w:rFonts w:asciiTheme="majorBidi" w:hAnsiTheme="majorBidi" w:cstheme="majorBidi"/>
                <w:sz w:val="24"/>
                <w:szCs w:val="24"/>
              </w:rPr>
            </w:pPr>
          </w:p>
        </w:tc>
        <w:tc>
          <w:tcPr>
            <w:tcW w:w="1417" w:type="dxa"/>
            <w:tcBorders>
              <w:right w:val="single" w:sz="4" w:space="0" w:color="auto"/>
            </w:tcBorders>
            <w:shd w:val="clear" w:color="auto" w:fill="FFFFFF" w:themeFill="background1"/>
          </w:tcPr>
          <w:p w:rsidR="00CF4A8D" w:rsidRDefault="00CF4A8D" w:rsidP="00A137D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M1 PTO et GRH</w:t>
            </w:r>
          </w:p>
        </w:tc>
        <w:tc>
          <w:tcPr>
            <w:tcW w:w="2410" w:type="dxa"/>
            <w:tcBorders>
              <w:left w:val="single" w:sz="4" w:space="0" w:color="auto"/>
            </w:tcBorders>
            <w:shd w:val="clear" w:color="auto" w:fill="FFFFFF" w:themeFill="background1"/>
          </w:tcPr>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w:t>
            </w:r>
          </w:p>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 xml:space="preserve">de fraude : infraction de </w:t>
            </w:r>
          </w:p>
          <w:p w:rsidR="00CF4A8D" w:rsidRDefault="00CF4A8D" w:rsidP="00A478DF">
            <w:pPr>
              <w:autoSpaceDE w:val="0"/>
              <w:autoSpaceDN w:val="0"/>
              <w:adjustRightInd w:val="0"/>
              <w:jc w:val="center"/>
              <w:rPr>
                <w:rFonts w:asciiTheme="majorBidi" w:hAnsiTheme="majorBidi" w:cstheme="majorBidi"/>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F94E05" w:rsidRDefault="00F94E05" w:rsidP="00F94E05">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de </w:t>
            </w:r>
            <w:r>
              <w:rPr>
                <w:rFonts w:asciiTheme="majorBidi" w:hAnsiTheme="majorBidi" w:cstheme="majorBidi"/>
                <w:b/>
                <w:bCs/>
                <w:sz w:val="24"/>
                <w:szCs w:val="24"/>
              </w:rPr>
              <w:t xml:space="preserve"> statistiques appliquées</w:t>
            </w:r>
            <w:r w:rsidRPr="00BD0D39">
              <w:rPr>
                <w:rFonts w:asciiTheme="majorBidi" w:hAnsiTheme="majorBidi" w:cstheme="majorBidi"/>
                <w:sz w:val="24"/>
                <w:szCs w:val="24"/>
              </w:rPr>
              <w:t>+ avertissement verbal à l’étudiant</w:t>
            </w:r>
            <w:r>
              <w:rPr>
                <w:rFonts w:asciiTheme="majorBidi" w:hAnsiTheme="majorBidi" w:cstheme="majorBidi"/>
                <w:sz w:val="24"/>
                <w:szCs w:val="24"/>
              </w:rPr>
              <w:t>.</w:t>
            </w:r>
          </w:p>
          <w:p w:rsidR="00CF4A8D" w:rsidRDefault="00CF4A8D" w:rsidP="004901C1">
            <w:pPr>
              <w:autoSpaceDE w:val="0"/>
              <w:autoSpaceDN w:val="0"/>
              <w:adjustRightInd w:val="0"/>
              <w:jc w:val="both"/>
              <w:rPr>
                <w:rFonts w:asciiTheme="majorBidi" w:hAnsiTheme="majorBidi" w:cstheme="majorBidi"/>
                <w:sz w:val="24"/>
                <w:szCs w:val="24"/>
              </w:rPr>
            </w:pPr>
          </w:p>
        </w:tc>
      </w:tr>
      <w:tr w:rsidR="00CF4A8D" w:rsidRPr="00BD0D39" w:rsidTr="00F05F74">
        <w:tc>
          <w:tcPr>
            <w:tcW w:w="1526" w:type="dxa"/>
            <w:shd w:val="clear" w:color="auto" w:fill="FFFFFF" w:themeFill="background1"/>
          </w:tcPr>
          <w:p w:rsidR="00F94E05" w:rsidRDefault="00F94E05" w:rsidP="00F05F74">
            <w:pPr>
              <w:jc w:val="center"/>
              <w:rPr>
                <w:rFonts w:asciiTheme="majorBidi" w:hAnsiTheme="majorBidi" w:cstheme="majorBidi"/>
                <w:sz w:val="24"/>
                <w:szCs w:val="24"/>
              </w:rPr>
            </w:pPr>
          </w:p>
          <w:p w:rsidR="00CF4A8D" w:rsidRDefault="00CF4A8D" w:rsidP="00F05F74">
            <w:pPr>
              <w:jc w:val="center"/>
              <w:rPr>
                <w:rFonts w:asciiTheme="majorBidi" w:hAnsiTheme="majorBidi" w:cstheme="majorBidi"/>
                <w:sz w:val="24"/>
                <w:szCs w:val="24"/>
              </w:rPr>
            </w:pPr>
            <w:r>
              <w:rPr>
                <w:rFonts w:asciiTheme="majorBidi" w:hAnsiTheme="majorBidi" w:cstheme="majorBidi"/>
                <w:sz w:val="24"/>
                <w:szCs w:val="24"/>
              </w:rPr>
              <w:t>SAADELLI Abdelkader</w:t>
            </w:r>
          </w:p>
        </w:tc>
        <w:tc>
          <w:tcPr>
            <w:tcW w:w="1417" w:type="dxa"/>
            <w:tcBorders>
              <w:right w:val="single" w:sz="4" w:space="0" w:color="auto"/>
            </w:tcBorders>
            <w:shd w:val="clear" w:color="auto" w:fill="FFFFFF" w:themeFill="background1"/>
          </w:tcPr>
          <w:p w:rsidR="00F94E05" w:rsidRDefault="00F94E05" w:rsidP="00A137DC">
            <w:pPr>
              <w:autoSpaceDE w:val="0"/>
              <w:autoSpaceDN w:val="0"/>
              <w:adjustRightInd w:val="0"/>
              <w:jc w:val="center"/>
              <w:rPr>
                <w:rFonts w:asciiTheme="majorBidi" w:hAnsiTheme="majorBidi" w:cstheme="majorBidi"/>
                <w:sz w:val="24"/>
                <w:szCs w:val="24"/>
              </w:rPr>
            </w:pPr>
          </w:p>
          <w:p w:rsidR="00CF4A8D" w:rsidRDefault="00CF4A8D" w:rsidP="00A137D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M1 PTO et GRH</w:t>
            </w:r>
          </w:p>
        </w:tc>
        <w:tc>
          <w:tcPr>
            <w:tcW w:w="2410" w:type="dxa"/>
            <w:tcBorders>
              <w:left w:val="single" w:sz="4" w:space="0" w:color="auto"/>
            </w:tcBorders>
            <w:shd w:val="clear" w:color="auto" w:fill="FFFFFF" w:themeFill="background1"/>
          </w:tcPr>
          <w:p w:rsidR="00CF4A8D" w:rsidRDefault="00F94E05" w:rsidP="00F94E05">
            <w:pPr>
              <w:jc w:val="center"/>
              <w:rPr>
                <w:rFonts w:asciiTheme="majorBidi" w:hAnsiTheme="majorBidi" w:cstheme="majorBidi"/>
                <w:sz w:val="24"/>
                <w:szCs w:val="24"/>
              </w:rPr>
            </w:pPr>
            <w:r>
              <w:rPr>
                <w:rFonts w:asciiTheme="majorBidi" w:hAnsiTheme="majorBidi" w:cstheme="majorBidi"/>
                <w:sz w:val="24"/>
                <w:szCs w:val="24"/>
              </w:rPr>
              <w:t xml:space="preserve">Victime de provocation de l’étudiante </w:t>
            </w:r>
            <w:r w:rsidRPr="00F94E05">
              <w:rPr>
                <w:rFonts w:asciiTheme="majorBidi" w:hAnsiTheme="majorBidi" w:cstheme="majorBidi"/>
                <w:b/>
                <w:bCs/>
                <w:sz w:val="24"/>
                <w:szCs w:val="24"/>
              </w:rPr>
              <w:t>YOUCEF Alicia</w:t>
            </w:r>
            <w:r>
              <w:rPr>
                <w:rFonts w:asciiTheme="majorBidi" w:hAnsiTheme="majorBidi" w:cstheme="majorBidi"/>
                <w:sz w:val="24"/>
                <w:szCs w:val="24"/>
              </w:rPr>
              <w:t xml:space="preserve"> </w:t>
            </w:r>
          </w:p>
        </w:tc>
        <w:tc>
          <w:tcPr>
            <w:tcW w:w="4536" w:type="dxa"/>
            <w:shd w:val="clear" w:color="auto" w:fill="FFFFFF" w:themeFill="background1"/>
          </w:tcPr>
          <w:p w:rsidR="00F94E05" w:rsidRDefault="00F94E05" w:rsidP="00F94E05">
            <w:pPr>
              <w:jc w:val="both"/>
              <w:rPr>
                <w:rFonts w:asciiTheme="majorBidi" w:hAnsiTheme="majorBidi" w:cstheme="majorBidi"/>
                <w:sz w:val="24"/>
                <w:szCs w:val="24"/>
              </w:rPr>
            </w:pPr>
          </w:p>
          <w:p w:rsidR="00F94E05" w:rsidRDefault="00F94E05" w:rsidP="00F94E05">
            <w:pPr>
              <w:jc w:val="both"/>
              <w:rPr>
                <w:rFonts w:asciiTheme="majorBidi" w:hAnsiTheme="majorBidi" w:cstheme="majorBidi"/>
                <w:sz w:val="24"/>
                <w:szCs w:val="24"/>
              </w:rPr>
            </w:pPr>
          </w:p>
          <w:p w:rsidR="00F94E05" w:rsidRDefault="00F94E05" w:rsidP="00F94E05">
            <w:pPr>
              <w:jc w:val="both"/>
              <w:rPr>
                <w:rFonts w:asciiTheme="majorBidi" w:hAnsiTheme="majorBidi" w:cstheme="majorBidi"/>
                <w:sz w:val="24"/>
                <w:szCs w:val="24"/>
              </w:rPr>
            </w:pPr>
            <w:r>
              <w:rPr>
                <w:rFonts w:asciiTheme="majorBidi" w:hAnsiTheme="majorBidi" w:cstheme="majorBidi"/>
                <w:sz w:val="24"/>
                <w:szCs w:val="24"/>
              </w:rPr>
              <w:t>A</w:t>
            </w:r>
            <w:r w:rsidRPr="00BD0D39">
              <w:rPr>
                <w:rFonts w:asciiTheme="majorBidi" w:hAnsiTheme="majorBidi" w:cstheme="majorBidi"/>
                <w:sz w:val="24"/>
                <w:szCs w:val="24"/>
              </w:rPr>
              <w:t>vertissement verbal à l’étudiant</w:t>
            </w:r>
            <w:r>
              <w:rPr>
                <w:rFonts w:asciiTheme="majorBidi" w:hAnsiTheme="majorBidi" w:cstheme="majorBidi"/>
                <w:sz w:val="24"/>
                <w:szCs w:val="24"/>
              </w:rPr>
              <w:t>.</w:t>
            </w:r>
          </w:p>
          <w:p w:rsidR="00F94E05" w:rsidRDefault="00F94E05" w:rsidP="00F94E05">
            <w:pPr>
              <w:jc w:val="both"/>
              <w:rPr>
                <w:rFonts w:asciiTheme="majorBidi" w:hAnsiTheme="majorBidi" w:cstheme="majorBidi"/>
                <w:sz w:val="24"/>
                <w:szCs w:val="24"/>
              </w:rPr>
            </w:pPr>
          </w:p>
          <w:p w:rsidR="00CF4A8D" w:rsidRDefault="00CF4A8D" w:rsidP="004901C1">
            <w:pPr>
              <w:autoSpaceDE w:val="0"/>
              <w:autoSpaceDN w:val="0"/>
              <w:adjustRightInd w:val="0"/>
              <w:jc w:val="both"/>
              <w:rPr>
                <w:rFonts w:asciiTheme="majorBidi" w:hAnsiTheme="majorBidi" w:cstheme="majorBidi"/>
                <w:sz w:val="24"/>
                <w:szCs w:val="24"/>
              </w:rPr>
            </w:pP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r>
              <w:rPr>
                <w:rFonts w:asciiTheme="majorBidi" w:hAnsiTheme="majorBidi" w:cstheme="majorBidi"/>
                <w:sz w:val="24"/>
                <w:szCs w:val="24"/>
              </w:rPr>
              <w:lastRenderedPageBreak/>
              <w:t>DJAMA Bilal</w:t>
            </w:r>
          </w:p>
        </w:tc>
        <w:tc>
          <w:tcPr>
            <w:tcW w:w="1417" w:type="dxa"/>
            <w:tcBorders>
              <w:right w:val="single" w:sz="4" w:space="0" w:color="auto"/>
            </w:tcBorders>
            <w:shd w:val="clear" w:color="auto" w:fill="FFFFFF" w:themeFill="background1"/>
          </w:tcPr>
          <w:p w:rsidR="00CF4A8D" w:rsidRDefault="00CF4A8D" w:rsidP="00E13304">
            <w:pPr>
              <w:jc w:val="center"/>
              <w:rPr>
                <w:rFonts w:asciiTheme="majorBidi" w:hAnsiTheme="majorBidi" w:cstheme="majorBidi"/>
                <w:sz w:val="24"/>
                <w:szCs w:val="24"/>
              </w:rPr>
            </w:pPr>
            <w:r>
              <w:rPr>
                <w:rFonts w:asciiTheme="majorBidi" w:hAnsiTheme="majorBidi" w:cstheme="majorBidi"/>
                <w:sz w:val="24"/>
                <w:szCs w:val="24"/>
              </w:rPr>
              <w:t xml:space="preserve">L2 </w:t>
            </w:r>
          </w:p>
          <w:p w:rsidR="00CF4A8D" w:rsidRDefault="00CF4A8D" w:rsidP="00E1330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Psychologie</w:t>
            </w:r>
          </w:p>
        </w:tc>
        <w:tc>
          <w:tcPr>
            <w:tcW w:w="2410" w:type="dxa"/>
            <w:tcBorders>
              <w:left w:val="single" w:sz="4" w:space="0" w:color="auto"/>
            </w:tcBorders>
            <w:shd w:val="clear" w:color="auto" w:fill="FFFFFF" w:themeFill="background1"/>
          </w:tcPr>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w:t>
            </w:r>
          </w:p>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 xml:space="preserve">de fraude : infraction de </w:t>
            </w:r>
          </w:p>
          <w:p w:rsidR="00CF4A8D" w:rsidRDefault="00CF4A8D" w:rsidP="00A478DF">
            <w:pPr>
              <w:autoSpaceDE w:val="0"/>
              <w:autoSpaceDN w:val="0"/>
              <w:adjustRightInd w:val="0"/>
              <w:jc w:val="center"/>
              <w:rPr>
                <w:rFonts w:asciiTheme="majorBidi" w:hAnsiTheme="majorBidi" w:cstheme="majorBidi"/>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F94E05" w:rsidRDefault="00F94E05" w:rsidP="00F94E05">
            <w:pPr>
              <w:jc w:val="both"/>
              <w:rPr>
                <w:rFonts w:asciiTheme="majorBidi" w:hAnsiTheme="majorBidi" w:cstheme="majorBidi"/>
                <w:sz w:val="24"/>
                <w:szCs w:val="24"/>
              </w:rPr>
            </w:pPr>
          </w:p>
          <w:p w:rsidR="00F94E05" w:rsidRDefault="00F94E05" w:rsidP="00F94E05">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w:t>
            </w:r>
            <w:r w:rsidRPr="00F94E05">
              <w:rPr>
                <w:rFonts w:asciiTheme="majorBidi" w:hAnsiTheme="majorBidi" w:cstheme="majorBidi"/>
                <w:b/>
                <w:bCs/>
                <w:sz w:val="24"/>
                <w:szCs w:val="24"/>
              </w:rPr>
              <w:t>méthodologie</w:t>
            </w:r>
            <w:r>
              <w:rPr>
                <w:rFonts w:asciiTheme="majorBidi" w:hAnsiTheme="majorBidi" w:cstheme="majorBidi"/>
                <w:sz w:val="24"/>
                <w:szCs w:val="24"/>
              </w:rPr>
              <w:t xml:space="preserve"> </w:t>
            </w:r>
            <w:r w:rsidRPr="00BD0D39">
              <w:rPr>
                <w:rFonts w:asciiTheme="majorBidi" w:hAnsiTheme="majorBidi" w:cstheme="majorBidi"/>
                <w:sz w:val="24"/>
                <w:szCs w:val="24"/>
              </w:rPr>
              <w:t>+ avertissement verbal à l’étudiant</w:t>
            </w:r>
            <w:r>
              <w:rPr>
                <w:rFonts w:asciiTheme="majorBidi" w:hAnsiTheme="majorBidi" w:cstheme="majorBidi"/>
                <w:sz w:val="24"/>
                <w:szCs w:val="24"/>
              </w:rPr>
              <w:t>.</w:t>
            </w:r>
          </w:p>
          <w:p w:rsidR="00CF4A8D" w:rsidRDefault="00CF4A8D" w:rsidP="004901C1">
            <w:pPr>
              <w:autoSpaceDE w:val="0"/>
              <w:autoSpaceDN w:val="0"/>
              <w:adjustRightInd w:val="0"/>
              <w:jc w:val="both"/>
              <w:rPr>
                <w:rFonts w:asciiTheme="majorBidi" w:hAnsiTheme="majorBidi" w:cstheme="majorBidi"/>
                <w:sz w:val="24"/>
                <w:szCs w:val="24"/>
              </w:rPr>
            </w:pP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r>
              <w:rPr>
                <w:rFonts w:asciiTheme="majorBidi" w:hAnsiTheme="majorBidi" w:cstheme="majorBidi"/>
                <w:sz w:val="24"/>
                <w:szCs w:val="24"/>
              </w:rPr>
              <w:t>FEDALA Sara</w:t>
            </w:r>
          </w:p>
        </w:tc>
        <w:tc>
          <w:tcPr>
            <w:tcW w:w="1417" w:type="dxa"/>
            <w:tcBorders>
              <w:right w:val="single" w:sz="4" w:space="0" w:color="auto"/>
            </w:tcBorders>
            <w:shd w:val="clear" w:color="auto" w:fill="FFFFFF" w:themeFill="background1"/>
          </w:tcPr>
          <w:p w:rsidR="00CF4A8D" w:rsidRDefault="00CF4A8D" w:rsidP="00E13304">
            <w:pPr>
              <w:jc w:val="center"/>
              <w:rPr>
                <w:rFonts w:asciiTheme="majorBidi" w:hAnsiTheme="majorBidi" w:cstheme="majorBidi"/>
                <w:sz w:val="24"/>
                <w:szCs w:val="24"/>
              </w:rPr>
            </w:pPr>
            <w:r>
              <w:rPr>
                <w:rFonts w:asciiTheme="majorBidi" w:hAnsiTheme="majorBidi" w:cstheme="majorBidi"/>
                <w:sz w:val="24"/>
                <w:szCs w:val="24"/>
              </w:rPr>
              <w:t xml:space="preserve">L2 </w:t>
            </w:r>
          </w:p>
          <w:p w:rsidR="00CF4A8D" w:rsidRDefault="00CF4A8D" w:rsidP="00E1330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Psychologie</w:t>
            </w:r>
          </w:p>
        </w:tc>
        <w:tc>
          <w:tcPr>
            <w:tcW w:w="2410" w:type="dxa"/>
            <w:tcBorders>
              <w:left w:val="single" w:sz="4" w:space="0" w:color="auto"/>
            </w:tcBorders>
            <w:shd w:val="clear" w:color="auto" w:fill="FFFFFF" w:themeFill="background1"/>
          </w:tcPr>
          <w:p w:rsidR="00CF4A8D" w:rsidRDefault="00F94E05"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 xml:space="preserve">Selon DJAMA et IFTISSEN l’étudiante est innocente </w:t>
            </w:r>
          </w:p>
        </w:tc>
        <w:tc>
          <w:tcPr>
            <w:tcW w:w="4536" w:type="dxa"/>
            <w:shd w:val="clear" w:color="auto" w:fill="FFFFFF" w:themeFill="background1"/>
          </w:tcPr>
          <w:p w:rsidR="00F94E05" w:rsidRDefault="00F94E05" w:rsidP="00F94E05">
            <w:pPr>
              <w:jc w:val="both"/>
              <w:rPr>
                <w:rFonts w:asciiTheme="majorBidi" w:hAnsiTheme="majorBidi" w:cstheme="majorBidi"/>
                <w:sz w:val="24"/>
                <w:szCs w:val="24"/>
              </w:rPr>
            </w:pPr>
          </w:p>
          <w:p w:rsidR="00F94E05" w:rsidRDefault="00F94E05" w:rsidP="00F94E05">
            <w:pPr>
              <w:jc w:val="both"/>
              <w:rPr>
                <w:rFonts w:asciiTheme="majorBidi" w:hAnsiTheme="majorBidi" w:cstheme="majorBidi"/>
                <w:sz w:val="24"/>
                <w:szCs w:val="24"/>
              </w:rPr>
            </w:pPr>
            <w:r>
              <w:rPr>
                <w:rFonts w:asciiTheme="majorBidi" w:hAnsiTheme="majorBidi" w:cstheme="majorBidi"/>
                <w:sz w:val="24"/>
                <w:szCs w:val="24"/>
              </w:rPr>
              <w:t>A</w:t>
            </w:r>
            <w:r w:rsidRPr="00BD0D39">
              <w:rPr>
                <w:rFonts w:asciiTheme="majorBidi" w:hAnsiTheme="majorBidi" w:cstheme="majorBidi"/>
                <w:sz w:val="24"/>
                <w:szCs w:val="24"/>
              </w:rPr>
              <w:t>vertissement verbal à l’étudiant</w:t>
            </w:r>
            <w:r>
              <w:rPr>
                <w:rFonts w:asciiTheme="majorBidi" w:hAnsiTheme="majorBidi" w:cstheme="majorBidi"/>
                <w:sz w:val="24"/>
                <w:szCs w:val="24"/>
              </w:rPr>
              <w:t>.</w:t>
            </w:r>
          </w:p>
          <w:p w:rsidR="00CF4A8D" w:rsidRDefault="00CF4A8D" w:rsidP="004901C1">
            <w:pPr>
              <w:autoSpaceDE w:val="0"/>
              <w:autoSpaceDN w:val="0"/>
              <w:adjustRightInd w:val="0"/>
              <w:jc w:val="both"/>
              <w:rPr>
                <w:rFonts w:asciiTheme="majorBidi" w:hAnsiTheme="majorBidi" w:cstheme="majorBidi"/>
                <w:sz w:val="24"/>
                <w:szCs w:val="24"/>
              </w:rPr>
            </w:pPr>
          </w:p>
        </w:tc>
      </w:tr>
      <w:tr w:rsidR="00CF4A8D" w:rsidRPr="00BD0D39" w:rsidTr="00F05F74">
        <w:tc>
          <w:tcPr>
            <w:tcW w:w="1526" w:type="dxa"/>
            <w:shd w:val="clear" w:color="auto" w:fill="FFFFFF" w:themeFill="background1"/>
          </w:tcPr>
          <w:p w:rsidR="00CF4A8D" w:rsidRDefault="00CF4A8D" w:rsidP="00F05F74">
            <w:pPr>
              <w:jc w:val="center"/>
              <w:rPr>
                <w:rFonts w:asciiTheme="majorBidi" w:hAnsiTheme="majorBidi" w:cstheme="majorBidi"/>
                <w:sz w:val="24"/>
                <w:szCs w:val="24"/>
              </w:rPr>
            </w:pPr>
            <w:r>
              <w:rPr>
                <w:rFonts w:asciiTheme="majorBidi" w:hAnsiTheme="majorBidi" w:cstheme="majorBidi"/>
                <w:sz w:val="24"/>
                <w:szCs w:val="24"/>
              </w:rPr>
              <w:t xml:space="preserve">IFTISSEN </w:t>
            </w:r>
            <w:proofErr w:type="spellStart"/>
            <w:r>
              <w:rPr>
                <w:rFonts w:asciiTheme="majorBidi" w:hAnsiTheme="majorBidi" w:cstheme="majorBidi"/>
                <w:sz w:val="24"/>
                <w:szCs w:val="24"/>
              </w:rPr>
              <w:t>Mohand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Akli</w:t>
            </w:r>
            <w:proofErr w:type="spellEnd"/>
          </w:p>
        </w:tc>
        <w:tc>
          <w:tcPr>
            <w:tcW w:w="1417" w:type="dxa"/>
            <w:tcBorders>
              <w:right w:val="single" w:sz="4" w:space="0" w:color="auto"/>
            </w:tcBorders>
            <w:shd w:val="clear" w:color="auto" w:fill="FFFFFF" w:themeFill="background1"/>
          </w:tcPr>
          <w:p w:rsidR="00CF4A8D" w:rsidRDefault="00CF4A8D" w:rsidP="00E13304">
            <w:pPr>
              <w:jc w:val="center"/>
              <w:rPr>
                <w:rFonts w:asciiTheme="majorBidi" w:hAnsiTheme="majorBidi" w:cstheme="majorBidi"/>
                <w:sz w:val="24"/>
                <w:szCs w:val="24"/>
              </w:rPr>
            </w:pPr>
            <w:r>
              <w:rPr>
                <w:rFonts w:asciiTheme="majorBidi" w:hAnsiTheme="majorBidi" w:cstheme="majorBidi"/>
                <w:sz w:val="24"/>
                <w:szCs w:val="24"/>
              </w:rPr>
              <w:t xml:space="preserve">L2 </w:t>
            </w:r>
          </w:p>
          <w:p w:rsidR="00CF4A8D" w:rsidRDefault="00CF4A8D" w:rsidP="00E13304">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Psychologie</w:t>
            </w:r>
          </w:p>
        </w:tc>
        <w:tc>
          <w:tcPr>
            <w:tcW w:w="2410" w:type="dxa"/>
            <w:tcBorders>
              <w:left w:val="single" w:sz="4" w:space="0" w:color="auto"/>
            </w:tcBorders>
            <w:shd w:val="clear" w:color="auto" w:fill="FFFFFF" w:themeFill="background1"/>
          </w:tcPr>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Tentative</w:t>
            </w:r>
          </w:p>
          <w:p w:rsidR="00CF4A8D" w:rsidRDefault="00CF4A8D" w:rsidP="00A478D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 xml:space="preserve">de fraude : infraction de </w:t>
            </w:r>
          </w:p>
          <w:p w:rsidR="00CF4A8D" w:rsidRDefault="00CF4A8D" w:rsidP="00A478DF">
            <w:pPr>
              <w:autoSpaceDE w:val="0"/>
              <w:autoSpaceDN w:val="0"/>
              <w:adjustRightInd w:val="0"/>
              <w:jc w:val="center"/>
              <w:rPr>
                <w:rFonts w:asciiTheme="majorBidi" w:hAnsiTheme="majorBidi" w:cstheme="majorBidi"/>
                <w:sz w:val="24"/>
                <w:szCs w:val="24"/>
              </w:rPr>
            </w:pPr>
            <w:r w:rsidRPr="00A478DF">
              <w:rPr>
                <w:rFonts w:asciiTheme="majorBidi" w:hAnsiTheme="majorBidi" w:cstheme="majorBidi"/>
                <w:b/>
                <w:bCs/>
                <w:sz w:val="24"/>
                <w:szCs w:val="24"/>
              </w:rPr>
              <w:t>1</w:t>
            </w:r>
            <w:r w:rsidRPr="00A478DF">
              <w:rPr>
                <w:rFonts w:asciiTheme="majorBidi" w:hAnsiTheme="majorBidi" w:cstheme="majorBidi"/>
                <w:b/>
                <w:bCs/>
                <w:sz w:val="24"/>
                <w:szCs w:val="24"/>
                <w:vertAlign w:val="superscript"/>
              </w:rPr>
              <w:t>er</w:t>
            </w:r>
            <w:r w:rsidRPr="00A478DF">
              <w:rPr>
                <w:rFonts w:asciiTheme="majorBidi" w:hAnsiTheme="majorBidi" w:cstheme="majorBidi"/>
                <w:b/>
                <w:bCs/>
                <w:sz w:val="24"/>
                <w:szCs w:val="24"/>
              </w:rPr>
              <w:t xml:space="preserve"> degré</w:t>
            </w:r>
          </w:p>
        </w:tc>
        <w:tc>
          <w:tcPr>
            <w:tcW w:w="4536" w:type="dxa"/>
            <w:shd w:val="clear" w:color="auto" w:fill="FFFFFF" w:themeFill="background1"/>
          </w:tcPr>
          <w:p w:rsidR="00F94E05" w:rsidRDefault="00F94E05" w:rsidP="00F94E05">
            <w:pPr>
              <w:jc w:val="both"/>
              <w:rPr>
                <w:rFonts w:asciiTheme="majorBidi" w:hAnsiTheme="majorBidi" w:cstheme="majorBidi"/>
                <w:sz w:val="24"/>
                <w:szCs w:val="24"/>
              </w:rPr>
            </w:pPr>
            <w:r w:rsidRPr="00BD0D39">
              <w:rPr>
                <w:rFonts w:asciiTheme="majorBidi" w:hAnsiTheme="majorBidi" w:cstheme="majorBidi"/>
                <w:sz w:val="24"/>
                <w:szCs w:val="24"/>
              </w:rPr>
              <w:t>La note de 00 à l’examen</w:t>
            </w:r>
            <w:r>
              <w:rPr>
                <w:rFonts w:asciiTheme="majorBidi" w:hAnsiTheme="majorBidi" w:cstheme="majorBidi"/>
                <w:sz w:val="24"/>
                <w:szCs w:val="24"/>
              </w:rPr>
              <w:t xml:space="preserve"> </w:t>
            </w:r>
            <w:r w:rsidRPr="00F94E05">
              <w:rPr>
                <w:rFonts w:asciiTheme="majorBidi" w:hAnsiTheme="majorBidi" w:cstheme="majorBidi"/>
                <w:b/>
                <w:bCs/>
                <w:sz w:val="24"/>
                <w:szCs w:val="24"/>
              </w:rPr>
              <w:t>méthodologie</w:t>
            </w:r>
            <w:r>
              <w:rPr>
                <w:rFonts w:asciiTheme="majorBidi" w:hAnsiTheme="majorBidi" w:cstheme="majorBidi"/>
                <w:sz w:val="24"/>
                <w:szCs w:val="24"/>
              </w:rPr>
              <w:t xml:space="preserve"> </w:t>
            </w:r>
            <w:r w:rsidRPr="00BD0D39">
              <w:rPr>
                <w:rFonts w:asciiTheme="majorBidi" w:hAnsiTheme="majorBidi" w:cstheme="majorBidi"/>
                <w:sz w:val="24"/>
                <w:szCs w:val="24"/>
              </w:rPr>
              <w:t>+ avertissement verbal à l’étudiant</w:t>
            </w:r>
            <w:r>
              <w:rPr>
                <w:rFonts w:asciiTheme="majorBidi" w:hAnsiTheme="majorBidi" w:cstheme="majorBidi"/>
                <w:sz w:val="24"/>
                <w:szCs w:val="24"/>
              </w:rPr>
              <w:t>.</w:t>
            </w:r>
          </w:p>
          <w:p w:rsidR="00CF4A8D" w:rsidRDefault="00CF4A8D" w:rsidP="004901C1">
            <w:pPr>
              <w:autoSpaceDE w:val="0"/>
              <w:autoSpaceDN w:val="0"/>
              <w:adjustRightInd w:val="0"/>
              <w:jc w:val="both"/>
              <w:rPr>
                <w:rFonts w:asciiTheme="majorBidi" w:hAnsiTheme="majorBidi" w:cstheme="majorBidi"/>
                <w:sz w:val="24"/>
                <w:szCs w:val="24"/>
              </w:rPr>
            </w:pPr>
          </w:p>
        </w:tc>
      </w:tr>
    </w:tbl>
    <w:p w:rsidR="004901C1" w:rsidRDefault="004901C1" w:rsidP="00FC019E">
      <w:pPr>
        <w:spacing w:after="0"/>
        <w:jc w:val="right"/>
        <w:rPr>
          <w:rFonts w:asciiTheme="majorBidi" w:hAnsiTheme="majorBidi" w:cstheme="majorBidi"/>
          <w:sz w:val="24"/>
          <w:szCs w:val="24"/>
        </w:rPr>
      </w:pPr>
    </w:p>
    <w:p w:rsidR="00F05F74" w:rsidRDefault="00F05F74" w:rsidP="00F05F74">
      <w:pPr>
        <w:spacing w:after="0"/>
        <w:jc w:val="right"/>
        <w:rPr>
          <w:rFonts w:asciiTheme="majorBidi" w:hAnsiTheme="majorBidi" w:cstheme="majorBidi"/>
          <w:sz w:val="24"/>
          <w:szCs w:val="24"/>
        </w:rPr>
      </w:pPr>
    </w:p>
    <w:p w:rsidR="00F05F74" w:rsidRDefault="00F05F74" w:rsidP="00F05F74">
      <w:pPr>
        <w:spacing w:after="0"/>
        <w:jc w:val="right"/>
        <w:rPr>
          <w:rFonts w:asciiTheme="majorBidi" w:hAnsiTheme="majorBidi" w:cstheme="majorBidi"/>
          <w:sz w:val="24"/>
          <w:szCs w:val="24"/>
        </w:rPr>
      </w:pPr>
    </w:p>
    <w:p w:rsidR="00F05F74" w:rsidRDefault="00F05F74" w:rsidP="00F05F74">
      <w:pPr>
        <w:spacing w:after="0"/>
        <w:jc w:val="right"/>
        <w:rPr>
          <w:rFonts w:asciiTheme="majorBidi" w:hAnsiTheme="majorBidi" w:cstheme="majorBidi"/>
          <w:sz w:val="24"/>
          <w:szCs w:val="24"/>
        </w:rPr>
      </w:pPr>
    </w:p>
    <w:p w:rsidR="00F05F74" w:rsidRDefault="00F05F74" w:rsidP="00F05F74">
      <w:pPr>
        <w:spacing w:after="0"/>
        <w:jc w:val="right"/>
        <w:rPr>
          <w:rFonts w:asciiTheme="majorBidi" w:hAnsiTheme="majorBidi" w:cstheme="majorBidi"/>
          <w:sz w:val="24"/>
          <w:szCs w:val="24"/>
        </w:rPr>
      </w:pPr>
    </w:p>
    <w:p w:rsidR="00F05F74" w:rsidRDefault="00F05F74" w:rsidP="00F05F74">
      <w:pPr>
        <w:spacing w:after="0"/>
        <w:jc w:val="right"/>
        <w:rPr>
          <w:rFonts w:asciiTheme="majorBidi" w:hAnsiTheme="majorBidi" w:cstheme="majorBidi"/>
          <w:sz w:val="24"/>
          <w:szCs w:val="24"/>
        </w:rPr>
      </w:pPr>
    </w:p>
    <w:p w:rsidR="00F05F74" w:rsidRDefault="00F05F74" w:rsidP="00F05F74">
      <w:pPr>
        <w:spacing w:after="0"/>
        <w:jc w:val="right"/>
        <w:rPr>
          <w:rFonts w:asciiTheme="majorBidi" w:hAnsiTheme="majorBidi" w:cstheme="majorBidi"/>
          <w:sz w:val="24"/>
          <w:szCs w:val="24"/>
        </w:rPr>
      </w:pPr>
    </w:p>
    <w:p w:rsidR="00326198" w:rsidRDefault="00F05F74" w:rsidP="00F05F74">
      <w:pPr>
        <w:spacing w:after="0"/>
        <w:rPr>
          <w:rFonts w:asciiTheme="majorBidi" w:hAnsiTheme="majorBidi" w:cstheme="majorBidi"/>
          <w:sz w:val="24"/>
          <w:szCs w:val="24"/>
        </w:rPr>
      </w:pPr>
      <w:r>
        <w:rPr>
          <w:rFonts w:asciiTheme="majorBidi" w:hAnsiTheme="majorBidi" w:cstheme="majorBidi"/>
          <w:sz w:val="24"/>
          <w:szCs w:val="24"/>
        </w:rPr>
        <w:t xml:space="preserve">                                                                                                   </w:t>
      </w:r>
      <w:r w:rsidR="00326198">
        <w:rPr>
          <w:rFonts w:asciiTheme="majorBidi" w:hAnsiTheme="majorBidi" w:cstheme="majorBidi"/>
          <w:sz w:val="24"/>
          <w:szCs w:val="24"/>
        </w:rPr>
        <w:t xml:space="preserve">Bejaia le : </w:t>
      </w:r>
      <w:r>
        <w:rPr>
          <w:rFonts w:asciiTheme="majorBidi" w:hAnsiTheme="majorBidi" w:cstheme="majorBidi"/>
          <w:b/>
          <w:bCs/>
          <w:sz w:val="24"/>
          <w:szCs w:val="24"/>
        </w:rPr>
        <w:t>14</w:t>
      </w:r>
      <w:r w:rsidR="00326198" w:rsidRPr="00326198">
        <w:rPr>
          <w:rFonts w:asciiTheme="majorBidi" w:hAnsiTheme="majorBidi" w:cstheme="majorBidi"/>
          <w:b/>
          <w:bCs/>
          <w:sz w:val="24"/>
          <w:szCs w:val="24"/>
        </w:rPr>
        <w:t>-0</w:t>
      </w:r>
      <w:r>
        <w:rPr>
          <w:rFonts w:asciiTheme="majorBidi" w:hAnsiTheme="majorBidi" w:cstheme="majorBidi"/>
          <w:b/>
          <w:bCs/>
          <w:sz w:val="24"/>
          <w:szCs w:val="24"/>
        </w:rPr>
        <w:t>6</w:t>
      </w:r>
      <w:r w:rsidR="00326198" w:rsidRPr="00326198">
        <w:rPr>
          <w:rFonts w:asciiTheme="majorBidi" w:hAnsiTheme="majorBidi" w:cstheme="majorBidi"/>
          <w:b/>
          <w:bCs/>
          <w:sz w:val="24"/>
          <w:szCs w:val="24"/>
        </w:rPr>
        <w:t>-2022</w:t>
      </w:r>
    </w:p>
    <w:p w:rsidR="00FC019E" w:rsidRPr="00FC019E" w:rsidRDefault="004901C1" w:rsidP="004901C1">
      <w:pPr>
        <w:spacing w:after="0"/>
        <w:jc w:val="center"/>
        <w:rPr>
          <w:rFonts w:asciiTheme="majorBidi" w:hAnsiTheme="majorBidi" w:cstheme="majorBidi"/>
          <w:sz w:val="24"/>
          <w:szCs w:val="24"/>
        </w:rPr>
      </w:pPr>
      <w:r>
        <w:rPr>
          <w:rFonts w:asciiTheme="majorBidi" w:hAnsiTheme="majorBidi" w:cstheme="majorBidi"/>
          <w:sz w:val="24"/>
          <w:szCs w:val="24"/>
        </w:rPr>
        <w:t xml:space="preserve">                                                                                   </w:t>
      </w:r>
      <w:r w:rsidR="00F05F74">
        <w:rPr>
          <w:rFonts w:asciiTheme="majorBidi" w:hAnsiTheme="majorBidi" w:cstheme="majorBidi"/>
          <w:sz w:val="24"/>
          <w:szCs w:val="24"/>
        </w:rPr>
        <w:t xml:space="preserve"> </w:t>
      </w:r>
      <w:r w:rsidR="00FC019E" w:rsidRPr="00FC019E">
        <w:rPr>
          <w:rFonts w:asciiTheme="majorBidi" w:hAnsiTheme="majorBidi" w:cstheme="majorBidi"/>
          <w:sz w:val="24"/>
          <w:szCs w:val="24"/>
        </w:rPr>
        <w:t>Le chef de département</w:t>
      </w:r>
    </w:p>
    <w:p w:rsidR="00FC019E" w:rsidRPr="00FC019E" w:rsidRDefault="00FC019E" w:rsidP="00FC019E">
      <w:pPr>
        <w:spacing w:after="0"/>
        <w:jc w:val="right"/>
        <w:rPr>
          <w:rFonts w:asciiTheme="majorBidi" w:hAnsiTheme="majorBidi" w:cstheme="majorBidi"/>
          <w:sz w:val="24"/>
          <w:szCs w:val="24"/>
        </w:rPr>
      </w:pPr>
      <w:r w:rsidRPr="00FC019E">
        <w:rPr>
          <w:rFonts w:asciiTheme="majorBidi" w:hAnsiTheme="majorBidi" w:cstheme="majorBidi"/>
          <w:sz w:val="24"/>
          <w:szCs w:val="24"/>
        </w:rPr>
        <w:t>Président du conseil de discipline</w:t>
      </w:r>
    </w:p>
    <w:p w:rsidR="00A137DC" w:rsidRDefault="00A137DC" w:rsidP="00FC019E">
      <w:pPr>
        <w:spacing w:after="0"/>
        <w:jc w:val="center"/>
        <w:rPr>
          <w:rFonts w:asciiTheme="majorBidi" w:hAnsiTheme="majorBidi" w:cstheme="majorBidi"/>
          <w:sz w:val="24"/>
          <w:szCs w:val="24"/>
          <w:u w:val="single"/>
        </w:rPr>
      </w:pPr>
    </w:p>
    <w:p w:rsidR="00A137DC" w:rsidRDefault="00A137DC" w:rsidP="00C94D71">
      <w:pPr>
        <w:jc w:val="center"/>
        <w:rPr>
          <w:rFonts w:asciiTheme="majorBidi" w:hAnsiTheme="majorBidi" w:cstheme="majorBidi"/>
          <w:sz w:val="24"/>
          <w:szCs w:val="24"/>
          <w:u w:val="single"/>
        </w:rPr>
      </w:pPr>
    </w:p>
    <w:p w:rsidR="00A137DC" w:rsidRPr="00C94D71" w:rsidRDefault="00A137DC" w:rsidP="00C94D71">
      <w:pPr>
        <w:jc w:val="center"/>
        <w:rPr>
          <w:rFonts w:asciiTheme="majorBidi" w:hAnsiTheme="majorBidi" w:cstheme="majorBidi"/>
          <w:sz w:val="24"/>
          <w:szCs w:val="24"/>
          <w:u w:val="single"/>
        </w:rPr>
      </w:pPr>
    </w:p>
    <w:sectPr w:rsidR="00A137DC" w:rsidRPr="00C94D71" w:rsidSect="00C43F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E0" w:rsidRDefault="002821E0" w:rsidP="00D45AEA">
      <w:pPr>
        <w:spacing w:after="0" w:line="240" w:lineRule="auto"/>
      </w:pPr>
      <w:r>
        <w:separator/>
      </w:r>
    </w:p>
  </w:endnote>
  <w:endnote w:type="continuationSeparator" w:id="0">
    <w:p w:rsidR="002821E0" w:rsidRDefault="002821E0" w:rsidP="00D4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E0" w:rsidRDefault="002821E0" w:rsidP="00D45AEA">
      <w:pPr>
        <w:spacing w:after="0" w:line="240" w:lineRule="auto"/>
      </w:pPr>
      <w:r>
        <w:separator/>
      </w:r>
    </w:p>
  </w:footnote>
  <w:footnote w:type="continuationSeparator" w:id="0">
    <w:p w:rsidR="002821E0" w:rsidRDefault="002821E0" w:rsidP="00D45A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301E9"/>
    <w:rsid w:val="000E2FBC"/>
    <w:rsid w:val="000E65E0"/>
    <w:rsid w:val="00115448"/>
    <w:rsid w:val="001D7008"/>
    <w:rsid w:val="0021606C"/>
    <w:rsid w:val="002211BD"/>
    <w:rsid w:val="002821E0"/>
    <w:rsid w:val="002C5C2D"/>
    <w:rsid w:val="002C6449"/>
    <w:rsid w:val="002D043E"/>
    <w:rsid w:val="00326198"/>
    <w:rsid w:val="00337D4D"/>
    <w:rsid w:val="0036694E"/>
    <w:rsid w:val="00375D5E"/>
    <w:rsid w:val="003F0A4A"/>
    <w:rsid w:val="003F57E2"/>
    <w:rsid w:val="004038CC"/>
    <w:rsid w:val="004901C1"/>
    <w:rsid w:val="004A5B35"/>
    <w:rsid w:val="00550495"/>
    <w:rsid w:val="005608BE"/>
    <w:rsid w:val="005B6AFD"/>
    <w:rsid w:val="00634D8C"/>
    <w:rsid w:val="006439A9"/>
    <w:rsid w:val="006D652D"/>
    <w:rsid w:val="006F15D1"/>
    <w:rsid w:val="00724AB8"/>
    <w:rsid w:val="007373C4"/>
    <w:rsid w:val="00746788"/>
    <w:rsid w:val="0075327D"/>
    <w:rsid w:val="00772EB0"/>
    <w:rsid w:val="00786D97"/>
    <w:rsid w:val="008509D1"/>
    <w:rsid w:val="008B3E88"/>
    <w:rsid w:val="008B5340"/>
    <w:rsid w:val="008D1120"/>
    <w:rsid w:val="009565EB"/>
    <w:rsid w:val="009932F5"/>
    <w:rsid w:val="009A1D8A"/>
    <w:rsid w:val="00A137DC"/>
    <w:rsid w:val="00A42642"/>
    <w:rsid w:val="00A478DF"/>
    <w:rsid w:val="00AB3630"/>
    <w:rsid w:val="00AE15FD"/>
    <w:rsid w:val="00AE3260"/>
    <w:rsid w:val="00B01902"/>
    <w:rsid w:val="00B92EAE"/>
    <w:rsid w:val="00BC521D"/>
    <w:rsid w:val="00BD0D39"/>
    <w:rsid w:val="00BF07C3"/>
    <w:rsid w:val="00C17A83"/>
    <w:rsid w:val="00C43F8B"/>
    <w:rsid w:val="00C81B80"/>
    <w:rsid w:val="00C94D71"/>
    <w:rsid w:val="00CC41E5"/>
    <w:rsid w:val="00CF130C"/>
    <w:rsid w:val="00CF3B60"/>
    <w:rsid w:val="00CF4A8D"/>
    <w:rsid w:val="00D156BA"/>
    <w:rsid w:val="00D45AEA"/>
    <w:rsid w:val="00D56A54"/>
    <w:rsid w:val="00D763D8"/>
    <w:rsid w:val="00DA77F8"/>
    <w:rsid w:val="00DC01BB"/>
    <w:rsid w:val="00DC4E55"/>
    <w:rsid w:val="00DF459A"/>
    <w:rsid w:val="00DF6E7A"/>
    <w:rsid w:val="00E00016"/>
    <w:rsid w:val="00E13304"/>
    <w:rsid w:val="00E301E9"/>
    <w:rsid w:val="00E72F06"/>
    <w:rsid w:val="00EE1544"/>
    <w:rsid w:val="00F05F74"/>
    <w:rsid w:val="00F35758"/>
    <w:rsid w:val="00F94E05"/>
    <w:rsid w:val="00FB7779"/>
    <w:rsid w:val="00FC019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30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D45AEA"/>
    <w:pPr>
      <w:tabs>
        <w:tab w:val="center" w:pos="4536"/>
        <w:tab w:val="right" w:pos="9072"/>
      </w:tabs>
      <w:spacing w:after="0" w:line="240" w:lineRule="auto"/>
    </w:pPr>
  </w:style>
  <w:style w:type="character" w:customStyle="1" w:styleId="En-tteCar">
    <w:name w:val="En-tête Car"/>
    <w:basedOn w:val="Policepardfaut"/>
    <w:link w:val="En-tte"/>
    <w:uiPriority w:val="99"/>
    <w:rsid w:val="00D45AEA"/>
  </w:style>
  <w:style w:type="paragraph" w:styleId="Pieddepage">
    <w:name w:val="footer"/>
    <w:basedOn w:val="Normal"/>
    <w:link w:val="PieddepageCar"/>
    <w:uiPriority w:val="99"/>
    <w:unhideWhenUsed/>
    <w:rsid w:val="00D45A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A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4515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sciences sociales</dc:creator>
  <cp:lastModifiedBy>HP</cp:lastModifiedBy>
  <cp:revision>2</cp:revision>
  <cp:lastPrinted>2022-06-15T15:08:00Z</cp:lastPrinted>
  <dcterms:created xsi:type="dcterms:W3CDTF">2022-07-14T07:46:00Z</dcterms:created>
  <dcterms:modified xsi:type="dcterms:W3CDTF">2022-07-14T07:46:00Z</dcterms:modified>
</cp:coreProperties>
</file>