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136"/>
        <w:tblW w:w="9330" w:type="dxa"/>
        <w:tblLook w:val="04A0"/>
      </w:tblPr>
      <w:tblGrid>
        <w:gridCol w:w="5246"/>
        <w:gridCol w:w="4084"/>
      </w:tblGrid>
      <w:tr w:rsidR="00AA738A" w:rsidRPr="0089756F" w:rsidTr="00F00A7E">
        <w:trPr>
          <w:trHeight w:val="326"/>
        </w:trPr>
        <w:tc>
          <w:tcPr>
            <w:tcW w:w="5246" w:type="dxa"/>
          </w:tcPr>
          <w:p w:rsidR="00AA738A" w:rsidRPr="00612E5C" w:rsidRDefault="00AA738A" w:rsidP="00F00A7E">
            <w:pPr>
              <w:spacing w:after="0" w:line="240" w:lineRule="auto"/>
              <w:rPr>
                <w:sz w:val="24"/>
                <w:szCs w:val="24"/>
              </w:rPr>
            </w:pPr>
          </w:p>
          <w:p w:rsidR="00AA738A" w:rsidRPr="00612E5C" w:rsidRDefault="00AA738A" w:rsidP="00F00A7E">
            <w:pPr>
              <w:spacing w:after="0" w:line="240" w:lineRule="auto"/>
              <w:rPr>
                <w:sz w:val="24"/>
                <w:szCs w:val="24"/>
              </w:rPr>
            </w:pPr>
            <w:r w:rsidRPr="00612E5C">
              <w:rPr>
                <w:sz w:val="24"/>
                <w:szCs w:val="24"/>
              </w:rPr>
              <w:t>Université Abderrahmane MIRA-Bejaia</w:t>
            </w:r>
          </w:p>
        </w:tc>
        <w:tc>
          <w:tcPr>
            <w:tcW w:w="4084" w:type="dxa"/>
          </w:tcPr>
          <w:p w:rsidR="00AA738A" w:rsidRPr="00612E5C" w:rsidRDefault="00AA738A" w:rsidP="00F00A7E">
            <w:pPr>
              <w:spacing w:after="0" w:line="240" w:lineRule="auto"/>
              <w:rPr>
                <w:sz w:val="24"/>
                <w:szCs w:val="24"/>
              </w:rPr>
            </w:pPr>
          </w:p>
          <w:p w:rsidR="00AA738A" w:rsidRPr="00612E5C" w:rsidRDefault="00AA738A" w:rsidP="00F00A7E">
            <w:pPr>
              <w:spacing w:after="0" w:line="240" w:lineRule="auto"/>
              <w:rPr>
                <w:sz w:val="24"/>
                <w:szCs w:val="24"/>
              </w:rPr>
            </w:pPr>
            <w:r w:rsidRPr="00612E5C">
              <w:rPr>
                <w:sz w:val="24"/>
                <w:szCs w:val="24"/>
              </w:rPr>
              <w:t xml:space="preserve">Année universitaire : </w:t>
            </w:r>
            <w:r w:rsidRPr="00612E5C">
              <w:rPr>
                <w:b/>
                <w:bCs/>
                <w:sz w:val="24"/>
                <w:szCs w:val="24"/>
              </w:rPr>
              <w:t>20</w:t>
            </w:r>
            <w:r>
              <w:rPr>
                <w:b/>
                <w:bCs/>
                <w:sz w:val="24"/>
                <w:szCs w:val="24"/>
              </w:rPr>
              <w:t>22</w:t>
            </w:r>
            <w:r w:rsidRPr="00612E5C">
              <w:rPr>
                <w:b/>
                <w:bCs/>
                <w:sz w:val="24"/>
                <w:szCs w:val="24"/>
              </w:rPr>
              <w:t>/20</w:t>
            </w:r>
            <w:r>
              <w:rPr>
                <w:b/>
                <w:bCs/>
                <w:sz w:val="24"/>
                <w:szCs w:val="24"/>
              </w:rPr>
              <w:t>23</w:t>
            </w:r>
          </w:p>
        </w:tc>
      </w:tr>
      <w:tr w:rsidR="00AA738A" w:rsidRPr="0089756F" w:rsidTr="00F00A7E">
        <w:trPr>
          <w:trHeight w:val="171"/>
        </w:trPr>
        <w:tc>
          <w:tcPr>
            <w:tcW w:w="5246" w:type="dxa"/>
          </w:tcPr>
          <w:p w:rsidR="00AA738A" w:rsidRPr="00612E5C" w:rsidRDefault="00AA738A" w:rsidP="00F00A7E">
            <w:pPr>
              <w:spacing w:after="0" w:line="240" w:lineRule="auto"/>
              <w:rPr>
                <w:sz w:val="24"/>
                <w:szCs w:val="24"/>
              </w:rPr>
            </w:pPr>
            <w:r w:rsidRPr="00612E5C">
              <w:rPr>
                <w:sz w:val="24"/>
                <w:szCs w:val="24"/>
              </w:rPr>
              <w:t>Faculté des Lettres et des Langues</w:t>
            </w:r>
          </w:p>
        </w:tc>
        <w:tc>
          <w:tcPr>
            <w:tcW w:w="4084" w:type="dxa"/>
          </w:tcPr>
          <w:p w:rsidR="00AA738A" w:rsidRPr="00612E5C" w:rsidRDefault="00AA738A" w:rsidP="00F00A7E">
            <w:pPr>
              <w:spacing w:after="0" w:line="240" w:lineRule="auto"/>
              <w:rPr>
                <w:sz w:val="24"/>
                <w:szCs w:val="24"/>
              </w:rPr>
            </w:pPr>
            <w:r w:rsidRPr="00612E5C">
              <w:rPr>
                <w:sz w:val="24"/>
                <w:szCs w:val="24"/>
              </w:rPr>
              <w:t xml:space="preserve">Niveau: </w:t>
            </w:r>
            <w:r>
              <w:rPr>
                <w:b/>
                <w:bCs/>
                <w:sz w:val="24"/>
                <w:szCs w:val="24"/>
              </w:rPr>
              <w:t>2</w:t>
            </w:r>
            <w:r w:rsidRPr="00612E5C">
              <w:rPr>
                <w:b/>
                <w:bCs/>
                <w:sz w:val="24"/>
                <w:szCs w:val="24"/>
                <w:vertAlign w:val="superscript"/>
              </w:rPr>
              <w:t xml:space="preserve">ème </w:t>
            </w:r>
            <w:r>
              <w:rPr>
                <w:b/>
                <w:bCs/>
                <w:sz w:val="24"/>
                <w:szCs w:val="24"/>
                <w:vertAlign w:val="superscript"/>
              </w:rPr>
              <w:t xml:space="preserve"> </w:t>
            </w:r>
            <w:r w:rsidRPr="00612E5C">
              <w:rPr>
                <w:b/>
                <w:bCs/>
                <w:sz w:val="24"/>
                <w:szCs w:val="24"/>
              </w:rPr>
              <w:t xml:space="preserve">année </w:t>
            </w:r>
            <w:r>
              <w:rPr>
                <w:b/>
                <w:bCs/>
                <w:sz w:val="24"/>
                <w:szCs w:val="24"/>
              </w:rPr>
              <w:t>Licence</w:t>
            </w:r>
          </w:p>
        </w:tc>
      </w:tr>
      <w:tr w:rsidR="00AA738A" w:rsidRPr="0089756F" w:rsidTr="00F00A7E">
        <w:trPr>
          <w:trHeight w:val="488"/>
        </w:trPr>
        <w:tc>
          <w:tcPr>
            <w:tcW w:w="5246" w:type="dxa"/>
          </w:tcPr>
          <w:p w:rsidR="00AA738A" w:rsidRPr="00612E5C" w:rsidRDefault="00AA738A" w:rsidP="00F00A7E">
            <w:pPr>
              <w:spacing w:after="0" w:line="240" w:lineRule="auto"/>
              <w:rPr>
                <w:sz w:val="24"/>
                <w:szCs w:val="24"/>
              </w:rPr>
            </w:pPr>
            <w:r w:rsidRPr="00612E5C">
              <w:rPr>
                <w:sz w:val="24"/>
                <w:szCs w:val="24"/>
              </w:rPr>
              <w:t xml:space="preserve">Département de langue et de </w:t>
            </w:r>
            <w:proofErr w:type="gramStart"/>
            <w:r w:rsidRPr="00612E5C">
              <w:rPr>
                <w:sz w:val="24"/>
                <w:szCs w:val="24"/>
              </w:rPr>
              <w:t>littérature françaises</w:t>
            </w:r>
            <w:proofErr w:type="gramEnd"/>
          </w:p>
        </w:tc>
        <w:tc>
          <w:tcPr>
            <w:tcW w:w="4084" w:type="dxa"/>
          </w:tcPr>
          <w:p w:rsidR="00AA738A" w:rsidRPr="00612E5C" w:rsidRDefault="00AA738A" w:rsidP="00F00A7E">
            <w:pPr>
              <w:spacing w:after="0" w:line="240" w:lineRule="auto"/>
              <w:rPr>
                <w:sz w:val="24"/>
                <w:szCs w:val="24"/>
              </w:rPr>
            </w:pPr>
            <w:r w:rsidRPr="00612E5C">
              <w:rPr>
                <w:sz w:val="24"/>
                <w:szCs w:val="24"/>
              </w:rPr>
              <w:t>Groupe</w:t>
            </w:r>
            <w:r>
              <w:rPr>
                <w:sz w:val="24"/>
                <w:szCs w:val="24"/>
              </w:rPr>
              <w:t>s</w:t>
            </w:r>
            <w:r w:rsidRPr="00612E5C">
              <w:rPr>
                <w:sz w:val="24"/>
                <w:szCs w:val="24"/>
              </w:rPr>
              <w:t> </w:t>
            </w:r>
            <w:proofErr w:type="gramStart"/>
            <w:r w:rsidRPr="00612E5C">
              <w:rPr>
                <w:sz w:val="24"/>
                <w:szCs w:val="24"/>
              </w:rPr>
              <w:t>:</w:t>
            </w:r>
            <w:r w:rsidRPr="00AA738A">
              <w:rPr>
                <w:b/>
                <w:bCs/>
                <w:sz w:val="24"/>
                <w:szCs w:val="24"/>
              </w:rPr>
              <w:t>1</w:t>
            </w:r>
            <w:proofErr w:type="gramEnd"/>
            <w:r w:rsidRPr="00AA738A">
              <w:rPr>
                <w:b/>
                <w:bCs/>
                <w:sz w:val="24"/>
                <w:szCs w:val="24"/>
              </w:rPr>
              <w:t>+2+3+4+5+6+</w:t>
            </w:r>
            <w:r w:rsidRPr="00612E5C">
              <w:rPr>
                <w:sz w:val="24"/>
                <w:szCs w:val="24"/>
              </w:rPr>
              <w:t xml:space="preserve"> </w:t>
            </w:r>
            <w:r>
              <w:rPr>
                <w:b/>
                <w:bCs/>
                <w:sz w:val="24"/>
                <w:szCs w:val="24"/>
              </w:rPr>
              <w:t xml:space="preserve">7+8+9 </w:t>
            </w:r>
          </w:p>
          <w:p w:rsidR="00AA738A" w:rsidRPr="00612E5C" w:rsidRDefault="00AA738A" w:rsidP="00F00A7E">
            <w:pPr>
              <w:spacing w:after="0" w:line="240" w:lineRule="auto"/>
              <w:rPr>
                <w:b/>
                <w:bCs/>
                <w:sz w:val="24"/>
                <w:szCs w:val="24"/>
              </w:rPr>
            </w:pPr>
            <w:r w:rsidRPr="00612E5C">
              <w:rPr>
                <w:sz w:val="24"/>
                <w:szCs w:val="24"/>
              </w:rPr>
              <w:t xml:space="preserve">Module : </w:t>
            </w:r>
            <w:r w:rsidRPr="00612E5C">
              <w:rPr>
                <w:b/>
                <w:bCs/>
                <w:sz w:val="24"/>
                <w:szCs w:val="24"/>
              </w:rPr>
              <w:t>Traduction</w:t>
            </w:r>
          </w:p>
          <w:p w:rsidR="00AA738A" w:rsidRPr="00612E5C" w:rsidRDefault="00AA738A" w:rsidP="00AA738A">
            <w:pPr>
              <w:spacing w:after="0" w:line="240" w:lineRule="auto"/>
              <w:rPr>
                <w:sz w:val="24"/>
                <w:szCs w:val="24"/>
              </w:rPr>
            </w:pPr>
            <w:r>
              <w:rPr>
                <w:sz w:val="24"/>
                <w:szCs w:val="24"/>
              </w:rPr>
              <w:t>Enseignante</w:t>
            </w:r>
            <w:r w:rsidRPr="00612E5C">
              <w:rPr>
                <w:sz w:val="24"/>
                <w:szCs w:val="24"/>
              </w:rPr>
              <w:t> :</w:t>
            </w:r>
            <w:r w:rsidRPr="00612E5C">
              <w:rPr>
                <w:b/>
                <w:bCs/>
                <w:sz w:val="24"/>
                <w:szCs w:val="24"/>
              </w:rPr>
              <w:t xml:space="preserve"> L. ACHOUR</w:t>
            </w:r>
          </w:p>
        </w:tc>
      </w:tr>
    </w:tbl>
    <w:p w:rsidR="00AA738A" w:rsidRDefault="0041191E" w:rsidP="00E607C8">
      <w:pPr>
        <w:jc w:val="center"/>
        <w:rPr>
          <w:b/>
          <w:bCs/>
          <w:sz w:val="24"/>
          <w:szCs w:val="24"/>
          <w:u w:val="single"/>
        </w:rPr>
      </w:pPr>
      <w:r>
        <w:rPr>
          <w:b/>
          <w:bCs/>
          <w:sz w:val="24"/>
          <w:szCs w:val="24"/>
          <w:u w:val="single"/>
        </w:rPr>
        <w:t>Cours n°</w:t>
      </w:r>
      <w:r w:rsidR="006E4A3E">
        <w:rPr>
          <w:b/>
          <w:bCs/>
          <w:sz w:val="24"/>
          <w:szCs w:val="24"/>
          <w:u w:val="single"/>
        </w:rPr>
        <w:t>4</w:t>
      </w:r>
    </w:p>
    <w:p w:rsidR="006E4A3E" w:rsidRDefault="006E4A3E" w:rsidP="006E4A3E">
      <w:pPr>
        <w:tabs>
          <w:tab w:val="left" w:pos="5677"/>
        </w:tabs>
      </w:pPr>
      <w:r>
        <w:rPr>
          <w:b/>
          <w:bCs/>
        </w:rPr>
        <w:t xml:space="preserve">c)- La pierre de Rosette : </w:t>
      </w:r>
      <w:r>
        <w:t>(en anglais : « Rosetta stone »)</w:t>
      </w:r>
      <w:r>
        <w:rPr>
          <w:b/>
          <w:bCs/>
        </w:rPr>
        <w:t xml:space="preserve"> </w:t>
      </w:r>
      <w:r>
        <w:t xml:space="preserve">en 1799, lors d’une compagne de Bonaparte en Egypte (pendant une guerre qui opposait les Français aux Anglais), les soldats du lieutenant français, Pierre-François-Xavier Bouchard, ont découvert une pierre en granit noir dans la localité du delta du Nil, plus exactement au village de Rosette, sur laquelle était gravée un texte en trois langues : en grec, en démotique (écriture cursive égyptienne) et en hiéroglyphes. </w:t>
      </w:r>
    </w:p>
    <w:p w:rsidR="006E4A3E" w:rsidRDefault="006E4A3E" w:rsidP="006E4A3E">
      <w:pPr>
        <w:tabs>
          <w:tab w:val="left" w:pos="5677"/>
        </w:tabs>
      </w:pPr>
      <w:r>
        <w:t xml:space="preserve">    L’égyptologue (spécialiste en égyptologie : étude de l’Egypte ancienne, de sa langue, de son histoire, de sa civilisation et de ses antiquités) français, Jean-François Champollion (23 décembre 1790-4 mars 1832) finit par déchiffrer le message en hiéroglyphes. Il s’écria : « Je tiens l’affaire ! » et tomba en syncope devant son frère, Jacques-Joseph le 14 septembre 1822. </w:t>
      </w:r>
    </w:p>
    <w:p w:rsidR="006E4A3E" w:rsidRDefault="006E4A3E" w:rsidP="006E4A3E">
      <w:pPr>
        <w:tabs>
          <w:tab w:val="left" w:pos="5677"/>
        </w:tabs>
      </w:pPr>
      <w:r>
        <w:t xml:space="preserve">   La pierre de Rosette contenait un décret (une loi) énonçant les décisions prises le 27 mars 196 avant Jésus-Christ par l’ensemble des prêtres égyptiens réunis à Memphis (Etats-Unis) pour honorer le pharaon (roi) Ptolémée V (5) Epiphane : « Attendu que le pharaon Ptolémée accomplit de nombreux bienfaits pour les temples d’Egypte et pour tous ceux qui sont sous son autorité de pharaon : il est, en effet, quelqu’un dont le cœur est bénéfique envers les dieux, quelqu’un qui a donné force, argent et beaucoup de grain aux temples d’Egypte ainsi que toutes sortes de bonnes choses pour faire qu’advînt la paix en Egypte et que fussent bien fondés les temples, quelqu’un qui a aussi donné des récompenses à l’armée entière qui est sous sa haute autorité… ».</w:t>
      </w:r>
    </w:p>
    <w:p w:rsidR="006E4A3E" w:rsidRDefault="006E4A3E" w:rsidP="006E4A3E">
      <w:pPr>
        <w:tabs>
          <w:tab w:val="left" w:pos="5677"/>
        </w:tabs>
      </w:pPr>
      <w:r>
        <w:t xml:space="preserve">    Le pharaon est remercié d’avoir abrogé (annulé) les impôts et il est demandé de construire des statues dans des temples à son honneur et d’ériger une stèle (monument vertical dressé, plat et portant des inscriptions commémoratives, funéraires, religieuses et géographiques) en son honneur sur laquelle un texte sera gravé en trois (3) langues : les hiéroglyphes (écriture divine), le démotique (écriture populaire) et le grec (langue universelle à cette époque).</w:t>
      </w:r>
    </w:p>
    <w:p w:rsidR="006E4A3E" w:rsidRDefault="006E4A3E" w:rsidP="006E4A3E">
      <w:pPr>
        <w:tabs>
          <w:tab w:val="left" w:pos="5677"/>
        </w:tabs>
      </w:pPr>
      <w:r>
        <w:t xml:space="preserve">   Un fragment de la stèle est conservé au British </w:t>
      </w:r>
      <w:proofErr w:type="spellStart"/>
      <w:r>
        <w:t>Museum</w:t>
      </w:r>
      <w:proofErr w:type="spellEnd"/>
      <w:r>
        <w:t xml:space="preserve"> à Londres parce que ce sont les Anglais qui ont réussi à se la procurer. </w:t>
      </w:r>
    </w:p>
    <w:p w:rsidR="006E4A3E" w:rsidRDefault="006E4A3E" w:rsidP="006E4A3E">
      <w:pPr>
        <w:tabs>
          <w:tab w:val="left" w:pos="5677"/>
        </w:tabs>
      </w:pPr>
      <w:r>
        <w:t xml:space="preserve">   Avant Jean-François Champollion, plus personne ne savait lire les hiéroglyphes depuis 14 siècles. Certains ont essayé et ont échoué : Antoine-Isaac Sylvestre de </w:t>
      </w:r>
      <w:proofErr w:type="spellStart"/>
      <w:r>
        <w:t>Sacy</w:t>
      </w:r>
      <w:proofErr w:type="spellEnd"/>
      <w:r>
        <w:t xml:space="preserve">, linguiste français (21 septembre 1758-21 février 1838), J.D (Johan David) </w:t>
      </w:r>
      <w:proofErr w:type="spellStart"/>
      <w:r>
        <w:t>Akerblad</w:t>
      </w:r>
      <w:proofErr w:type="spellEnd"/>
      <w:r>
        <w:t>, archéologue suédois (06 mai 1763-7 février 1819) et Thomas Young, physicien, égyptologue et médecin anglais (13 juin 1773-10 mai 1829).</w:t>
      </w:r>
    </w:p>
    <w:p w:rsidR="006E4A3E" w:rsidRDefault="006E4A3E" w:rsidP="006E4A3E">
      <w:pPr>
        <w:tabs>
          <w:tab w:val="left" w:pos="5677"/>
        </w:tabs>
      </w:pPr>
      <w:r>
        <w:t xml:space="preserve">   Tout ceci nous renseigne sur l’existence de la traduction à travers le déchiffrement ou le déchiffrage. </w:t>
      </w:r>
    </w:p>
    <w:p w:rsidR="006E4A3E" w:rsidRDefault="006E4A3E" w:rsidP="00E607C8">
      <w:pPr>
        <w:jc w:val="center"/>
        <w:rPr>
          <w:b/>
          <w:bCs/>
          <w:u w:val="single"/>
        </w:rPr>
      </w:pPr>
    </w:p>
    <w:p w:rsidR="00066529" w:rsidRPr="00011807" w:rsidRDefault="00066529" w:rsidP="006E4A3E">
      <w:pPr>
        <w:tabs>
          <w:tab w:val="left" w:pos="2008"/>
        </w:tabs>
      </w:pPr>
    </w:p>
    <w:sectPr w:rsidR="00066529" w:rsidRPr="00011807" w:rsidSect="007A0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24B"/>
    <w:multiLevelType w:val="hybridMultilevel"/>
    <w:tmpl w:val="3D901638"/>
    <w:lvl w:ilvl="0" w:tplc="C58E67FA">
      <w:start w:val="1"/>
      <w:numFmt w:val="decimal"/>
      <w:lvlText w:val="%1-"/>
      <w:lvlJc w:val="left"/>
      <w:pPr>
        <w:ind w:left="2672" w:hanging="360"/>
      </w:pPr>
      <w:rPr>
        <w:rFonts w:hint="default"/>
        <w:b/>
        <w:bCs/>
      </w:rPr>
    </w:lvl>
    <w:lvl w:ilvl="1" w:tplc="040C0019" w:tentative="1">
      <w:start w:val="1"/>
      <w:numFmt w:val="lowerLetter"/>
      <w:lvlText w:val="%2."/>
      <w:lvlJc w:val="left"/>
      <w:pPr>
        <w:ind w:left="3392" w:hanging="360"/>
      </w:pPr>
    </w:lvl>
    <w:lvl w:ilvl="2" w:tplc="040C001B" w:tentative="1">
      <w:start w:val="1"/>
      <w:numFmt w:val="lowerRoman"/>
      <w:lvlText w:val="%3."/>
      <w:lvlJc w:val="right"/>
      <w:pPr>
        <w:ind w:left="4112" w:hanging="180"/>
      </w:pPr>
    </w:lvl>
    <w:lvl w:ilvl="3" w:tplc="040C000F" w:tentative="1">
      <w:start w:val="1"/>
      <w:numFmt w:val="decimal"/>
      <w:lvlText w:val="%4."/>
      <w:lvlJc w:val="left"/>
      <w:pPr>
        <w:ind w:left="4832" w:hanging="360"/>
      </w:pPr>
    </w:lvl>
    <w:lvl w:ilvl="4" w:tplc="040C0019" w:tentative="1">
      <w:start w:val="1"/>
      <w:numFmt w:val="lowerLetter"/>
      <w:lvlText w:val="%5."/>
      <w:lvlJc w:val="left"/>
      <w:pPr>
        <w:ind w:left="5552" w:hanging="360"/>
      </w:pPr>
    </w:lvl>
    <w:lvl w:ilvl="5" w:tplc="040C001B" w:tentative="1">
      <w:start w:val="1"/>
      <w:numFmt w:val="lowerRoman"/>
      <w:lvlText w:val="%6."/>
      <w:lvlJc w:val="right"/>
      <w:pPr>
        <w:ind w:left="6272" w:hanging="180"/>
      </w:pPr>
    </w:lvl>
    <w:lvl w:ilvl="6" w:tplc="040C000F" w:tentative="1">
      <w:start w:val="1"/>
      <w:numFmt w:val="decimal"/>
      <w:lvlText w:val="%7."/>
      <w:lvlJc w:val="left"/>
      <w:pPr>
        <w:ind w:left="6992" w:hanging="360"/>
      </w:pPr>
    </w:lvl>
    <w:lvl w:ilvl="7" w:tplc="040C0019" w:tentative="1">
      <w:start w:val="1"/>
      <w:numFmt w:val="lowerLetter"/>
      <w:lvlText w:val="%8."/>
      <w:lvlJc w:val="left"/>
      <w:pPr>
        <w:ind w:left="7712" w:hanging="360"/>
      </w:pPr>
    </w:lvl>
    <w:lvl w:ilvl="8" w:tplc="040C001B" w:tentative="1">
      <w:start w:val="1"/>
      <w:numFmt w:val="lowerRoman"/>
      <w:lvlText w:val="%9."/>
      <w:lvlJc w:val="right"/>
      <w:pPr>
        <w:ind w:left="8432" w:hanging="180"/>
      </w:pPr>
    </w:lvl>
  </w:abstractNum>
  <w:abstractNum w:abstractNumId="1">
    <w:nsid w:val="083749E3"/>
    <w:multiLevelType w:val="hybridMultilevel"/>
    <w:tmpl w:val="D4C2CF2E"/>
    <w:lvl w:ilvl="0" w:tplc="B85AFE0E">
      <w:start w:val="1"/>
      <w:numFmt w:val="decimal"/>
      <w:lvlText w:val="%1."/>
      <w:lvlJc w:val="left"/>
      <w:pPr>
        <w:ind w:left="2312" w:hanging="360"/>
      </w:pPr>
      <w:rPr>
        <w:b/>
        <w:bCs/>
      </w:rPr>
    </w:lvl>
    <w:lvl w:ilvl="1" w:tplc="040C0019" w:tentative="1">
      <w:start w:val="1"/>
      <w:numFmt w:val="lowerLetter"/>
      <w:lvlText w:val="%2."/>
      <w:lvlJc w:val="left"/>
      <w:pPr>
        <w:ind w:left="3032" w:hanging="360"/>
      </w:pPr>
    </w:lvl>
    <w:lvl w:ilvl="2" w:tplc="040C001B" w:tentative="1">
      <w:start w:val="1"/>
      <w:numFmt w:val="lowerRoman"/>
      <w:lvlText w:val="%3."/>
      <w:lvlJc w:val="right"/>
      <w:pPr>
        <w:ind w:left="3752" w:hanging="180"/>
      </w:pPr>
    </w:lvl>
    <w:lvl w:ilvl="3" w:tplc="040C000F" w:tentative="1">
      <w:start w:val="1"/>
      <w:numFmt w:val="decimal"/>
      <w:lvlText w:val="%4."/>
      <w:lvlJc w:val="left"/>
      <w:pPr>
        <w:ind w:left="4472" w:hanging="360"/>
      </w:pPr>
    </w:lvl>
    <w:lvl w:ilvl="4" w:tplc="040C0019" w:tentative="1">
      <w:start w:val="1"/>
      <w:numFmt w:val="lowerLetter"/>
      <w:lvlText w:val="%5."/>
      <w:lvlJc w:val="left"/>
      <w:pPr>
        <w:ind w:left="5192" w:hanging="360"/>
      </w:pPr>
    </w:lvl>
    <w:lvl w:ilvl="5" w:tplc="040C001B" w:tentative="1">
      <w:start w:val="1"/>
      <w:numFmt w:val="lowerRoman"/>
      <w:lvlText w:val="%6."/>
      <w:lvlJc w:val="right"/>
      <w:pPr>
        <w:ind w:left="5912" w:hanging="180"/>
      </w:pPr>
    </w:lvl>
    <w:lvl w:ilvl="6" w:tplc="040C000F" w:tentative="1">
      <w:start w:val="1"/>
      <w:numFmt w:val="decimal"/>
      <w:lvlText w:val="%7."/>
      <w:lvlJc w:val="left"/>
      <w:pPr>
        <w:ind w:left="6632" w:hanging="360"/>
      </w:pPr>
    </w:lvl>
    <w:lvl w:ilvl="7" w:tplc="040C0019" w:tentative="1">
      <w:start w:val="1"/>
      <w:numFmt w:val="lowerLetter"/>
      <w:lvlText w:val="%8."/>
      <w:lvlJc w:val="left"/>
      <w:pPr>
        <w:ind w:left="7352" w:hanging="360"/>
      </w:pPr>
    </w:lvl>
    <w:lvl w:ilvl="8" w:tplc="040C001B" w:tentative="1">
      <w:start w:val="1"/>
      <w:numFmt w:val="lowerRoman"/>
      <w:lvlText w:val="%9."/>
      <w:lvlJc w:val="right"/>
      <w:pPr>
        <w:ind w:left="8072" w:hanging="180"/>
      </w:pPr>
    </w:lvl>
  </w:abstractNum>
  <w:abstractNum w:abstractNumId="2">
    <w:nsid w:val="56AC48F7"/>
    <w:multiLevelType w:val="hybridMultilevel"/>
    <w:tmpl w:val="EC6C6A08"/>
    <w:lvl w:ilvl="0" w:tplc="040C0001">
      <w:start w:val="1"/>
      <w:numFmt w:val="bullet"/>
      <w:lvlText w:val=""/>
      <w:lvlJc w:val="left"/>
      <w:pPr>
        <w:ind w:left="872" w:hanging="360"/>
      </w:pPr>
      <w:rPr>
        <w:rFonts w:ascii="Symbol" w:hAnsi="Symbo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3">
    <w:nsid w:val="67AD35DE"/>
    <w:multiLevelType w:val="hybridMultilevel"/>
    <w:tmpl w:val="90DA7368"/>
    <w:lvl w:ilvl="0" w:tplc="040C000F">
      <w:start w:val="1"/>
      <w:numFmt w:val="decimal"/>
      <w:lvlText w:val="%1."/>
      <w:lvlJc w:val="left"/>
      <w:pPr>
        <w:ind w:left="1592" w:hanging="360"/>
      </w:pPr>
    </w:lvl>
    <w:lvl w:ilvl="1" w:tplc="040C0019" w:tentative="1">
      <w:start w:val="1"/>
      <w:numFmt w:val="lowerLetter"/>
      <w:lvlText w:val="%2."/>
      <w:lvlJc w:val="left"/>
      <w:pPr>
        <w:ind w:left="2312" w:hanging="360"/>
      </w:pPr>
    </w:lvl>
    <w:lvl w:ilvl="2" w:tplc="040C001B" w:tentative="1">
      <w:start w:val="1"/>
      <w:numFmt w:val="lowerRoman"/>
      <w:lvlText w:val="%3."/>
      <w:lvlJc w:val="right"/>
      <w:pPr>
        <w:ind w:left="3032" w:hanging="180"/>
      </w:pPr>
    </w:lvl>
    <w:lvl w:ilvl="3" w:tplc="040C000F" w:tentative="1">
      <w:start w:val="1"/>
      <w:numFmt w:val="decimal"/>
      <w:lvlText w:val="%4."/>
      <w:lvlJc w:val="left"/>
      <w:pPr>
        <w:ind w:left="3752" w:hanging="360"/>
      </w:pPr>
    </w:lvl>
    <w:lvl w:ilvl="4" w:tplc="040C0019" w:tentative="1">
      <w:start w:val="1"/>
      <w:numFmt w:val="lowerLetter"/>
      <w:lvlText w:val="%5."/>
      <w:lvlJc w:val="left"/>
      <w:pPr>
        <w:ind w:left="4472" w:hanging="360"/>
      </w:pPr>
    </w:lvl>
    <w:lvl w:ilvl="5" w:tplc="040C001B" w:tentative="1">
      <w:start w:val="1"/>
      <w:numFmt w:val="lowerRoman"/>
      <w:lvlText w:val="%6."/>
      <w:lvlJc w:val="right"/>
      <w:pPr>
        <w:ind w:left="5192" w:hanging="180"/>
      </w:pPr>
    </w:lvl>
    <w:lvl w:ilvl="6" w:tplc="040C000F" w:tentative="1">
      <w:start w:val="1"/>
      <w:numFmt w:val="decimal"/>
      <w:lvlText w:val="%7."/>
      <w:lvlJc w:val="left"/>
      <w:pPr>
        <w:ind w:left="5912" w:hanging="360"/>
      </w:pPr>
    </w:lvl>
    <w:lvl w:ilvl="7" w:tplc="040C0019" w:tentative="1">
      <w:start w:val="1"/>
      <w:numFmt w:val="lowerLetter"/>
      <w:lvlText w:val="%8."/>
      <w:lvlJc w:val="left"/>
      <w:pPr>
        <w:ind w:left="6632" w:hanging="360"/>
      </w:pPr>
    </w:lvl>
    <w:lvl w:ilvl="8" w:tplc="040C001B" w:tentative="1">
      <w:start w:val="1"/>
      <w:numFmt w:val="lowerRoman"/>
      <w:lvlText w:val="%9."/>
      <w:lvlJc w:val="right"/>
      <w:pPr>
        <w:ind w:left="7352"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6E6673"/>
    <w:rsid w:val="00011807"/>
    <w:rsid w:val="00066529"/>
    <w:rsid w:val="00142431"/>
    <w:rsid w:val="001C0EFA"/>
    <w:rsid w:val="0033749B"/>
    <w:rsid w:val="003B4CFE"/>
    <w:rsid w:val="0041191E"/>
    <w:rsid w:val="005B0332"/>
    <w:rsid w:val="006E4A3E"/>
    <w:rsid w:val="006E6673"/>
    <w:rsid w:val="007A0A7A"/>
    <w:rsid w:val="00AA738A"/>
    <w:rsid w:val="00AB3EBC"/>
    <w:rsid w:val="00B55726"/>
    <w:rsid w:val="00C21CD3"/>
    <w:rsid w:val="00CE2677"/>
    <w:rsid w:val="00DB76AF"/>
    <w:rsid w:val="00E607C8"/>
    <w:rsid w:val="00FD5A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6529"/>
    <w:pPr>
      <w:ind w:left="720"/>
      <w:contextualSpacing/>
    </w:pPr>
    <w:rPr>
      <w:rFonts w:ascii="Calibri" w:eastAsia="Calibri"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459</Words>
  <Characters>2528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InfoPro</dc:creator>
  <cp:keywords/>
  <dc:description/>
  <cp:lastModifiedBy>InfoPro</cp:lastModifiedBy>
  <cp:revision>22</cp:revision>
  <dcterms:created xsi:type="dcterms:W3CDTF">2022-10-03T16:15:00Z</dcterms:created>
  <dcterms:modified xsi:type="dcterms:W3CDTF">2022-11-16T14:34:00Z</dcterms:modified>
</cp:coreProperties>
</file>