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AA738A" w:rsidRPr="0089756F" w:rsidTr="00F00A7E">
        <w:trPr>
          <w:trHeight w:val="326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A738A" w:rsidRPr="0089756F" w:rsidTr="00F00A7E">
        <w:trPr>
          <w:trHeight w:val="171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AA738A" w:rsidRPr="0089756F" w:rsidTr="00F00A7E">
        <w:trPr>
          <w:trHeight w:val="488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AA738A" w:rsidRPr="00612E5C" w:rsidRDefault="00AA738A" w:rsidP="00F00A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AA738A" w:rsidRPr="00612E5C" w:rsidRDefault="00AA738A" w:rsidP="00AA7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AA738A" w:rsidRDefault="0041191E" w:rsidP="00E607C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n°</w:t>
      </w:r>
      <w:r w:rsidR="00B76556">
        <w:rPr>
          <w:b/>
          <w:bCs/>
          <w:sz w:val="24"/>
          <w:szCs w:val="24"/>
          <w:u w:val="single"/>
        </w:rPr>
        <w:t>5</w:t>
      </w:r>
    </w:p>
    <w:p w:rsidR="00037A92" w:rsidRPr="00A70DC1" w:rsidRDefault="00037A92" w:rsidP="00037A92">
      <w:pPr>
        <w:jc w:val="center"/>
        <w:rPr>
          <w:b/>
          <w:bCs/>
          <w:u w:val="single"/>
        </w:rPr>
      </w:pPr>
      <w:r w:rsidRPr="00A70DC1">
        <w:rPr>
          <w:b/>
          <w:bCs/>
          <w:u w:val="single"/>
        </w:rPr>
        <w:t>Les éléments de la traduction</w:t>
      </w:r>
    </w:p>
    <w:p w:rsidR="00037A92" w:rsidRPr="009631F7" w:rsidRDefault="00037A92" w:rsidP="00037A92">
      <w:pPr>
        <w:spacing w:after="0"/>
      </w:pPr>
      <w:r w:rsidRPr="009631F7">
        <w:rPr>
          <w:b/>
          <w:bCs/>
        </w:rPr>
        <w:t>1. La langue de départ (ou “langue source”):</w:t>
      </w:r>
      <w:r>
        <w:t xml:space="preserve"> Il s’agit de la langue dans laquelle le texte de départ (c’est-à-dire le texte à traduire) est rédigé</w:t>
      </w:r>
      <w:r w:rsidRPr="009631F7">
        <w:t>.</w:t>
      </w:r>
    </w:p>
    <w:p w:rsidR="00037A92" w:rsidRPr="009631F7" w:rsidRDefault="00037A92" w:rsidP="00037A92">
      <w:pPr>
        <w:spacing w:after="0"/>
      </w:pPr>
      <w:r w:rsidRPr="009631F7">
        <w:rPr>
          <w:b/>
          <w:bCs/>
        </w:rPr>
        <w:t>2. Le texte de départ:</w:t>
      </w:r>
      <w:r w:rsidRPr="009631F7">
        <w:t xml:space="preserve"> Il s’agit du texte qui doit être traduit et qui est rédigé en langue de départ. </w:t>
      </w:r>
    </w:p>
    <w:p w:rsidR="00037A92" w:rsidRPr="009631F7" w:rsidRDefault="00037A92" w:rsidP="00037A92">
      <w:pPr>
        <w:spacing w:after="0"/>
      </w:pPr>
      <w:r w:rsidRPr="009631F7">
        <w:rPr>
          <w:b/>
          <w:bCs/>
        </w:rPr>
        <w:t>3. Le traducteur (en anglais: “the translator”):</w:t>
      </w:r>
      <w:r w:rsidRPr="009631F7">
        <w:t xml:space="preserve"> est la personne qui procède à l’opération de traduction.</w:t>
      </w:r>
    </w:p>
    <w:p w:rsidR="00037A92" w:rsidRPr="009631F7" w:rsidRDefault="00037A92" w:rsidP="00037A92">
      <w:pPr>
        <w:spacing w:after="0"/>
      </w:pPr>
      <w:r w:rsidRPr="009631F7">
        <w:rPr>
          <w:b/>
          <w:bCs/>
        </w:rPr>
        <w:t>4. La langue d’arrivée (ou “langue cible”):</w:t>
      </w:r>
      <w:r>
        <w:t xml:space="preserve"> Il s’agit de la langue dans laquelle le texte d’arrivée (c’est-à-dire le produit fini) est rédigé</w:t>
      </w:r>
      <w:r w:rsidRPr="009631F7">
        <w:t>.</w:t>
      </w:r>
    </w:p>
    <w:p w:rsidR="00037A92" w:rsidRPr="009F1DF4" w:rsidRDefault="00037A92" w:rsidP="00037A92">
      <w:pPr>
        <w:spacing w:after="0"/>
      </w:pPr>
      <w:r w:rsidRPr="009F1DF4">
        <w:rPr>
          <w:b/>
          <w:bCs/>
        </w:rPr>
        <w:t>5. Le texte d’arrivée :</w:t>
      </w:r>
      <w:r w:rsidRPr="009F1DF4">
        <w:t xml:space="preserve"> Il s’agit du produit fini à savoir le texte rédigé en langue d’arrivée.</w:t>
      </w:r>
    </w:p>
    <w:p w:rsidR="00037A92" w:rsidRDefault="00037A92" w:rsidP="00037A92">
      <w:pPr>
        <w:tabs>
          <w:tab w:val="left" w:pos="5677"/>
        </w:tabs>
      </w:pPr>
    </w:p>
    <w:p w:rsidR="00037A92" w:rsidRPr="00492180" w:rsidRDefault="00037A92" w:rsidP="00037A92">
      <w:pPr>
        <w:spacing w:after="0"/>
        <w:jc w:val="center"/>
        <w:rPr>
          <w:b/>
          <w:bCs/>
          <w:u w:val="single"/>
        </w:rPr>
      </w:pPr>
      <w:r w:rsidRPr="00492180">
        <w:rPr>
          <w:b/>
          <w:bCs/>
          <w:u w:val="single"/>
        </w:rPr>
        <w:t>Les abréviations et les symbol</w:t>
      </w:r>
      <w:r>
        <w:rPr>
          <w:b/>
          <w:bCs/>
          <w:u w:val="single"/>
        </w:rPr>
        <w:t>e</w:t>
      </w:r>
      <w:r w:rsidRPr="00492180">
        <w:rPr>
          <w:b/>
          <w:bCs/>
          <w:u w:val="single"/>
        </w:rPr>
        <w:t>s à conna</w:t>
      </w:r>
      <w:r>
        <w:rPr>
          <w:b/>
          <w:bCs/>
          <w:u w:val="single"/>
        </w:rPr>
        <w:t xml:space="preserve">ître </w:t>
      </w:r>
    </w:p>
    <w:p w:rsidR="00037A92" w:rsidRPr="00492180" w:rsidRDefault="00037A92" w:rsidP="00037A92">
      <w:pPr>
        <w:spacing w:after="0"/>
        <w:jc w:val="center"/>
        <w:rPr>
          <w:b/>
          <w:bCs/>
          <w:u w:val="single"/>
        </w:rPr>
      </w:pPr>
    </w:p>
    <w:p w:rsidR="00037A92" w:rsidRPr="001B6E11" w:rsidRDefault="00037A92" w:rsidP="00037A92">
      <w:pPr>
        <w:spacing w:after="0"/>
      </w:pPr>
      <w:r w:rsidRPr="001B6E11">
        <w:rPr>
          <w:b/>
          <w:bCs/>
        </w:rPr>
        <w:t>1.</w:t>
      </w:r>
      <w:r w:rsidRPr="001B6E11">
        <w:t xml:space="preserve"> LD = Langue de départ (en anglais: </w:t>
      </w:r>
      <w:r>
        <w:t>« </w:t>
      </w:r>
      <w:r w:rsidRPr="001B6E11">
        <w:t xml:space="preserve">SL= Source </w:t>
      </w:r>
      <w:proofErr w:type="spellStart"/>
      <w:r w:rsidRPr="001B6E11">
        <w:t>Language</w:t>
      </w:r>
      <w:proofErr w:type="spellEnd"/>
      <w:r>
        <w:t> »</w:t>
      </w:r>
      <w:r w:rsidRPr="001B6E11">
        <w:t>)</w:t>
      </w:r>
    </w:p>
    <w:p w:rsidR="00037A92" w:rsidRPr="001B6E11" w:rsidRDefault="00037A92" w:rsidP="00037A92">
      <w:pPr>
        <w:spacing w:after="0"/>
      </w:pPr>
      <w:r w:rsidRPr="001B6E11">
        <w:rPr>
          <w:b/>
          <w:bCs/>
        </w:rPr>
        <w:t>2.</w:t>
      </w:r>
      <w:r w:rsidRPr="001B6E11">
        <w:t xml:space="preserve"> LA= </w:t>
      </w:r>
      <w:r>
        <w:t xml:space="preserve">Langue d’arrivée </w:t>
      </w:r>
      <w:r w:rsidRPr="001B6E11">
        <w:t xml:space="preserve">(en anglais: </w:t>
      </w:r>
      <w:r>
        <w:t>« </w:t>
      </w:r>
      <w:r w:rsidRPr="001B6E11">
        <w:t xml:space="preserve">TL= Target </w:t>
      </w:r>
      <w:proofErr w:type="spellStart"/>
      <w:r w:rsidRPr="001B6E11">
        <w:t>Language</w:t>
      </w:r>
      <w:proofErr w:type="spellEnd"/>
      <w:r>
        <w:t> »</w:t>
      </w:r>
      <w:r w:rsidRPr="001B6E11">
        <w:t>)</w:t>
      </w:r>
    </w:p>
    <w:p w:rsidR="00037A92" w:rsidRPr="005C4E7F" w:rsidRDefault="00037A92" w:rsidP="00037A92">
      <w:pPr>
        <w:spacing w:after="0"/>
      </w:pPr>
      <w:r w:rsidRPr="005C4E7F">
        <w:rPr>
          <w:b/>
          <w:bCs/>
        </w:rPr>
        <w:t>3.</w:t>
      </w:r>
      <w:r w:rsidRPr="005C4E7F">
        <w:t xml:space="preserve"> A= Langue maternelle (en anglais: </w:t>
      </w:r>
      <w:r>
        <w:t>« </w:t>
      </w:r>
      <w:proofErr w:type="spellStart"/>
      <w:r w:rsidRPr="005C4E7F">
        <w:t>Mother</w:t>
      </w:r>
      <w:proofErr w:type="spellEnd"/>
      <w:r w:rsidRPr="005C4E7F">
        <w:t xml:space="preserve"> </w:t>
      </w:r>
      <w:proofErr w:type="spellStart"/>
      <w:r w:rsidRPr="005C4E7F">
        <w:t>tongue</w:t>
      </w:r>
      <w:proofErr w:type="spellEnd"/>
      <w:r>
        <w:t> »)</w:t>
      </w:r>
    </w:p>
    <w:p w:rsidR="00037A92" w:rsidRPr="005C4E7F" w:rsidRDefault="00037A92" w:rsidP="00037A92">
      <w:pPr>
        <w:spacing w:after="0"/>
      </w:pPr>
      <w:r w:rsidRPr="005C4E7F">
        <w:rPr>
          <w:b/>
          <w:bCs/>
        </w:rPr>
        <w:t>4.</w:t>
      </w:r>
      <w:r w:rsidRPr="005C4E7F">
        <w:t xml:space="preserve"> B= Première langue étrangère (en anglais: </w:t>
      </w:r>
      <w:r>
        <w:t>« </w:t>
      </w:r>
      <w:r w:rsidRPr="005C4E7F">
        <w:t xml:space="preserve">First </w:t>
      </w:r>
      <w:proofErr w:type="spellStart"/>
      <w:r w:rsidRPr="005C4E7F">
        <w:t>foreign</w:t>
      </w:r>
      <w:proofErr w:type="spellEnd"/>
      <w:r>
        <w:t xml:space="preserve"> </w:t>
      </w:r>
      <w:proofErr w:type="spellStart"/>
      <w:r w:rsidRPr="005C4E7F">
        <w:t>language</w:t>
      </w:r>
      <w:proofErr w:type="spellEnd"/>
      <w:r>
        <w:t> »)</w:t>
      </w:r>
    </w:p>
    <w:p w:rsidR="00037A92" w:rsidRPr="000373EA" w:rsidRDefault="00037A92" w:rsidP="00037A92">
      <w:pPr>
        <w:spacing w:after="0"/>
      </w:pPr>
      <w:r w:rsidRPr="000373EA">
        <w:rPr>
          <w:b/>
          <w:bCs/>
        </w:rPr>
        <w:t>5.</w:t>
      </w:r>
      <w:r w:rsidRPr="000373EA">
        <w:t xml:space="preserve"> B’ or C= Deuxième ou seconde langue étrangère (en anglais: </w:t>
      </w:r>
      <w:r>
        <w:t xml:space="preserve">« </w:t>
      </w:r>
      <w:r w:rsidRPr="000373EA">
        <w:t xml:space="preserve">Second </w:t>
      </w:r>
      <w:proofErr w:type="spellStart"/>
      <w:r w:rsidRPr="000373EA">
        <w:t>foreign</w:t>
      </w:r>
      <w:proofErr w:type="spellEnd"/>
      <w:r>
        <w:t xml:space="preserve"> </w:t>
      </w:r>
      <w:proofErr w:type="spellStart"/>
      <w:r w:rsidRPr="000373EA">
        <w:t>language</w:t>
      </w:r>
      <w:proofErr w:type="spellEnd"/>
      <w:r>
        <w:t>»</w:t>
      </w:r>
      <w:r w:rsidRPr="000373EA">
        <w:t>)</w:t>
      </w:r>
    </w:p>
    <w:p w:rsidR="00037A92" w:rsidRDefault="00037A92" w:rsidP="00037A92">
      <w:pPr>
        <w:tabs>
          <w:tab w:val="left" w:pos="886"/>
        </w:tabs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8.5pt;width:22.85pt;height:.7pt;flip:y;z-index:251660288" o:connectortype="straight">
            <v:stroke endarrow="block"/>
          </v:shape>
        </w:pict>
      </w:r>
      <w:r w:rsidRPr="000373EA">
        <w:tab/>
      </w:r>
      <w:r>
        <w:t>Processus de traduction (en anglais : « </w:t>
      </w:r>
      <w:r w:rsidRPr="000373EA">
        <w:t xml:space="preserve">Translation </w:t>
      </w:r>
      <w:proofErr w:type="spellStart"/>
      <w:r w:rsidRPr="000373EA">
        <w:t>process</w:t>
      </w:r>
      <w:proofErr w:type="spellEnd"/>
      <w:r>
        <w:t> »)</w:t>
      </w:r>
    </w:p>
    <w:p w:rsidR="00037A92" w:rsidRPr="000373EA" w:rsidRDefault="00037A92" w:rsidP="00037A92">
      <w:pPr>
        <w:tabs>
          <w:tab w:val="left" w:pos="886"/>
        </w:tabs>
        <w:spacing w:after="0"/>
      </w:pPr>
    </w:p>
    <w:p w:rsidR="00037A92" w:rsidRPr="009F1DF4" w:rsidRDefault="00037A92" w:rsidP="00037A92">
      <w:pPr>
        <w:spacing w:after="0"/>
        <w:jc w:val="center"/>
        <w:rPr>
          <w:b/>
          <w:bCs/>
          <w:u w:val="single"/>
        </w:rPr>
      </w:pPr>
      <w:r w:rsidRPr="009F1DF4">
        <w:rPr>
          <w:b/>
          <w:bCs/>
          <w:u w:val="single"/>
        </w:rPr>
        <w:t>Les étapes de la traduction</w:t>
      </w:r>
    </w:p>
    <w:p w:rsidR="00037A92" w:rsidRPr="009F1DF4" w:rsidRDefault="00037A92" w:rsidP="00037A92">
      <w:pPr>
        <w:spacing w:after="0"/>
        <w:jc w:val="center"/>
        <w:rPr>
          <w:b/>
          <w:bCs/>
          <w:u w:val="single"/>
        </w:rPr>
      </w:pPr>
    </w:p>
    <w:p w:rsidR="00037A92" w:rsidRPr="009F1DF4" w:rsidRDefault="00037A92" w:rsidP="00037A92">
      <w:pPr>
        <w:spacing w:after="0"/>
      </w:pPr>
      <w:r w:rsidRPr="009F1DF4">
        <w:rPr>
          <w:b/>
          <w:bCs/>
        </w:rPr>
        <w:t>1.</w:t>
      </w:r>
      <w:r w:rsidRPr="009F1DF4">
        <w:t xml:space="preserve"> Lire le texte de </w:t>
      </w:r>
      <w:r>
        <w:t>dé</w:t>
      </w:r>
      <w:r w:rsidRPr="009F1DF4">
        <w:t>part plusieurs fois dans le but de bien le comprendre.</w:t>
      </w:r>
    </w:p>
    <w:p w:rsidR="00037A92" w:rsidRPr="009F1DF4" w:rsidRDefault="00037A92" w:rsidP="00037A92">
      <w:pPr>
        <w:spacing w:after="0"/>
      </w:pPr>
      <w:r w:rsidRPr="009F1DF4">
        <w:rPr>
          <w:b/>
          <w:bCs/>
        </w:rPr>
        <w:t>2.</w:t>
      </w:r>
      <w:r w:rsidRPr="009F1DF4">
        <w:t xml:space="preserve"> Dégager le sens général du texte et repérer les difficultés (mots et expressions difficiles)</w:t>
      </w:r>
    </w:p>
    <w:p w:rsidR="00037A92" w:rsidRPr="00CC6F95" w:rsidRDefault="00037A92" w:rsidP="00037A92">
      <w:pPr>
        <w:spacing w:after="0"/>
      </w:pPr>
      <w:r w:rsidRPr="00CC6F95">
        <w:rPr>
          <w:b/>
          <w:bCs/>
        </w:rPr>
        <w:t>3.</w:t>
      </w:r>
      <w:r w:rsidRPr="00CC6F95">
        <w:t xml:space="preserve"> Chercher la signification (l’explication, le sens) de ces mots et </w:t>
      </w:r>
      <w:r>
        <w:t xml:space="preserve">de ces </w:t>
      </w:r>
      <w:r w:rsidRPr="00CC6F95">
        <w:t>expressions difficiles dans des sources fiables (dictionnaires, Internet</w:t>
      </w:r>
      <w:r>
        <w:t>, etc.)</w:t>
      </w:r>
    </w:p>
    <w:p w:rsidR="00037A92" w:rsidRPr="00CC6F95" w:rsidRDefault="00037A92" w:rsidP="00037A92">
      <w:pPr>
        <w:spacing w:after="0"/>
      </w:pPr>
      <w:r w:rsidRPr="00CC6F95">
        <w:rPr>
          <w:b/>
          <w:bCs/>
        </w:rPr>
        <w:t>4.</w:t>
      </w:r>
      <w:r w:rsidRPr="00CC6F95">
        <w:t xml:space="preserve"> Reformuler (dire autrement) le contenu du texte de départ en langue d’arrivée avec pour objectif </w:t>
      </w:r>
      <w:r>
        <w:t>principal de garder le sens du texte de départ (transmettre le message d’origine).</w:t>
      </w:r>
    </w:p>
    <w:p w:rsidR="00037A92" w:rsidRDefault="00037A92" w:rsidP="00037A92">
      <w:pPr>
        <w:spacing w:after="0"/>
      </w:pPr>
      <w:r w:rsidRPr="000F6428">
        <w:rPr>
          <w:b/>
          <w:bCs/>
        </w:rPr>
        <w:t>5.</w:t>
      </w:r>
      <w:r w:rsidRPr="000F6428">
        <w:t xml:space="preserve"> Peaufiner ou embellir cette traduction avant de la soumettre au récepteur. </w:t>
      </w:r>
    </w:p>
    <w:p w:rsidR="00037A92" w:rsidRDefault="00037A92" w:rsidP="00037A92">
      <w:pPr>
        <w:spacing w:after="0"/>
      </w:pPr>
    </w:p>
    <w:p w:rsidR="009B337D" w:rsidRPr="000F6428" w:rsidRDefault="009B337D" w:rsidP="009B337D">
      <w:pPr>
        <w:tabs>
          <w:tab w:val="left" w:pos="886"/>
        </w:tabs>
        <w:spacing w:after="0"/>
        <w:jc w:val="center"/>
        <w:rPr>
          <w:b/>
          <w:bCs/>
          <w:u w:val="single"/>
        </w:rPr>
      </w:pPr>
      <w:r w:rsidRPr="000F6428">
        <w:rPr>
          <w:b/>
          <w:bCs/>
          <w:u w:val="single"/>
        </w:rPr>
        <w:t>Le savoir-faire du traducteur</w:t>
      </w:r>
    </w:p>
    <w:p w:rsidR="009B337D" w:rsidRPr="000F6428" w:rsidRDefault="009B337D" w:rsidP="009B337D">
      <w:pPr>
        <w:tabs>
          <w:tab w:val="left" w:pos="886"/>
        </w:tabs>
        <w:spacing w:after="0"/>
        <w:rPr>
          <w:highlight w:val="yellow"/>
          <w:u w:val="single"/>
        </w:rPr>
      </w:pPr>
    </w:p>
    <w:p w:rsidR="009B337D" w:rsidRPr="000F6428" w:rsidRDefault="009B337D" w:rsidP="009B337D">
      <w:pPr>
        <w:tabs>
          <w:tab w:val="left" w:pos="886"/>
        </w:tabs>
      </w:pPr>
      <w:r w:rsidRPr="000F6428">
        <w:rPr>
          <w:b/>
          <w:bCs/>
        </w:rPr>
        <w:t>1.</w:t>
      </w:r>
      <w:r w:rsidRPr="000F6428">
        <w:t xml:space="preserve"> Maîtriser les langues de départ et d’arrivée.</w:t>
      </w:r>
    </w:p>
    <w:p w:rsidR="009B337D" w:rsidRPr="00A70DC1" w:rsidRDefault="009B337D" w:rsidP="009B337D">
      <w:pPr>
        <w:tabs>
          <w:tab w:val="left" w:pos="886"/>
        </w:tabs>
      </w:pPr>
      <w:r w:rsidRPr="000F6428">
        <w:rPr>
          <w:b/>
          <w:bCs/>
        </w:rPr>
        <w:t>2.</w:t>
      </w:r>
      <w:r w:rsidRPr="000F6428">
        <w:t xml:space="preserve"> Posséder ou avoir des connaissances extralinguistiques c’est-à-dire des connaissances reliées à autre chose qu’aux langues. </w:t>
      </w:r>
      <w:r w:rsidRPr="00A70DC1">
        <w:t>En d’autres termes, avoir une très bonne culture générale pour comprendre le context</w:t>
      </w:r>
      <w:r>
        <w:t>e</w:t>
      </w:r>
      <w:r w:rsidRPr="00A70DC1">
        <w:t xml:space="preserve"> et ainsi faciliter l’opération de traduction.</w:t>
      </w:r>
    </w:p>
    <w:p w:rsidR="009B337D" w:rsidRDefault="009B337D" w:rsidP="009B337D">
      <w:pPr>
        <w:tabs>
          <w:tab w:val="left" w:pos="886"/>
        </w:tabs>
      </w:pPr>
      <w:r w:rsidRPr="000F6428">
        <w:rPr>
          <w:b/>
          <w:bCs/>
        </w:rPr>
        <w:t>3.</w:t>
      </w:r>
      <w:r w:rsidRPr="000F6428">
        <w:t>Être curieux pour pouvoir faire des recherches et s’informer.</w:t>
      </w:r>
    </w:p>
    <w:p w:rsidR="009B337D" w:rsidRPr="005E7031" w:rsidRDefault="009B337D" w:rsidP="009B337D">
      <w:pPr>
        <w:tabs>
          <w:tab w:val="left" w:pos="886"/>
        </w:tabs>
      </w:pPr>
      <w:r w:rsidRPr="005E7031">
        <w:rPr>
          <w:b/>
          <w:bCs/>
        </w:rPr>
        <w:t>4.</w:t>
      </w:r>
      <w:r w:rsidRPr="005E7031">
        <w:t>Être intelligent et rapide.</w:t>
      </w:r>
    </w:p>
    <w:p w:rsidR="00037A92" w:rsidRDefault="00037A92" w:rsidP="00037A92"/>
    <w:p w:rsidR="00037A92" w:rsidRDefault="00037A92" w:rsidP="00037A92"/>
    <w:p w:rsidR="00066529" w:rsidRPr="00011807" w:rsidRDefault="00066529" w:rsidP="006E4A3E">
      <w:pPr>
        <w:tabs>
          <w:tab w:val="left" w:pos="2008"/>
        </w:tabs>
      </w:pPr>
    </w:p>
    <w:sectPr w:rsidR="00066529" w:rsidRPr="00011807" w:rsidSect="007A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4B"/>
    <w:multiLevelType w:val="hybridMultilevel"/>
    <w:tmpl w:val="3D901638"/>
    <w:lvl w:ilvl="0" w:tplc="C58E67FA">
      <w:start w:val="1"/>
      <w:numFmt w:val="decimal"/>
      <w:lvlText w:val="%1-"/>
      <w:lvlJc w:val="left"/>
      <w:pPr>
        <w:ind w:left="267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392" w:hanging="360"/>
      </w:pPr>
    </w:lvl>
    <w:lvl w:ilvl="2" w:tplc="040C001B" w:tentative="1">
      <w:start w:val="1"/>
      <w:numFmt w:val="lowerRoman"/>
      <w:lvlText w:val="%3."/>
      <w:lvlJc w:val="right"/>
      <w:pPr>
        <w:ind w:left="4112" w:hanging="180"/>
      </w:pPr>
    </w:lvl>
    <w:lvl w:ilvl="3" w:tplc="040C000F" w:tentative="1">
      <w:start w:val="1"/>
      <w:numFmt w:val="decimal"/>
      <w:lvlText w:val="%4."/>
      <w:lvlJc w:val="left"/>
      <w:pPr>
        <w:ind w:left="4832" w:hanging="360"/>
      </w:pPr>
    </w:lvl>
    <w:lvl w:ilvl="4" w:tplc="040C0019" w:tentative="1">
      <w:start w:val="1"/>
      <w:numFmt w:val="lowerLetter"/>
      <w:lvlText w:val="%5."/>
      <w:lvlJc w:val="left"/>
      <w:pPr>
        <w:ind w:left="5552" w:hanging="360"/>
      </w:pPr>
    </w:lvl>
    <w:lvl w:ilvl="5" w:tplc="040C001B" w:tentative="1">
      <w:start w:val="1"/>
      <w:numFmt w:val="lowerRoman"/>
      <w:lvlText w:val="%6."/>
      <w:lvlJc w:val="right"/>
      <w:pPr>
        <w:ind w:left="6272" w:hanging="180"/>
      </w:pPr>
    </w:lvl>
    <w:lvl w:ilvl="6" w:tplc="040C000F" w:tentative="1">
      <w:start w:val="1"/>
      <w:numFmt w:val="decimal"/>
      <w:lvlText w:val="%7."/>
      <w:lvlJc w:val="left"/>
      <w:pPr>
        <w:ind w:left="6992" w:hanging="360"/>
      </w:pPr>
    </w:lvl>
    <w:lvl w:ilvl="7" w:tplc="040C0019" w:tentative="1">
      <w:start w:val="1"/>
      <w:numFmt w:val="lowerLetter"/>
      <w:lvlText w:val="%8."/>
      <w:lvlJc w:val="left"/>
      <w:pPr>
        <w:ind w:left="7712" w:hanging="360"/>
      </w:pPr>
    </w:lvl>
    <w:lvl w:ilvl="8" w:tplc="040C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1">
    <w:nsid w:val="083749E3"/>
    <w:multiLevelType w:val="hybridMultilevel"/>
    <w:tmpl w:val="D4C2CF2E"/>
    <w:lvl w:ilvl="0" w:tplc="B85AFE0E">
      <w:start w:val="1"/>
      <w:numFmt w:val="decimal"/>
      <w:lvlText w:val="%1."/>
      <w:lvlJc w:val="left"/>
      <w:pPr>
        <w:ind w:left="231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032" w:hanging="360"/>
      </w:pPr>
    </w:lvl>
    <w:lvl w:ilvl="2" w:tplc="040C001B" w:tentative="1">
      <w:start w:val="1"/>
      <w:numFmt w:val="lowerRoman"/>
      <w:lvlText w:val="%3."/>
      <w:lvlJc w:val="right"/>
      <w:pPr>
        <w:ind w:left="3752" w:hanging="180"/>
      </w:pPr>
    </w:lvl>
    <w:lvl w:ilvl="3" w:tplc="040C000F" w:tentative="1">
      <w:start w:val="1"/>
      <w:numFmt w:val="decimal"/>
      <w:lvlText w:val="%4."/>
      <w:lvlJc w:val="left"/>
      <w:pPr>
        <w:ind w:left="4472" w:hanging="360"/>
      </w:pPr>
    </w:lvl>
    <w:lvl w:ilvl="4" w:tplc="040C0019" w:tentative="1">
      <w:start w:val="1"/>
      <w:numFmt w:val="lowerLetter"/>
      <w:lvlText w:val="%5."/>
      <w:lvlJc w:val="left"/>
      <w:pPr>
        <w:ind w:left="5192" w:hanging="360"/>
      </w:pPr>
    </w:lvl>
    <w:lvl w:ilvl="5" w:tplc="040C001B" w:tentative="1">
      <w:start w:val="1"/>
      <w:numFmt w:val="lowerRoman"/>
      <w:lvlText w:val="%6."/>
      <w:lvlJc w:val="right"/>
      <w:pPr>
        <w:ind w:left="5912" w:hanging="180"/>
      </w:pPr>
    </w:lvl>
    <w:lvl w:ilvl="6" w:tplc="040C000F" w:tentative="1">
      <w:start w:val="1"/>
      <w:numFmt w:val="decimal"/>
      <w:lvlText w:val="%7."/>
      <w:lvlJc w:val="left"/>
      <w:pPr>
        <w:ind w:left="6632" w:hanging="360"/>
      </w:pPr>
    </w:lvl>
    <w:lvl w:ilvl="7" w:tplc="040C0019" w:tentative="1">
      <w:start w:val="1"/>
      <w:numFmt w:val="lowerLetter"/>
      <w:lvlText w:val="%8."/>
      <w:lvlJc w:val="left"/>
      <w:pPr>
        <w:ind w:left="7352" w:hanging="360"/>
      </w:pPr>
    </w:lvl>
    <w:lvl w:ilvl="8" w:tplc="040C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">
    <w:nsid w:val="56AC48F7"/>
    <w:multiLevelType w:val="hybridMultilevel"/>
    <w:tmpl w:val="EC6C6A08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67AD35DE"/>
    <w:multiLevelType w:val="hybridMultilevel"/>
    <w:tmpl w:val="90DA7368"/>
    <w:lvl w:ilvl="0" w:tplc="040C000F">
      <w:start w:val="1"/>
      <w:numFmt w:val="decimal"/>
      <w:lvlText w:val="%1."/>
      <w:lvlJc w:val="left"/>
      <w:pPr>
        <w:ind w:left="1592" w:hanging="360"/>
      </w:pPr>
    </w:lvl>
    <w:lvl w:ilvl="1" w:tplc="040C0019" w:tentative="1">
      <w:start w:val="1"/>
      <w:numFmt w:val="lowerLetter"/>
      <w:lvlText w:val="%2."/>
      <w:lvlJc w:val="left"/>
      <w:pPr>
        <w:ind w:left="2312" w:hanging="360"/>
      </w:pPr>
    </w:lvl>
    <w:lvl w:ilvl="2" w:tplc="040C001B" w:tentative="1">
      <w:start w:val="1"/>
      <w:numFmt w:val="lowerRoman"/>
      <w:lvlText w:val="%3."/>
      <w:lvlJc w:val="right"/>
      <w:pPr>
        <w:ind w:left="3032" w:hanging="180"/>
      </w:pPr>
    </w:lvl>
    <w:lvl w:ilvl="3" w:tplc="040C000F" w:tentative="1">
      <w:start w:val="1"/>
      <w:numFmt w:val="decimal"/>
      <w:lvlText w:val="%4."/>
      <w:lvlJc w:val="left"/>
      <w:pPr>
        <w:ind w:left="3752" w:hanging="360"/>
      </w:pPr>
    </w:lvl>
    <w:lvl w:ilvl="4" w:tplc="040C0019" w:tentative="1">
      <w:start w:val="1"/>
      <w:numFmt w:val="lowerLetter"/>
      <w:lvlText w:val="%5."/>
      <w:lvlJc w:val="left"/>
      <w:pPr>
        <w:ind w:left="4472" w:hanging="360"/>
      </w:pPr>
    </w:lvl>
    <w:lvl w:ilvl="5" w:tplc="040C001B" w:tentative="1">
      <w:start w:val="1"/>
      <w:numFmt w:val="lowerRoman"/>
      <w:lvlText w:val="%6."/>
      <w:lvlJc w:val="right"/>
      <w:pPr>
        <w:ind w:left="5192" w:hanging="180"/>
      </w:pPr>
    </w:lvl>
    <w:lvl w:ilvl="6" w:tplc="040C000F" w:tentative="1">
      <w:start w:val="1"/>
      <w:numFmt w:val="decimal"/>
      <w:lvlText w:val="%7."/>
      <w:lvlJc w:val="left"/>
      <w:pPr>
        <w:ind w:left="5912" w:hanging="360"/>
      </w:pPr>
    </w:lvl>
    <w:lvl w:ilvl="7" w:tplc="040C0019" w:tentative="1">
      <w:start w:val="1"/>
      <w:numFmt w:val="lowerLetter"/>
      <w:lvlText w:val="%8."/>
      <w:lvlJc w:val="left"/>
      <w:pPr>
        <w:ind w:left="6632" w:hanging="360"/>
      </w:pPr>
    </w:lvl>
    <w:lvl w:ilvl="8" w:tplc="040C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37A92"/>
    <w:rsid w:val="00066529"/>
    <w:rsid w:val="00142431"/>
    <w:rsid w:val="001A19E1"/>
    <w:rsid w:val="001C0EFA"/>
    <w:rsid w:val="0033749B"/>
    <w:rsid w:val="003B4CFE"/>
    <w:rsid w:val="0041191E"/>
    <w:rsid w:val="005B0332"/>
    <w:rsid w:val="006E4A3E"/>
    <w:rsid w:val="006E6673"/>
    <w:rsid w:val="007A0A7A"/>
    <w:rsid w:val="009B337D"/>
    <w:rsid w:val="00AA738A"/>
    <w:rsid w:val="00AB3EBC"/>
    <w:rsid w:val="00B55726"/>
    <w:rsid w:val="00B76556"/>
    <w:rsid w:val="00C21CD3"/>
    <w:rsid w:val="00CE2677"/>
    <w:rsid w:val="00DB76AF"/>
    <w:rsid w:val="00E607C8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52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27</cp:revision>
  <dcterms:created xsi:type="dcterms:W3CDTF">2022-10-03T16:15:00Z</dcterms:created>
  <dcterms:modified xsi:type="dcterms:W3CDTF">2022-11-16T14:40:00Z</dcterms:modified>
</cp:coreProperties>
</file>