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27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7B4" w:rsidRDefault="003477B4" w:rsidP="003477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Planning Des Examens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p w:rsidR="008A537C" w:rsidRPr="003477B4" w:rsidRDefault="00EC4283" w:rsidP="003477B4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3477B4">
        <w:rPr>
          <w:rFonts w:ascii="Times New Roman" w:hAnsi="Times New Roman" w:cs="Times New Roman"/>
          <w:bCs/>
          <w:color w:val="FF0000"/>
          <w:sz w:val="36"/>
          <w:szCs w:val="36"/>
          <w:highlight w:val="yellow"/>
          <w:u w:val="single"/>
          <w:shd w:val="clear" w:color="auto" w:fill="FFFF00"/>
        </w:rPr>
        <w:t>M</w:t>
      </w:r>
      <w:r w:rsidR="008A537C" w:rsidRPr="003477B4">
        <w:rPr>
          <w:rFonts w:ascii="Times New Roman" w:hAnsi="Times New Roman" w:cs="Times New Roman"/>
          <w:bCs/>
          <w:color w:val="FF0000"/>
          <w:sz w:val="36"/>
          <w:szCs w:val="36"/>
          <w:highlight w:val="yellow"/>
          <w:u w:val="single"/>
          <w:shd w:val="clear" w:color="auto" w:fill="FFFF00"/>
        </w:rPr>
        <w:t xml:space="preserve">2 </w:t>
      </w:r>
      <w:r w:rsidR="00397FA6" w:rsidRPr="003477B4">
        <w:rPr>
          <w:rFonts w:ascii="Times New Roman" w:hAnsi="Times New Roman" w:cs="Times New Roman"/>
          <w:bCs/>
          <w:color w:val="FF0000"/>
          <w:sz w:val="36"/>
          <w:szCs w:val="36"/>
          <w:highlight w:val="yellow"/>
          <w:u w:val="single"/>
          <w:shd w:val="clear" w:color="auto" w:fill="FFFF00"/>
        </w:rPr>
        <w:t>PATHOLOGIE DU LANGAGEET COMMUNICATION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889"/>
        <w:gridCol w:w="1726"/>
        <w:gridCol w:w="1701"/>
        <w:gridCol w:w="1985"/>
        <w:gridCol w:w="1276"/>
        <w:gridCol w:w="1275"/>
      </w:tblGrid>
      <w:tr w:rsidR="00C10BDD" w:rsidRPr="00D46E86" w:rsidTr="003477B4">
        <w:trPr>
          <w:trHeight w:val="422"/>
        </w:trPr>
        <w:tc>
          <w:tcPr>
            <w:tcW w:w="14170" w:type="dxa"/>
            <w:gridSpan w:val="7"/>
            <w:shd w:val="clear" w:color="auto" w:fill="C5E0B3" w:themeFill="accent6" w:themeFillTint="66"/>
          </w:tcPr>
          <w:p w:rsidR="00C10BDD" w:rsidRPr="00C10BDD" w:rsidRDefault="00C10BDD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1ère SEMAINE (Janvier 202</w:t>
            </w:r>
            <w:r w:rsidR="003477B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C10BDD" w:rsidRPr="00D46E86" w:rsidTr="00425BDE">
        <w:trPr>
          <w:trHeight w:val="422"/>
        </w:trPr>
        <w:tc>
          <w:tcPr>
            <w:tcW w:w="3318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672490" w:rsidRPr="00D46E86" w:rsidTr="006B1AB8">
        <w:trPr>
          <w:trHeight w:val="54"/>
        </w:trPr>
        <w:tc>
          <w:tcPr>
            <w:tcW w:w="3318" w:type="dxa"/>
            <w:shd w:val="clear" w:color="auto" w:fill="DDD9C3"/>
          </w:tcPr>
          <w:p w:rsidR="00796C54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Les difficultés d’apprentissage du lan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>ga</w:t>
            </w: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ge</w:t>
            </w:r>
          </w:p>
          <w:p w:rsidR="00672490" w:rsidRPr="00B153DE" w:rsidRDefault="00672490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89" w:type="dxa"/>
            <w:shd w:val="clear" w:color="auto" w:fill="DBE5F1"/>
          </w:tcPr>
          <w:p w:rsidR="00672490" w:rsidRPr="00C10BDD" w:rsidRDefault="00672490" w:rsidP="00EC428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shd w:val="clear" w:color="auto" w:fill="EAF1DD"/>
          </w:tcPr>
          <w:p w:rsidR="00672490" w:rsidRPr="00641871" w:rsidRDefault="00672490" w:rsidP="00EC4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672490" w:rsidRPr="00C10BDD" w:rsidRDefault="00672490" w:rsidP="003477B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  <w:r w:rsidR="003477B4">
              <w:rPr>
                <w:rFonts w:asciiTheme="majorBidi" w:hAnsiTheme="majorBidi" w:cstheme="majorBidi"/>
                <w:b/>
                <w:bCs/>
              </w:rPr>
              <w:t>8</w:t>
            </w:r>
            <w:r w:rsidRPr="00641871">
              <w:rPr>
                <w:rFonts w:asciiTheme="majorBidi" w:hAnsiTheme="majorBidi" w:cstheme="majorBidi"/>
                <w:b/>
                <w:bCs/>
              </w:rPr>
              <w:t>/01/202</w:t>
            </w:r>
            <w:r w:rsidR="003477B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EAF1DD"/>
          </w:tcPr>
          <w:p w:rsidR="003477B4" w:rsidRPr="00641871" w:rsidRDefault="003477B4" w:rsidP="003477B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672490" w:rsidRPr="00C10BDD" w:rsidRDefault="00672490" w:rsidP="00EC428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EAF1DD"/>
          </w:tcPr>
          <w:p w:rsidR="00796C54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</w:p>
          <w:p w:rsidR="00672490" w:rsidRPr="00C10BDD" w:rsidRDefault="00796C54" w:rsidP="00796C5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BENCHALAL</w:t>
            </w:r>
          </w:p>
        </w:tc>
        <w:tc>
          <w:tcPr>
            <w:tcW w:w="1276" w:type="dxa"/>
            <w:shd w:val="clear" w:color="auto" w:fill="B3F4FD"/>
          </w:tcPr>
          <w:p w:rsidR="00672490" w:rsidRPr="00C10BDD" w:rsidRDefault="00672490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shd w:val="clear" w:color="auto" w:fill="B3F4FD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 w:rsidR="003477B4"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  <w:tr w:rsidR="00672490" w:rsidRPr="00D46E86" w:rsidTr="00672490">
        <w:trPr>
          <w:trHeight w:val="45"/>
        </w:trPr>
        <w:tc>
          <w:tcPr>
            <w:tcW w:w="3318" w:type="dxa"/>
            <w:shd w:val="clear" w:color="auto" w:fill="DDD9C3"/>
          </w:tcPr>
          <w:p w:rsidR="00672490" w:rsidRPr="00B153DE" w:rsidRDefault="00B153DE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Méthodologie de la préparation du mémoire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672490" w:rsidRPr="00C10BDD" w:rsidRDefault="00672490" w:rsidP="00EC4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672490" w:rsidRDefault="00672490" w:rsidP="00EC4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3477B4"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/01/202</w:t>
            </w:r>
            <w:r w:rsidR="003477B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672490" w:rsidRPr="00641871" w:rsidRDefault="00672490" w:rsidP="00EC428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672490" w:rsidRPr="00C10BDD" w:rsidRDefault="00672490" w:rsidP="00EC4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672490" w:rsidRPr="00C10BDD" w:rsidRDefault="00B153DE" w:rsidP="00B153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GUEDDOUCHE</w:t>
            </w:r>
          </w:p>
        </w:tc>
        <w:tc>
          <w:tcPr>
            <w:tcW w:w="1276" w:type="dxa"/>
            <w:shd w:val="clear" w:color="auto" w:fill="B3F4FD"/>
          </w:tcPr>
          <w:p w:rsidR="00672490" w:rsidRPr="00425BDE" w:rsidRDefault="00672490" w:rsidP="006724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672490" w:rsidRPr="00672490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 w:rsidR="003477B4"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</w:tbl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2889"/>
        <w:gridCol w:w="1726"/>
        <w:gridCol w:w="1701"/>
        <w:gridCol w:w="1985"/>
        <w:gridCol w:w="1276"/>
        <w:gridCol w:w="1276"/>
      </w:tblGrid>
      <w:tr w:rsidR="00672490" w:rsidRPr="00D46E86" w:rsidTr="003477B4">
        <w:trPr>
          <w:trHeight w:val="422"/>
        </w:trPr>
        <w:tc>
          <w:tcPr>
            <w:tcW w:w="14170" w:type="dxa"/>
            <w:gridSpan w:val="7"/>
            <w:shd w:val="clear" w:color="auto" w:fill="C5E0B3" w:themeFill="accent6" w:themeFillTint="66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è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 SEMAINE (Janvier 202</w:t>
            </w:r>
            <w:r w:rsidR="003477B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672490" w:rsidRPr="00D46E86" w:rsidTr="003477B4">
        <w:trPr>
          <w:trHeight w:val="422"/>
        </w:trPr>
        <w:tc>
          <w:tcPr>
            <w:tcW w:w="3317" w:type="dxa"/>
            <w:shd w:val="clear" w:color="auto" w:fill="D9D9D9" w:themeFill="background1" w:themeFillShade="D9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796C54" w:rsidRPr="00D46E86" w:rsidTr="003477B4">
        <w:trPr>
          <w:trHeight w:val="54"/>
        </w:trPr>
        <w:tc>
          <w:tcPr>
            <w:tcW w:w="3317" w:type="dxa"/>
            <w:shd w:val="clear" w:color="auto" w:fill="DDD9C3"/>
          </w:tcPr>
          <w:p w:rsidR="00796C54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Orientation et thérapie familiale</w:t>
            </w:r>
          </w:p>
          <w:p w:rsidR="00796C54" w:rsidRPr="00B153DE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89" w:type="dxa"/>
            <w:shd w:val="clear" w:color="auto" w:fill="DBE5F1"/>
          </w:tcPr>
          <w:p w:rsidR="00796C54" w:rsidRPr="00C10BDD" w:rsidRDefault="00796C54" w:rsidP="00796C5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shd w:val="clear" w:color="auto" w:fill="EAF1DD"/>
          </w:tcPr>
          <w:p w:rsidR="00796C54" w:rsidRPr="00641871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796C54" w:rsidRPr="00C10BDD" w:rsidRDefault="00796C54" w:rsidP="00796C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641871">
              <w:rPr>
                <w:rFonts w:asciiTheme="majorBidi" w:hAnsiTheme="majorBidi" w:cstheme="majorBidi"/>
                <w:b/>
                <w:bCs/>
              </w:rPr>
              <w:t>/01/202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EAF1DD"/>
          </w:tcPr>
          <w:p w:rsidR="00796C54" w:rsidRPr="00641871" w:rsidRDefault="00796C54" w:rsidP="00796C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796C54" w:rsidRPr="00C10BDD" w:rsidRDefault="00796C54" w:rsidP="00796C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EAF1DD"/>
          </w:tcPr>
          <w:p w:rsidR="00796C54" w:rsidRDefault="00796C54" w:rsidP="00796C5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MAMERI</w:t>
            </w:r>
          </w:p>
          <w:p w:rsidR="00796C54" w:rsidRPr="00C10BDD" w:rsidRDefault="00796C54" w:rsidP="00796C5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B3F4FD"/>
          </w:tcPr>
          <w:p w:rsidR="00796C54" w:rsidRPr="00C10BDD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6" w:type="dxa"/>
            <w:shd w:val="clear" w:color="auto" w:fill="B3F4FD"/>
          </w:tcPr>
          <w:p w:rsidR="00796C54" w:rsidRPr="00C10BDD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  <w:tr w:rsidR="00796C54" w:rsidRPr="00D46E86" w:rsidTr="009F2762">
        <w:trPr>
          <w:trHeight w:val="713"/>
        </w:trPr>
        <w:tc>
          <w:tcPr>
            <w:tcW w:w="3317" w:type="dxa"/>
            <w:shd w:val="clear" w:color="auto" w:fill="DDD9C3"/>
          </w:tcPr>
          <w:p w:rsidR="00796C54" w:rsidRPr="00B153DE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Mesure et construction de test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796C54" w:rsidRPr="00C10BDD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B153DE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Méthodologique 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796C54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796C54" w:rsidRPr="00C10BDD" w:rsidRDefault="00796C54" w:rsidP="00796C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18/01/2023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796C54" w:rsidRPr="00641871" w:rsidRDefault="00796C54" w:rsidP="00796C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796C54" w:rsidRPr="00C10BDD" w:rsidRDefault="00796C54" w:rsidP="00796C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796C54" w:rsidRPr="00C10BDD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Pr="00B153DE">
              <w:rPr>
                <w:rFonts w:asciiTheme="majorBidi" w:hAnsiTheme="majorBidi" w:cstheme="majorBidi"/>
                <w:b/>
                <w:bCs/>
                <w:color w:val="FF0000"/>
              </w:rPr>
              <w:t>MERAKCHI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3F4FD"/>
          </w:tcPr>
          <w:p w:rsidR="00796C54" w:rsidRPr="00425BDE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B3F4FD"/>
          </w:tcPr>
          <w:p w:rsidR="00796C54" w:rsidRPr="00672490" w:rsidRDefault="00796C54" w:rsidP="00796C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</w:tbl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767C1" w:rsidRDefault="002767C1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80"/>
        <w:gridCol w:w="1726"/>
        <w:gridCol w:w="1701"/>
        <w:gridCol w:w="1985"/>
        <w:gridCol w:w="1276"/>
        <w:gridCol w:w="1275"/>
      </w:tblGrid>
      <w:tr w:rsidR="00672490" w:rsidRPr="00D46E86" w:rsidTr="003477B4">
        <w:trPr>
          <w:trHeight w:val="422"/>
        </w:trPr>
        <w:tc>
          <w:tcPr>
            <w:tcW w:w="14170" w:type="dxa"/>
            <w:gridSpan w:val="7"/>
            <w:shd w:val="clear" w:color="auto" w:fill="C5E0B3" w:themeFill="accent6" w:themeFillTint="66"/>
          </w:tcPr>
          <w:p w:rsidR="00672490" w:rsidRPr="00C10BDD" w:rsidRDefault="00672490" w:rsidP="003477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è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 SEMAINE (Janvier 202</w:t>
            </w:r>
            <w:r w:rsidR="003477B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672490" w:rsidRPr="00D46E86" w:rsidTr="00D40CF3">
        <w:trPr>
          <w:trHeight w:val="422"/>
        </w:trPr>
        <w:tc>
          <w:tcPr>
            <w:tcW w:w="3227" w:type="dxa"/>
            <w:shd w:val="clear" w:color="auto" w:fill="D9D9D9" w:themeFill="background1" w:themeFillShade="D9"/>
          </w:tcPr>
          <w:p w:rsidR="00672490" w:rsidRPr="00C10BDD" w:rsidRDefault="00672490" w:rsidP="00686E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72490" w:rsidRPr="00C10BDD" w:rsidRDefault="00672490" w:rsidP="00686E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672490" w:rsidRPr="00C10BDD" w:rsidRDefault="00672490" w:rsidP="00686E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2490" w:rsidRPr="00C10BDD" w:rsidRDefault="00672490" w:rsidP="00686E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72490" w:rsidRPr="00C10BDD" w:rsidRDefault="00672490" w:rsidP="00686E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2490" w:rsidRPr="00C10BDD" w:rsidRDefault="00672490" w:rsidP="00686E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72490" w:rsidRPr="00C10BDD" w:rsidRDefault="00672490" w:rsidP="00686E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534C43" w:rsidRPr="00D46E86" w:rsidTr="00D40CF3">
        <w:trPr>
          <w:trHeight w:val="54"/>
        </w:trPr>
        <w:tc>
          <w:tcPr>
            <w:tcW w:w="3227" w:type="dxa"/>
            <w:shd w:val="clear" w:color="auto" w:fill="DDD9C3"/>
          </w:tcPr>
          <w:p w:rsidR="00534C43" w:rsidRPr="00B153DE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La rééducation neuropsychologique du langage</w:t>
            </w:r>
          </w:p>
        </w:tc>
        <w:tc>
          <w:tcPr>
            <w:tcW w:w="2980" w:type="dxa"/>
            <w:shd w:val="clear" w:color="auto" w:fill="DBE5F1"/>
          </w:tcPr>
          <w:p w:rsidR="00534C43" w:rsidRPr="00C10BDD" w:rsidRDefault="00534C43" w:rsidP="00534C4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153DE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shd w:val="clear" w:color="auto" w:fill="EAF1DD"/>
          </w:tcPr>
          <w:p w:rsidR="00534C43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Samedi</w:t>
            </w:r>
          </w:p>
          <w:p w:rsidR="00534C43" w:rsidRPr="00C10BDD" w:rsidRDefault="00534C43" w:rsidP="00534C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  <w:r w:rsidRPr="00641871">
              <w:rPr>
                <w:rFonts w:asciiTheme="majorBidi" w:hAnsiTheme="majorBidi" w:cstheme="majorBidi"/>
                <w:b/>
                <w:bCs/>
              </w:rPr>
              <w:t>/01/202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EAF1DD"/>
          </w:tcPr>
          <w:p w:rsidR="00534C43" w:rsidRPr="00641871" w:rsidRDefault="00534C43" w:rsidP="00534C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534C43" w:rsidRPr="00C10BDD" w:rsidRDefault="00534C43" w:rsidP="00534C4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EAF1DD"/>
          </w:tcPr>
          <w:p w:rsidR="00534C43" w:rsidRPr="00C10BDD" w:rsidRDefault="00534C43" w:rsidP="00534C4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HADBI</w:t>
            </w:r>
          </w:p>
        </w:tc>
        <w:tc>
          <w:tcPr>
            <w:tcW w:w="1276" w:type="dxa"/>
            <w:shd w:val="clear" w:color="auto" w:fill="B3F4FD"/>
          </w:tcPr>
          <w:p w:rsidR="00534C43" w:rsidRPr="00C10BDD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shd w:val="clear" w:color="auto" w:fill="B3F4FD"/>
          </w:tcPr>
          <w:p w:rsidR="00534C43" w:rsidRPr="00C10BDD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  <w:tr w:rsidR="00534C43" w:rsidRPr="00D46E86" w:rsidTr="00D40CF3">
        <w:trPr>
          <w:trHeight w:val="45"/>
        </w:trPr>
        <w:tc>
          <w:tcPr>
            <w:tcW w:w="3227" w:type="dxa"/>
            <w:shd w:val="clear" w:color="auto" w:fill="DDD9C3"/>
          </w:tcPr>
          <w:p w:rsidR="00534C43" w:rsidRPr="00B153DE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153DE">
              <w:rPr>
                <w:rFonts w:asciiTheme="majorBidi" w:hAnsiTheme="majorBidi" w:cstheme="majorBidi"/>
                <w:b/>
                <w:color w:val="000000" w:themeColor="text1"/>
              </w:rPr>
              <w:t>Rééducation cognitive de la communication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DBE5F1"/>
          </w:tcPr>
          <w:p w:rsidR="00534C43" w:rsidRPr="00C10BDD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534C43" w:rsidRDefault="002C2B92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 23</w:t>
            </w:r>
            <w:r w:rsidR="00534C43">
              <w:rPr>
                <w:rFonts w:asciiTheme="majorBidi" w:hAnsiTheme="majorBidi" w:cstheme="majorBidi"/>
                <w:b/>
                <w:bCs/>
              </w:rPr>
              <w:t>/01/2023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34C43" w:rsidRPr="00641871" w:rsidRDefault="00534C43" w:rsidP="00534C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 w:rsidR="002C2B92"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 w:rsidR="002C2B92"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534C43" w:rsidRPr="00641871" w:rsidRDefault="00534C43" w:rsidP="00534C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534C43" w:rsidRPr="00C10BDD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BENYAHAI</w:t>
            </w:r>
          </w:p>
        </w:tc>
        <w:tc>
          <w:tcPr>
            <w:tcW w:w="1276" w:type="dxa"/>
            <w:shd w:val="clear" w:color="auto" w:fill="B3F4FD"/>
          </w:tcPr>
          <w:p w:rsidR="00534C43" w:rsidRPr="00425BDE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534C43" w:rsidRPr="00672490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  <w:tr w:rsidR="00534C43" w:rsidRPr="00672490" w:rsidTr="00D40CF3">
        <w:trPr>
          <w:trHeight w:val="45"/>
        </w:trPr>
        <w:tc>
          <w:tcPr>
            <w:tcW w:w="3227" w:type="dxa"/>
            <w:shd w:val="clear" w:color="auto" w:fill="DDD9C3"/>
          </w:tcPr>
          <w:p w:rsidR="00534C43" w:rsidRPr="00EB2479" w:rsidRDefault="00534C43" w:rsidP="00534C43">
            <w:pPr>
              <w:ind w:left="-284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B247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L'entreprenariat</w:t>
            </w:r>
          </w:p>
          <w:p w:rsidR="00534C43" w:rsidRPr="00B153DE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DBE5F1"/>
          </w:tcPr>
          <w:p w:rsidR="00534C43" w:rsidRPr="00C10BDD" w:rsidRDefault="00534C43" w:rsidP="00534C43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Découverte 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534C43" w:rsidRDefault="002C2B92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 25</w:t>
            </w:r>
            <w:r w:rsidR="00534C43">
              <w:rPr>
                <w:rFonts w:asciiTheme="majorBidi" w:hAnsiTheme="majorBidi" w:cstheme="majorBidi"/>
                <w:b/>
                <w:bCs/>
              </w:rPr>
              <w:t>/01/2023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534C43" w:rsidRPr="00641871" w:rsidRDefault="00534C43" w:rsidP="002C2B9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 w:rsidR="002C2B92"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 w:rsidR="002C2B92"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534C43" w:rsidRPr="00641871" w:rsidRDefault="00534C43" w:rsidP="00534C4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534C43" w:rsidRPr="00C10BDD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Ait Hama</w:t>
            </w:r>
          </w:p>
        </w:tc>
        <w:tc>
          <w:tcPr>
            <w:tcW w:w="1276" w:type="dxa"/>
            <w:shd w:val="clear" w:color="auto" w:fill="B3F4FD"/>
          </w:tcPr>
          <w:p w:rsidR="00534C43" w:rsidRPr="00425BDE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3F4FD"/>
          </w:tcPr>
          <w:p w:rsidR="00534C43" w:rsidRPr="00672490" w:rsidRDefault="00534C43" w:rsidP="00534C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490">
              <w:rPr>
                <w:rFonts w:asciiTheme="majorBidi" w:hAnsiTheme="majorBidi" w:cstheme="majorBidi"/>
                <w:b/>
                <w:bCs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</w:tr>
    </w:tbl>
    <w:p w:rsidR="00672490" w:rsidRDefault="00672490" w:rsidP="002767C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27F7B"/>
    <w:rsid w:val="00031EEF"/>
    <w:rsid w:val="00064923"/>
    <w:rsid w:val="00080522"/>
    <w:rsid w:val="002767C1"/>
    <w:rsid w:val="002C2B92"/>
    <w:rsid w:val="003477B4"/>
    <w:rsid w:val="00397FA6"/>
    <w:rsid w:val="003F4510"/>
    <w:rsid w:val="00425BDE"/>
    <w:rsid w:val="00534C43"/>
    <w:rsid w:val="005E1820"/>
    <w:rsid w:val="00612E9A"/>
    <w:rsid w:val="00672490"/>
    <w:rsid w:val="006B1AB8"/>
    <w:rsid w:val="00796C54"/>
    <w:rsid w:val="007A48E6"/>
    <w:rsid w:val="007D3421"/>
    <w:rsid w:val="00845C79"/>
    <w:rsid w:val="00886CF4"/>
    <w:rsid w:val="008A08AB"/>
    <w:rsid w:val="008A537C"/>
    <w:rsid w:val="009817AE"/>
    <w:rsid w:val="009B0412"/>
    <w:rsid w:val="00B153DE"/>
    <w:rsid w:val="00C10BDD"/>
    <w:rsid w:val="00D40CF3"/>
    <w:rsid w:val="00E36CE7"/>
    <w:rsid w:val="00E94C6C"/>
    <w:rsid w:val="00EC4283"/>
    <w:rsid w:val="00F1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5</cp:revision>
  <dcterms:created xsi:type="dcterms:W3CDTF">2022-12-09T23:13:00Z</dcterms:created>
  <dcterms:modified xsi:type="dcterms:W3CDTF">2022-12-20T22:20:00Z</dcterms:modified>
</cp:coreProperties>
</file>