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4" w:rsidRPr="00D52E1E" w:rsidRDefault="004D52D4" w:rsidP="004D52D4">
      <w:pPr>
        <w:spacing w:line="360" w:lineRule="auto"/>
        <w:jc w:val="center"/>
        <w:rPr>
          <w:b/>
          <w:sz w:val="26"/>
          <w:szCs w:val="26"/>
        </w:rPr>
      </w:pPr>
      <w:r w:rsidRPr="00D52E1E">
        <w:rPr>
          <w:b/>
          <w:sz w:val="26"/>
          <w:szCs w:val="26"/>
        </w:rPr>
        <w:t>Master 1 –</w:t>
      </w:r>
      <w:r>
        <w:rPr>
          <w:b/>
          <w:sz w:val="26"/>
          <w:szCs w:val="26"/>
        </w:rPr>
        <w:t xml:space="preserve"> </w:t>
      </w:r>
      <w:r w:rsidRPr="00D52E1E">
        <w:rPr>
          <w:b/>
          <w:sz w:val="26"/>
          <w:szCs w:val="26"/>
        </w:rPr>
        <w:t>S.L.</w:t>
      </w:r>
    </w:p>
    <w:p w:rsidR="004D52D4" w:rsidRDefault="004D52D4" w:rsidP="00D52E1E">
      <w:pPr>
        <w:spacing w:line="360" w:lineRule="auto"/>
        <w:jc w:val="center"/>
        <w:rPr>
          <w:b/>
          <w:sz w:val="26"/>
          <w:szCs w:val="26"/>
        </w:rPr>
      </w:pPr>
      <w:r w:rsidRPr="00D52E1E">
        <w:rPr>
          <w:b/>
          <w:sz w:val="26"/>
          <w:szCs w:val="26"/>
        </w:rPr>
        <w:t>Sémantique</w:t>
      </w:r>
      <w:r>
        <w:rPr>
          <w:b/>
          <w:sz w:val="26"/>
          <w:szCs w:val="26"/>
        </w:rPr>
        <w:t xml:space="preserve"> </w:t>
      </w:r>
      <w:r w:rsidRPr="00D52E1E">
        <w:rPr>
          <w:b/>
          <w:sz w:val="26"/>
          <w:szCs w:val="26"/>
        </w:rPr>
        <w:t xml:space="preserve">lexicale </w:t>
      </w:r>
    </w:p>
    <w:p w:rsidR="00BC2F45" w:rsidRDefault="00BC2F45" w:rsidP="00D52E1E">
      <w:pPr>
        <w:spacing w:line="360" w:lineRule="auto"/>
        <w:jc w:val="center"/>
        <w:rPr>
          <w:b/>
          <w:sz w:val="26"/>
          <w:szCs w:val="26"/>
        </w:rPr>
      </w:pPr>
    </w:p>
    <w:p w:rsidR="00BC2F45" w:rsidRDefault="00BC2F45" w:rsidP="00D52E1E">
      <w:pPr>
        <w:spacing w:line="360" w:lineRule="auto"/>
        <w:jc w:val="center"/>
        <w:rPr>
          <w:b/>
          <w:sz w:val="26"/>
          <w:szCs w:val="26"/>
        </w:rPr>
      </w:pPr>
    </w:p>
    <w:p w:rsidR="000C6720" w:rsidRDefault="00D52E1E" w:rsidP="00D52E1E">
      <w:pPr>
        <w:spacing w:line="360" w:lineRule="auto"/>
        <w:jc w:val="center"/>
        <w:rPr>
          <w:b/>
          <w:sz w:val="26"/>
          <w:szCs w:val="26"/>
        </w:rPr>
      </w:pPr>
      <w:r w:rsidRPr="00D52E1E">
        <w:rPr>
          <w:b/>
          <w:sz w:val="26"/>
          <w:szCs w:val="26"/>
        </w:rPr>
        <w:t>Programme</w:t>
      </w:r>
      <w:r w:rsidR="004D52D4">
        <w:rPr>
          <w:b/>
          <w:sz w:val="26"/>
          <w:szCs w:val="26"/>
        </w:rPr>
        <w:t xml:space="preserve"> semestriel</w:t>
      </w:r>
      <w:r w:rsidRPr="00D52E1E">
        <w:rPr>
          <w:b/>
          <w:sz w:val="26"/>
          <w:szCs w:val="26"/>
        </w:rPr>
        <w:t xml:space="preserve">  </w:t>
      </w:r>
    </w:p>
    <w:p w:rsidR="00D52E1E" w:rsidRPr="00D52E1E" w:rsidRDefault="00D52E1E" w:rsidP="00D52E1E">
      <w:pPr>
        <w:spacing w:line="360" w:lineRule="auto"/>
        <w:jc w:val="center"/>
        <w:rPr>
          <w:sz w:val="26"/>
          <w:szCs w:val="26"/>
        </w:rPr>
      </w:pPr>
    </w:p>
    <w:p w:rsidR="00D52E1E" w:rsidRPr="00D52E1E" w:rsidRDefault="00D52E1E" w:rsidP="00D52E1E">
      <w:pPr>
        <w:spacing w:line="360" w:lineRule="auto"/>
        <w:rPr>
          <w:sz w:val="26"/>
          <w:szCs w:val="26"/>
        </w:rPr>
      </w:pPr>
      <w:r w:rsidRPr="00D52E1E">
        <w:rPr>
          <w:b/>
          <w:sz w:val="26"/>
          <w:szCs w:val="26"/>
        </w:rPr>
        <w:t>I-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Qu’est-ce que la sémantique lexicale ?</w:t>
      </w:r>
    </w:p>
    <w:p w:rsidR="00D52E1E" w:rsidRDefault="00D52E1E" w:rsidP="00D52E1E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II- </w:t>
      </w:r>
      <w:r>
        <w:rPr>
          <w:sz w:val="26"/>
          <w:szCs w:val="26"/>
        </w:rPr>
        <w:t>L’analyse du sens.</w:t>
      </w:r>
    </w:p>
    <w:p w:rsidR="00D52E1E" w:rsidRPr="004D52D4" w:rsidRDefault="00D52E1E" w:rsidP="00D52E1E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III-</w:t>
      </w:r>
      <w:r w:rsidR="004D52D4">
        <w:rPr>
          <w:b/>
          <w:sz w:val="26"/>
          <w:szCs w:val="26"/>
        </w:rPr>
        <w:t xml:space="preserve"> </w:t>
      </w:r>
      <w:r w:rsidR="004D52D4" w:rsidRPr="004D52D4">
        <w:rPr>
          <w:sz w:val="26"/>
          <w:szCs w:val="26"/>
        </w:rPr>
        <w:t xml:space="preserve">Dénotations </w:t>
      </w:r>
      <w:r w:rsidR="004D52D4">
        <w:rPr>
          <w:sz w:val="26"/>
          <w:szCs w:val="26"/>
        </w:rPr>
        <w:t>et connotations.</w:t>
      </w:r>
    </w:p>
    <w:p w:rsidR="004D52D4" w:rsidRDefault="004D52D4" w:rsidP="00D52E1E">
      <w:pPr>
        <w:spacing w:line="360" w:lineRule="auto"/>
        <w:jc w:val="center"/>
        <w:rPr>
          <w:b/>
          <w:sz w:val="26"/>
          <w:szCs w:val="26"/>
        </w:rPr>
      </w:pPr>
    </w:p>
    <w:p w:rsidR="00BC2F45" w:rsidRDefault="00BC2F45" w:rsidP="00D52E1E">
      <w:pPr>
        <w:spacing w:line="360" w:lineRule="auto"/>
        <w:jc w:val="center"/>
        <w:rPr>
          <w:b/>
          <w:sz w:val="26"/>
          <w:szCs w:val="26"/>
        </w:rPr>
      </w:pPr>
    </w:p>
    <w:p w:rsidR="00BC2F45" w:rsidRDefault="00BC2F45" w:rsidP="00D52E1E">
      <w:pPr>
        <w:spacing w:line="360" w:lineRule="auto"/>
        <w:jc w:val="center"/>
        <w:rPr>
          <w:b/>
          <w:sz w:val="26"/>
          <w:szCs w:val="26"/>
        </w:rPr>
      </w:pPr>
    </w:p>
    <w:p w:rsidR="00BC2F45" w:rsidRDefault="00BC2F45" w:rsidP="00D52E1E">
      <w:pPr>
        <w:spacing w:line="360" w:lineRule="auto"/>
        <w:jc w:val="center"/>
        <w:rPr>
          <w:b/>
          <w:sz w:val="26"/>
          <w:szCs w:val="26"/>
        </w:rPr>
      </w:pPr>
    </w:p>
    <w:p w:rsidR="00BC2F45" w:rsidRDefault="00BC2F45" w:rsidP="00D52E1E">
      <w:pPr>
        <w:spacing w:line="360" w:lineRule="auto"/>
        <w:jc w:val="center"/>
        <w:rPr>
          <w:b/>
          <w:sz w:val="26"/>
          <w:szCs w:val="26"/>
        </w:rPr>
      </w:pPr>
    </w:p>
    <w:p w:rsidR="00BC2F45" w:rsidRDefault="00BC2F45" w:rsidP="00D52E1E">
      <w:pPr>
        <w:spacing w:line="360" w:lineRule="auto"/>
        <w:jc w:val="center"/>
        <w:rPr>
          <w:b/>
          <w:sz w:val="26"/>
          <w:szCs w:val="26"/>
        </w:rPr>
      </w:pPr>
    </w:p>
    <w:p w:rsidR="00D52E1E" w:rsidRDefault="00D52E1E" w:rsidP="00D52E1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Références bibliographiques</w:t>
      </w:r>
    </w:p>
    <w:p w:rsidR="004D52D4" w:rsidRDefault="004D52D4" w:rsidP="004D52D4">
      <w:pPr>
        <w:spacing w:line="360" w:lineRule="auto"/>
        <w:rPr>
          <w:sz w:val="26"/>
          <w:szCs w:val="26"/>
        </w:rPr>
      </w:pPr>
    </w:p>
    <w:p w:rsidR="004D52D4" w:rsidRDefault="004D52D4" w:rsidP="004D52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BAYLON C. &amp; MIGNOT X., 2002, </w:t>
      </w:r>
      <w:r w:rsidRPr="004D52D4">
        <w:rPr>
          <w:i/>
          <w:sz w:val="26"/>
          <w:szCs w:val="26"/>
        </w:rPr>
        <w:t>Initiation à la sémantique du langage</w:t>
      </w:r>
      <w:r>
        <w:rPr>
          <w:sz w:val="26"/>
          <w:szCs w:val="26"/>
        </w:rPr>
        <w:t>, Nathan, Paris.</w:t>
      </w:r>
    </w:p>
    <w:p w:rsidR="004D52D4" w:rsidRDefault="004D52D4" w:rsidP="004D52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BREAL M., 1976 [1887], </w:t>
      </w:r>
      <w:r w:rsidRPr="004D52D4">
        <w:rPr>
          <w:i/>
          <w:sz w:val="26"/>
          <w:szCs w:val="26"/>
        </w:rPr>
        <w:t>Essai de sémantique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rééedition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Slatkine</w:t>
      </w:r>
      <w:proofErr w:type="spellEnd"/>
      <w:r>
        <w:rPr>
          <w:sz w:val="26"/>
          <w:szCs w:val="26"/>
        </w:rPr>
        <w:t xml:space="preserve"> Reprints, Genève.</w:t>
      </w:r>
    </w:p>
    <w:p w:rsidR="004D52D4" w:rsidRDefault="004D52D4" w:rsidP="004D52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NYCKEES V., 1998, </w:t>
      </w:r>
      <w:r w:rsidRPr="004D52D4">
        <w:rPr>
          <w:i/>
          <w:sz w:val="26"/>
          <w:szCs w:val="26"/>
        </w:rPr>
        <w:t>La sémantique</w:t>
      </w:r>
      <w:r>
        <w:rPr>
          <w:sz w:val="26"/>
          <w:szCs w:val="26"/>
        </w:rPr>
        <w:t xml:space="preserve">, Belin, Paris. </w:t>
      </w:r>
    </w:p>
    <w:p w:rsidR="004D52D4" w:rsidRDefault="004D52D4" w:rsidP="004D52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MOUNIN G., 1972, </w:t>
      </w:r>
      <w:r w:rsidRPr="004D52D4">
        <w:rPr>
          <w:i/>
          <w:sz w:val="26"/>
          <w:szCs w:val="26"/>
        </w:rPr>
        <w:t>La sémantique</w:t>
      </w:r>
      <w:r>
        <w:rPr>
          <w:sz w:val="26"/>
          <w:szCs w:val="26"/>
        </w:rPr>
        <w:t>, Seghers, Paris.</w:t>
      </w:r>
    </w:p>
    <w:p w:rsidR="00BC2F45" w:rsidRDefault="004D52D4" w:rsidP="004D52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TAMBA-MECZ I., </w:t>
      </w:r>
      <w:r w:rsidR="00BC2F45">
        <w:rPr>
          <w:sz w:val="26"/>
          <w:szCs w:val="26"/>
        </w:rPr>
        <w:t xml:space="preserve">1998, </w:t>
      </w:r>
      <w:r w:rsidRPr="00BC2F45">
        <w:rPr>
          <w:i/>
          <w:sz w:val="26"/>
          <w:szCs w:val="26"/>
        </w:rPr>
        <w:t>La sémantique</w:t>
      </w:r>
      <w:r>
        <w:rPr>
          <w:sz w:val="26"/>
          <w:szCs w:val="26"/>
        </w:rPr>
        <w:t>, Que sais-je ?</w:t>
      </w:r>
      <w:r w:rsidR="00BC2F45">
        <w:rPr>
          <w:sz w:val="26"/>
          <w:szCs w:val="26"/>
        </w:rPr>
        <w:t>, P.U.F., Paris.</w:t>
      </w:r>
    </w:p>
    <w:p w:rsidR="004D52D4" w:rsidRDefault="00BC2F45" w:rsidP="004D52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TOURATIER C., 2004, </w:t>
      </w:r>
      <w:r w:rsidRPr="00BC2F45">
        <w:rPr>
          <w:i/>
          <w:sz w:val="26"/>
          <w:szCs w:val="26"/>
        </w:rPr>
        <w:t>La sémantique</w:t>
      </w:r>
      <w:r>
        <w:rPr>
          <w:sz w:val="26"/>
          <w:szCs w:val="26"/>
        </w:rPr>
        <w:t xml:space="preserve">, Colin, Paris. </w:t>
      </w:r>
    </w:p>
    <w:p w:rsidR="00DC0D80" w:rsidRPr="004D52D4" w:rsidRDefault="00DC0D80" w:rsidP="004D52D4">
      <w:pPr>
        <w:spacing w:line="360" w:lineRule="auto"/>
        <w:rPr>
          <w:sz w:val="26"/>
          <w:szCs w:val="26"/>
        </w:rPr>
      </w:pPr>
    </w:p>
    <w:sectPr w:rsidR="00DC0D80" w:rsidRPr="004D52D4" w:rsidSect="00D52E1E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1455"/>
    <w:multiLevelType w:val="hybridMultilevel"/>
    <w:tmpl w:val="B3789B82"/>
    <w:lvl w:ilvl="0" w:tplc="8A86B1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52E1E"/>
    <w:rsid w:val="000C6720"/>
    <w:rsid w:val="001F6DBF"/>
    <w:rsid w:val="00480FA3"/>
    <w:rsid w:val="004D52D4"/>
    <w:rsid w:val="005031E1"/>
    <w:rsid w:val="00557983"/>
    <w:rsid w:val="005E521B"/>
    <w:rsid w:val="007264F8"/>
    <w:rsid w:val="007D1CDB"/>
    <w:rsid w:val="00BC2F45"/>
    <w:rsid w:val="00CD7103"/>
    <w:rsid w:val="00D12405"/>
    <w:rsid w:val="00D3025F"/>
    <w:rsid w:val="00D52E1E"/>
    <w:rsid w:val="00DC0D80"/>
    <w:rsid w:val="00EB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2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mini</dc:creator>
  <cp:lastModifiedBy>acer mini</cp:lastModifiedBy>
  <cp:revision>5</cp:revision>
  <dcterms:created xsi:type="dcterms:W3CDTF">2020-04-06T20:23:00Z</dcterms:created>
  <dcterms:modified xsi:type="dcterms:W3CDTF">2023-02-11T16:37:00Z</dcterms:modified>
</cp:coreProperties>
</file>