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136"/>
        <w:tblW w:w="9330" w:type="dxa"/>
        <w:tblLook w:val="04A0"/>
      </w:tblPr>
      <w:tblGrid>
        <w:gridCol w:w="5246"/>
        <w:gridCol w:w="4084"/>
      </w:tblGrid>
      <w:tr w:rsidR="00145BB2" w:rsidRPr="0089756F" w:rsidTr="00C14E30">
        <w:trPr>
          <w:trHeight w:val="326"/>
        </w:trPr>
        <w:tc>
          <w:tcPr>
            <w:tcW w:w="5246" w:type="dxa"/>
          </w:tcPr>
          <w:p w:rsidR="00145BB2" w:rsidRPr="00612E5C" w:rsidRDefault="00145BB2" w:rsidP="00C14E30">
            <w:pPr>
              <w:spacing w:after="0" w:line="240" w:lineRule="auto"/>
              <w:rPr>
                <w:sz w:val="24"/>
                <w:szCs w:val="24"/>
              </w:rPr>
            </w:pPr>
          </w:p>
          <w:p w:rsidR="00145BB2" w:rsidRPr="00612E5C" w:rsidRDefault="00145BB2" w:rsidP="00C14E30">
            <w:pPr>
              <w:spacing w:after="0" w:line="240" w:lineRule="auto"/>
              <w:rPr>
                <w:sz w:val="24"/>
                <w:szCs w:val="24"/>
              </w:rPr>
            </w:pPr>
            <w:r w:rsidRPr="00612E5C">
              <w:rPr>
                <w:sz w:val="24"/>
                <w:szCs w:val="24"/>
              </w:rPr>
              <w:t>Université Abderrahmane MIRA-Bejaia</w:t>
            </w:r>
          </w:p>
        </w:tc>
        <w:tc>
          <w:tcPr>
            <w:tcW w:w="4084" w:type="dxa"/>
          </w:tcPr>
          <w:p w:rsidR="00145BB2" w:rsidRPr="00612E5C" w:rsidRDefault="00145BB2" w:rsidP="00C14E30">
            <w:pPr>
              <w:spacing w:after="0" w:line="240" w:lineRule="auto"/>
              <w:rPr>
                <w:sz w:val="24"/>
                <w:szCs w:val="24"/>
              </w:rPr>
            </w:pPr>
          </w:p>
          <w:p w:rsidR="00145BB2" w:rsidRPr="00612E5C" w:rsidRDefault="00145BB2" w:rsidP="00C14E30">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22</w:t>
            </w:r>
            <w:r w:rsidRPr="00612E5C">
              <w:rPr>
                <w:b/>
                <w:bCs/>
                <w:sz w:val="24"/>
                <w:szCs w:val="24"/>
              </w:rPr>
              <w:t>/20</w:t>
            </w:r>
            <w:r>
              <w:rPr>
                <w:b/>
                <w:bCs/>
                <w:sz w:val="24"/>
                <w:szCs w:val="24"/>
              </w:rPr>
              <w:t>23</w:t>
            </w:r>
          </w:p>
        </w:tc>
      </w:tr>
      <w:tr w:rsidR="00145BB2" w:rsidRPr="0089756F" w:rsidTr="00C14E30">
        <w:trPr>
          <w:trHeight w:val="171"/>
        </w:trPr>
        <w:tc>
          <w:tcPr>
            <w:tcW w:w="5246" w:type="dxa"/>
          </w:tcPr>
          <w:p w:rsidR="00145BB2" w:rsidRPr="00612E5C" w:rsidRDefault="00145BB2" w:rsidP="00C14E30">
            <w:pPr>
              <w:spacing w:after="0" w:line="240" w:lineRule="auto"/>
              <w:rPr>
                <w:sz w:val="24"/>
                <w:szCs w:val="24"/>
              </w:rPr>
            </w:pPr>
            <w:r w:rsidRPr="00612E5C">
              <w:rPr>
                <w:sz w:val="24"/>
                <w:szCs w:val="24"/>
              </w:rPr>
              <w:t>Faculté des Lettres et des Langues</w:t>
            </w:r>
          </w:p>
        </w:tc>
        <w:tc>
          <w:tcPr>
            <w:tcW w:w="4084" w:type="dxa"/>
          </w:tcPr>
          <w:p w:rsidR="00145BB2" w:rsidRPr="00612E5C" w:rsidRDefault="00145BB2" w:rsidP="00C14E30">
            <w:pPr>
              <w:spacing w:after="0" w:line="240" w:lineRule="auto"/>
              <w:rPr>
                <w:sz w:val="24"/>
                <w:szCs w:val="24"/>
              </w:rPr>
            </w:pPr>
            <w:r w:rsidRPr="00612E5C">
              <w:rPr>
                <w:sz w:val="24"/>
                <w:szCs w:val="24"/>
              </w:rPr>
              <w:t xml:space="preserve">Niveau: </w:t>
            </w:r>
            <w:r>
              <w:rPr>
                <w:b/>
                <w:bCs/>
                <w:sz w:val="24"/>
                <w:szCs w:val="24"/>
              </w:rPr>
              <w:t>2</w:t>
            </w:r>
            <w:r w:rsidRPr="00612E5C">
              <w:rPr>
                <w:b/>
                <w:bCs/>
                <w:sz w:val="24"/>
                <w:szCs w:val="24"/>
                <w:vertAlign w:val="superscript"/>
              </w:rPr>
              <w:t xml:space="preserve">ème </w:t>
            </w:r>
            <w:r>
              <w:rPr>
                <w:b/>
                <w:bCs/>
                <w:sz w:val="24"/>
                <w:szCs w:val="24"/>
                <w:vertAlign w:val="superscript"/>
              </w:rPr>
              <w:t xml:space="preserve"> </w:t>
            </w:r>
            <w:r w:rsidRPr="00612E5C">
              <w:rPr>
                <w:b/>
                <w:bCs/>
                <w:sz w:val="24"/>
                <w:szCs w:val="24"/>
              </w:rPr>
              <w:t xml:space="preserve">année </w:t>
            </w:r>
            <w:r>
              <w:rPr>
                <w:b/>
                <w:bCs/>
                <w:sz w:val="24"/>
                <w:szCs w:val="24"/>
              </w:rPr>
              <w:t>Licence</w:t>
            </w:r>
          </w:p>
        </w:tc>
      </w:tr>
      <w:tr w:rsidR="00145BB2" w:rsidRPr="0089756F" w:rsidTr="00C14E30">
        <w:trPr>
          <w:trHeight w:val="488"/>
        </w:trPr>
        <w:tc>
          <w:tcPr>
            <w:tcW w:w="5246" w:type="dxa"/>
          </w:tcPr>
          <w:p w:rsidR="00145BB2" w:rsidRPr="00612E5C" w:rsidRDefault="00145BB2" w:rsidP="00C14E30">
            <w:pPr>
              <w:spacing w:after="0" w:line="240" w:lineRule="auto"/>
              <w:rPr>
                <w:sz w:val="24"/>
                <w:szCs w:val="24"/>
              </w:rPr>
            </w:pPr>
            <w:r w:rsidRPr="00612E5C">
              <w:rPr>
                <w:sz w:val="24"/>
                <w:szCs w:val="24"/>
              </w:rPr>
              <w:t xml:space="preserve">Département de langue et de </w:t>
            </w:r>
            <w:proofErr w:type="gramStart"/>
            <w:r w:rsidRPr="00612E5C">
              <w:rPr>
                <w:sz w:val="24"/>
                <w:szCs w:val="24"/>
              </w:rPr>
              <w:t>littérature françaises</w:t>
            </w:r>
            <w:proofErr w:type="gramEnd"/>
          </w:p>
        </w:tc>
        <w:tc>
          <w:tcPr>
            <w:tcW w:w="4084" w:type="dxa"/>
          </w:tcPr>
          <w:p w:rsidR="00145BB2" w:rsidRPr="00612E5C" w:rsidRDefault="00145BB2" w:rsidP="00C14E30">
            <w:pPr>
              <w:spacing w:after="0" w:line="240" w:lineRule="auto"/>
              <w:rPr>
                <w:sz w:val="24"/>
                <w:szCs w:val="24"/>
              </w:rPr>
            </w:pPr>
            <w:r w:rsidRPr="00612E5C">
              <w:rPr>
                <w:sz w:val="24"/>
                <w:szCs w:val="24"/>
              </w:rPr>
              <w:t>Groupe</w:t>
            </w:r>
            <w:r>
              <w:rPr>
                <w:sz w:val="24"/>
                <w:szCs w:val="24"/>
              </w:rPr>
              <w:t>s</w:t>
            </w:r>
            <w:r w:rsidRPr="00612E5C">
              <w:rPr>
                <w:sz w:val="24"/>
                <w:szCs w:val="24"/>
              </w:rPr>
              <w:t> </w:t>
            </w:r>
            <w:proofErr w:type="gramStart"/>
            <w:r w:rsidRPr="00612E5C">
              <w:rPr>
                <w:sz w:val="24"/>
                <w:szCs w:val="24"/>
              </w:rPr>
              <w:t>:</w:t>
            </w:r>
            <w:r w:rsidRPr="00AA738A">
              <w:rPr>
                <w:b/>
                <w:bCs/>
                <w:sz w:val="24"/>
                <w:szCs w:val="24"/>
              </w:rPr>
              <w:t>1</w:t>
            </w:r>
            <w:proofErr w:type="gramEnd"/>
            <w:r w:rsidRPr="00AA738A">
              <w:rPr>
                <w:b/>
                <w:bCs/>
                <w:sz w:val="24"/>
                <w:szCs w:val="24"/>
              </w:rPr>
              <w:t>+2+3+4+5+6+</w:t>
            </w:r>
            <w:r w:rsidRPr="00612E5C">
              <w:rPr>
                <w:sz w:val="24"/>
                <w:szCs w:val="24"/>
              </w:rPr>
              <w:t xml:space="preserve"> </w:t>
            </w:r>
            <w:r>
              <w:rPr>
                <w:b/>
                <w:bCs/>
                <w:sz w:val="24"/>
                <w:szCs w:val="24"/>
              </w:rPr>
              <w:t xml:space="preserve">7+8+9 </w:t>
            </w:r>
          </w:p>
          <w:p w:rsidR="00145BB2" w:rsidRPr="00612E5C" w:rsidRDefault="00145BB2" w:rsidP="00C14E30">
            <w:pPr>
              <w:spacing w:after="0" w:line="240" w:lineRule="auto"/>
              <w:rPr>
                <w:b/>
                <w:bCs/>
                <w:sz w:val="24"/>
                <w:szCs w:val="24"/>
              </w:rPr>
            </w:pPr>
            <w:r w:rsidRPr="00612E5C">
              <w:rPr>
                <w:sz w:val="24"/>
                <w:szCs w:val="24"/>
              </w:rPr>
              <w:t xml:space="preserve">Module : </w:t>
            </w:r>
            <w:r w:rsidRPr="00612E5C">
              <w:rPr>
                <w:b/>
                <w:bCs/>
                <w:sz w:val="24"/>
                <w:szCs w:val="24"/>
              </w:rPr>
              <w:t>Traduction</w:t>
            </w:r>
          </w:p>
          <w:p w:rsidR="00145BB2" w:rsidRPr="00612E5C" w:rsidRDefault="00145BB2" w:rsidP="00C14E30">
            <w:pPr>
              <w:spacing w:after="0" w:line="240" w:lineRule="auto"/>
              <w:rPr>
                <w:sz w:val="24"/>
                <w:szCs w:val="24"/>
              </w:rPr>
            </w:pPr>
            <w:r>
              <w:rPr>
                <w:sz w:val="24"/>
                <w:szCs w:val="24"/>
              </w:rPr>
              <w:t>Enseignante</w:t>
            </w:r>
            <w:r w:rsidRPr="00612E5C">
              <w:rPr>
                <w:sz w:val="24"/>
                <w:szCs w:val="24"/>
              </w:rPr>
              <w:t> :</w:t>
            </w:r>
            <w:r w:rsidRPr="00612E5C">
              <w:rPr>
                <w:b/>
                <w:bCs/>
                <w:sz w:val="24"/>
                <w:szCs w:val="24"/>
              </w:rPr>
              <w:t xml:space="preserve"> L. ACHOUR</w:t>
            </w:r>
          </w:p>
        </w:tc>
      </w:tr>
    </w:tbl>
    <w:p w:rsidR="00145BB2" w:rsidRPr="00F4029C" w:rsidRDefault="00145BB2" w:rsidP="00145BB2">
      <w:pPr>
        <w:jc w:val="center"/>
        <w:rPr>
          <w:b/>
          <w:bCs/>
          <w:sz w:val="24"/>
          <w:szCs w:val="24"/>
          <w:u w:val="single"/>
        </w:rPr>
      </w:pPr>
      <w:r w:rsidRPr="00F4029C">
        <w:rPr>
          <w:b/>
          <w:bCs/>
          <w:sz w:val="24"/>
          <w:szCs w:val="24"/>
          <w:u w:val="single"/>
        </w:rPr>
        <w:t>Semestre 2</w:t>
      </w:r>
    </w:p>
    <w:p w:rsidR="00145BB2" w:rsidRPr="00F4029C" w:rsidRDefault="00EB5AF0" w:rsidP="00AD05D4">
      <w:pPr>
        <w:jc w:val="center"/>
        <w:rPr>
          <w:b/>
          <w:bCs/>
          <w:sz w:val="24"/>
          <w:szCs w:val="24"/>
          <w:u w:val="single"/>
        </w:rPr>
      </w:pPr>
      <w:r w:rsidRPr="00F4029C">
        <w:rPr>
          <w:b/>
          <w:bCs/>
          <w:sz w:val="24"/>
          <w:szCs w:val="24"/>
          <w:u w:val="single"/>
        </w:rPr>
        <w:t>Cours n°</w:t>
      </w:r>
      <w:r w:rsidR="00A06231">
        <w:rPr>
          <w:b/>
          <w:bCs/>
          <w:sz w:val="24"/>
          <w:szCs w:val="24"/>
          <w:u w:val="single"/>
        </w:rPr>
        <w:t>4</w:t>
      </w:r>
    </w:p>
    <w:p w:rsidR="00E94934" w:rsidRDefault="008C339A" w:rsidP="00E94934">
      <w:pPr>
        <w:jc w:val="center"/>
        <w:rPr>
          <w:b/>
          <w:bCs/>
          <w:u w:val="single"/>
        </w:rPr>
      </w:pPr>
      <w:r>
        <w:t xml:space="preserve">   </w:t>
      </w:r>
      <w:r w:rsidR="00E94934">
        <w:rPr>
          <w:b/>
          <w:bCs/>
          <w:u w:val="single"/>
        </w:rPr>
        <w:t>La définition de l’interpréta</w:t>
      </w:r>
      <w:r w:rsidR="00E94934" w:rsidRPr="006E6673">
        <w:rPr>
          <w:b/>
          <w:bCs/>
          <w:u w:val="single"/>
        </w:rPr>
        <w:t>tion</w:t>
      </w:r>
    </w:p>
    <w:p w:rsidR="00E94934" w:rsidRDefault="00E94934" w:rsidP="00E94934">
      <w:r>
        <w:t xml:space="preserve">   L’interprétation est le passage d’une langue à une autre mais contrairement à la traduction, cela s’effectue oralement.</w:t>
      </w:r>
    </w:p>
    <w:p w:rsidR="00345626" w:rsidRDefault="001F02DC" w:rsidP="00345626">
      <w:pPr>
        <w:jc w:val="center"/>
        <w:rPr>
          <w:b/>
          <w:bCs/>
          <w:u w:val="single"/>
        </w:rPr>
      </w:pPr>
      <w:r>
        <w:rPr>
          <w:b/>
          <w:bCs/>
          <w:u w:val="single"/>
        </w:rPr>
        <w:t>Les types d</w:t>
      </w:r>
      <w:r w:rsidR="00345626">
        <w:rPr>
          <w:b/>
          <w:bCs/>
          <w:u w:val="single"/>
        </w:rPr>
        <w:t>’interpréta</w:t>
      </w:r>
      <w:r w:rsidR="00345626" w:rsidRPr="00A70DC1">
        <w:rPr>
          <w:b/>
          <w:bCs/>
          <w:u w:val="single"/>
        </w:rPr>
        <w:t>tion</w:t>
      </w:r>
    </w:p>
    <w:p w:rsidR="00345626" w:rsidRPr="00290C73" w:rsidRDefault="00E7693B" w:rsidP="00290C73">
      <w:r>
        <w:t xml:space="preserve">   </w:t>
      </w:r>
      <w:r w:rsidR="00345626" w:rsidRPr="00290C73">
        <w:t>On distingue deux types d’interprétation</w:t>
      </w:r>
    </w:p>
    <w:p w:rsidR="00EE1231" w:rsidRPr="00B57495" w:rsidRDefault="00E7693B" w:rsidP="00EE1231">
      <w:pPr>
        <w:pStyle w:val="Paragraphedeliste"/>
        <w:numPr>
          <w:ilvl w:val="0"/>
          <w:numId w:val="3"/>
        </w:numPr>
        <w:rPr>
          <w:b/>
          <w:bCs/>
          <w:u w:val="single"/>
        </w:rPr>
      </w:pPr>
      <w:r w:rsidRPr="00EE1231">
        <w:rPr>
          <w:b/>
          <w:bCs/>
          <w:u w:val="single"/>
        </w:rPr>
        <w:t>L’interprétation</w:t>
      </w:r>
      <w:r w:rsidR="00290C73" w:rsidRPr="00EE1231">
        <w:rPr>
          <w:b/>
          <w:bCs/>
          <w:u w:val="single"/>
        </w:rPr>
        <w:t xml:space="preserve"> simultanée (en anglais : « the </w:t>
      </w:r>
      <w:proofErr w:type="spellStart"/>
      <w:r w:rsidR="00290C73" w:rsidRPr="00EE1231">
        <w:rPr>
          <w:b/>
          <w:bCs/>
          <w:u w:val="single"/>
        </w:rPr>
        <w:t>simultaneous</w:t>
      </w:r>
      <w:proofErr w:type="spellEnd"/>
      <w:r w:rsidR="00290C73" w:rsidRPr="00EE1231">
        <w:rPr>
          <w:b/>
          <w:bCs/>
          <w:u w:val="single"/>
        </w:rPr>
        <w:t xml:space="preserve"> </w:t>
      </w:r>
      <w:proofErr w:type="spellStart"/>
      <w:r w:rsidR="00290C73" w:rsidRPr="00EE1231">
        <w:rPr>
          <w:b/>
          <w:bCs/>
          <w:u w:val="single"/>
        </w:rPr>
        <w:t>interpreting</w:t>
      </w:r>
      <w:proofErr w:type="spellEnd"/>
      <w:r w:rsidR="00290C73" w:rsidRPr="00EE1231">
        <w:rPr>
          <w:b/>
          <w:bCs/>
          <w:u w:val="single"/>
        </w:rPr>
        <w:t> »)</w:t>
      </w:r>
      <w:r w:rsidRPr="00EE1231">
        <w:rPr>
          <w:b/>
          <w:bCs/>
          <w:u w:val="single"/>
        </w:rPr>
        <w:t> :</w:t>
      </w:r>
      <w:r w:rsidR="00B57495">
        <w:t xml:space="preserve"> Il s’agit de la technique selon laquelle l’interprète parle en langue cible ou en langue d’arrivée en même temps ou au même moment que l’orateur de la langue de départ ou de la langue source.</w:t>
      </w:r>
    </w:p>
    <w:p w:rsidR="00290C73" w:rsidRPr="00B8796A" w:rsidRDefault="00E7693B" w:rsidP="00B57495">
      <w:pPr>
        <w:pStyle w:val="Paragraphedeliste"/>
        <w:numPr>
          <w:ilvl w:val="0"/>
          <w:numId w:val="3"/>
        </w:numPr>
        <w:rPr>
          <w:b/>
          <w:bCs/>
          <w:u w:val="single"/>
        </w:rPr>
      </w:pPr>
      <w:r w:rsidRPr="00B57495">
        <w:rPr>
          <w:b/>
          <w:bCs/>
          <w:u w:val="single"/>
        </w:rPr>
        <w:t>L’interprétation</w:t>
      </w:r>
      <w:r w:rsidR="00290C73" w:rsidRPr="00B57495">
        <w:rPr>
          <w:b/>
          <w:bCs/>
          <w:u w:val="single"/>
        </w:rPr>
        <w:t xml:space="preserve"> consécutive (en anglais : « the </w:t>
      </w:r>
      <w:proofErr w:type="spellStart"/>
      <w:r w:rsidR="00290C73" w:rsidRPr="00B57495">
        <w:rPr>
          <w:b/>
          <w:bCs/>
          <w:u w:val="single"/>
        </w:rPr>
        <w:t>consecutive</w:t>
      </w:r>
      <w:proofErr w:type="spellEnd"/>
      <w:r w:rsidR="00290C73" w:rsidRPr="00B57495">
        <w:rPr>
          <w:b/>
          <w:bCs/>
          <w:u w:val="single"/>
        </w:rPr>
        <w:t xml:space="preserve"> </w:t>
      </w:r>
      <w:proofErr w:type="spellStart"/>
      <w:r w:rsidR="00290C73" w:rsidRPr="00B57495">
        <w:rPr>
          <w:b/>
          <w:bCs/>
          <w:u w:val="single"/>
        </w:rPr>
        <w:t>interpreting</w:t>
      </w:r>
      <w:proofErr w:type="spellEnd"/>
      <w:r w:rsidR="00290C73" w:rsidRPr="00B57495">
        <w:rPr>
          <w:b/>
          <w:bCs/>
          <w:u w:val="single"/>
        </w:rPr>
        <w:t> »</w:t>
      </w:r>
      <w:r w:rsidRPr="00B57495">
        <w:rPr>
          <w:b/>
          <w:bCs/>
          <w:u w:val="single"/>
        </w:rPr>
        <w:t>) :</w:t>
      </w:r>
      <w:r w:rsidR="00B57495">
        <w:rPr>
          <w:b/>
          <w:bCs/>
          <w:u w:val="single"/>
        </w:rPr>
        <w:t xml:space="preserve"> </w:t>
      </w:r>
      <w:r w:rsidR="00CC5807">
        <w:t xml:space="preserve">Il s’agit de la technique visant à ce que l’interprète prenne note de l’essentiel de ce qui a été dit en langue source ou en langue de départ sous forme d’abréviations et de symboles avant de passer à la transformation de ces prises de notes </w:t>
      </w:r>
      <w:r w:rsidR="00B8796A">
        <w:t>en langue cible ou en langue d’arrivée et ce une fois que l’orateur de la langue source ou de la langue de départ ait terminé de parler.</w:t>
      </w:r>
    </w:p>
    <w:p w:rsidR="00B8796A" w:rsidRDefault="00B8796A" w:rsidP="00B8796A">
      <w:pPr>
        <w:pStyle w:val="Paragraphedeliste"/>
        <w:rPr>
          <w:b/>
          <w:bCs/>
        </w:rPr>
      </w:pPr>
      <w:r w:rsidRPr="00B8796A">
        <w:rPr>
          <w:b/>
          <w:bCs/>
        </w:rPr>
        <w:t xml:space="preserve">Exemple : </w:t>
      </w:r>
    </w:p>
    <w:p w:rsidR="007D4F68" w:rsidRPr="007D71C1" w:rsidRDefault="004C5611" w:rsidP="00B8796A">
      <w:pPr>
        <w:pStyle w:val="Paragraphedeliste"/>
      </w:pPr>
      <w:proofErr w:type="spellStart"/>
      <w:r w:rsidRPr="004C5611">
        <w:rPr>
          <w:lang w:val="en-US"/>
        </w:rPr>
        <w:t>L’orateur</w:t>
      </w:r>
      <w:proofErr w:type="spellEnd"/>
      <w:r w:rsidRPr="004C5611">
        <w:rPr>
          <w:lang w:val="en-US"/>
        </w:rPr>
        <w:t xml:space="preserve"> </w:t>
      </w:r>
      <w:proofErr w:type="spellStart"/>
      <w:r w:rsidRPr="004C5611">
        <w:rPr>
          <w:lang w:val="en-US"/>
        </w:rPr>
        <w:t>dit</w:t>
      </w:r>
      <w:proofErr w:type="spellEnd"/>
      <w:r w:rsidRPr="004C5611">
        <w:rPr>
          <w:lang w:val="en-US"/>
        </w:rPr>
        <w:t xml:space="preserve"> en </w:t>
      </w:r>
      <w:proofErr w:type="spellStart"/>
      <w:proofErr w:type="gramStart"/>
      <w:r w:rsidRPr="004C5611">
        <w:rPr>
          <w:lang w:val="en-US"/>
        </w:rPr>
        <w:t>anglais</w:t>
      </w:r>
      <w:proofErr w:type="spellEnd"/>
      <w:r w:rsidRPr="004C5611">
        <w:rPr>
          <w:lang w:val="en-US"/>
        </w:rPr>
        <w:t> :</w:t>
      </w:r>
      <w:proofErr w:type="gramEnd"/>
      <w:r w:rsidRPr="004C5611">
        <w:rPr>
          <w:lang w:val="en-US"/>
        </w:rPr>
        <w:t xml:space="preserve"> </w:t>
      </w:r>
      <w:r>
        <w:rPr>
          <w:lang w:val="en-US"/>
        </w:rPr>
        <w:t>“</w:t>
      </w:r>
      <w:r w:rsidRPr="004C5611">
        <w:rPr>
          <w:lang w:val="en-US"/>
        </w:rPr>
        <w:t xml:space="preserve">The report of the Arab League on the situation </w:t>
      </w:r>
      <w:r>
        <w:rPr>
          <w:lang w:val="en-US"/>
        </w:rPr>
        <w:t>in the Middle East”</w:t>
      </w:r>
      <w:r w:rsidR="007D71C1">
        <w:rPr>
          <w:lang w:val="en-US"/>
        </w:rPr>
        <w:t xml:space="preserve">. </w:t>
      </w:r>
      <w:r w:rsidR="007D71C1" w:rsidRPr="007D71C1">
        <w:t>L’</w:t>
      </w:r>
      <w:r w:rsidR="007D71C1">
        <w:t xml:space="preserve">interprète écoute, </w:t>
      </w:r>
      <w:r w:rsidR="007D71C1" w:rsidRPr="007D71C1">
        <w:t xml:space="preserve">prend note soit en anglais comme suit: </w:t>
      </w:r>
      <w:proofErr w:type="spellStart"/>
      <w:r w:rsidR="007D71C1" w:rsidRPr="007D71C1">
        <w:t>Rep</w:t>
      </w:r>
      <w:r w:rsidR="007D71C1" w:rsidRPr="00935571">
        <w:rPr>
          <w:vertAlign w:val="superscript"/>
        </w:rPr>
        <w:t>T</w:t>
      </w:r>
      <w:proofErr w:type="spellEnd"/>
      <w:r w:rsidR="007D71C1" w:rsidRPr="007D71C1">
        <w:t xml:space="preserve"> AL/</w:t>
      </w:r>
      <w:proofErr w:type="spellStart"/>
      <w:r w:rsidR="007D71C1">
        <w:t>situat</w:t>
      </w:r>
      <w:proofErr w:type="spellEnd"/>
      <w:r w:rsidR="007D71C1">
        <w:t xml:space="preserve"> </w:t>
      </w:r>
      <w:r w:rsidR="009A5B1E" w:rsidRPr="009A5B1E">
        <w:rPr>
          <w:vertAlign w:val="superscript"/>
        </w:rPr>
        <w:t>(</w:t>
      </w:r>
      <w:r w:rsidR="007D71C1" w:rsidRPr="00935571">
        <w:rPr>
          <w:vertAlign w:val="superscript"/>
        </w:rPr>
        <w:t>on</w:t>
      </w:r>
      <w:r w:rsidR="009A5B1E">
        <w:rPr>
          <w:vertAlign w:val="superscript"/>
        </w:rPr>
        <w:t>)</w:t>
      </w:r>
      <w:r w:rsidR="007D71C1">
        <w:t xml:space="preserve"> ME et s’adresse à l’interlocuteur en français : « Le rapport de la ligue arabe sur la situation au Moyen Orient » malgré le fait que les prises de notes aient été prises en anglais. Soit, il (l’interprète) prend note directement en langue d’arrivée comme suit : Rap </w:t>
      </w:r>
      <w:r w:rsidR="007D71C1" w:rsidRPr="00935571">
        <w:rPr>
          <w:vertAlign w:val="superscript"/>
        </w:rPr>
        <w:t>T</w:t>
      </w:r>
      <w:r w:rsidR="007D71C1">
        <w:t xml:space="preserve"> LA/</w:t>
      </w:r>
      <w:proofErr w:type="spellStart"/>
      <w:r w:rsidR="007D71C1">
        <w:t>situat</w:t>
      </w:r>
      <w:proofErr w:type="spellEnd"/>
      <w:r w:rsidR="007D71C1">
        <w:t xml:space="preserve"> </w:t>
      </w:r>
      <w:r w:rsidR="009A5B1E" w:rsidRPr="009A5B1E">
        <w:rPr>
          <w:vertAlign w:val="superscript"/>
        </w:rPr>
        <w:t>(</w:t>
      </w:r>
      <w:r w:rsidR="007D71C1" w:rsidRPr="00935571">
        <w:rPr>
          <w:vertAlign w:val="superscript"/>
        </w:rPr>
        <w:t>on</w:t>
      </w:r>
      <w:r w:rsidR="009A5B1E">
        <w:rPr>
          <w:vertAlign w:val="superscript"/>
        </w:rPr>
        <w:t>)</w:t>
      </w:r>
      <w:r w:rsidR="007D71C1">
        <w:t xml:space="preserve"> MO et lit ses prises de notes en français (langue cible) à l’interlocuteur </w:t>
      </w:r>
      <w:r w:rsidR="00935571">
        <w:t>: «</w:t>
      </w:r>
      <w:r w:rsidR="007D71C1">
        <w:t> Le rapport de la ligue arabe sur la situation au Moyen Orient »</w:t>
      </w:r>
    </w:p>
    <w:p w:rsidR="0051646F" w:rsidRPr="00A70DC1" w:rsidRDefault="00345626" w:rsidP="0051646F">
      <w:pPr>
        <w:jc w:val="center"/>
        <w:rPr>
          <w:b/>
          <w:bCs/>
          <w:u w:val="single"/>
        </w:rPr>
      </w:pPr>
      <w:r>
        <w:rPr>
          <w:b/>
          <w:bCs/>
          <w:u w:val="single"/>
        </w:rPr>
        <w:t>Les éléments de l’interpréta</w:t>
      </w:r>
      <w:r w:rsidR="0051646F" w:rsidRPr="00A70DC1">
        <w:rPr>
          <w:b/>
          <w:bCs/>
          <w:u w:val="single"/>
        </w:rPr>
        <w:t>tion</w:t>
      </w:r>
    </w:p>
    <w:p w:rsidR="0051646F" w:rsidRPr="009631F7" w:rsidRDefault="0051646F" w:rsidP="0051646F">
      <w:pPr>
        <w:spacing w:after="0"/>
      </w:pPr>
      <w:r w:rsidRPr="009631F7">
        <w:rPr>
          <w:b/>
          <w:bCs/>
        </w:rPr>
        <w:t>1. La langue de départ (ou “langue source”):</w:t>
      </w:r>
      <w:r>
        <w:t xml:space="preserve"> Il s’agit de la langue dans laquelle le discours de départ (« discours source ») est prononcé par l’orateur (« personne qui parle »)</w:t>
      </w:r>
      <w:r w:rsidRPr="009631F7">
        <w:t>.</w:t>
      </w:r>
    </w:p>
    <w:p w:rsidR="0051646F" w:rsidRPr="009631F7" w:rsidRDefault="0051646F" w:rsidP="0051646F">
      <w:pPr>
        <w:spacing w:after="0"/>
      </w:pPr>
      <w:r>
        <w:rPr>
          <w:b/>
          <w:bCs/>
        </w:rPr>
        <w:t xml:space="preserve">2. Le discours ou l’énoncé </w:t>
      </w:r>
      <w:r w:rsidRPr="009631F7">
        <w:rPr>
          <w:b/>
          <w:bCs/>
        </w:rPr>
        <w:t>de départ</w:t>
      </w:r>
      <w:r>
        <w:rPr>
          <w:b/>
          <w:bCs/>
        </w:rPr>
        <w:t xml:space="preserve"> (ou « source »)</w:t>
      </w:r>
      <w:r w:rsidRPr="009631F7">
        <w:rPr>
          <w:b/>
          <w:bCs/>
        </w:rPr>
        <w:t>:</w:t>
      </w:r>
      <w:r>
        <w:t xml:space="preserve"> Il s’agit du discours</w:t>
      </w:r>
      <w:r w:rsidRPr="009631F7">
        <w:t xml:space="preserve"> </w:t>
      </w:r>
      <w:r>
        <w:t xml:space="preserve">prononcé par l’orateur de la langue source </w:t>
      </w:r>
      <w:r w:rsidRPr="009631F7">
        <w:t xml:space="preserve">qui doit être </w:t>
      </w:r>
      <w:r>
        <w:t>interprété (</w:t>
      </w:r>
      <w:r w:rsidRPr="009631F7">
        <w:t xml:space="preserve">traduit </w:t>
      </w:r>
      <w:r>
        <w:t xml:space="preserve">oralement) par l’interprète </w:t>
      </w:r>
      <w:r w:rsidRPr="009631F7">
        <w:t>et qui</w:t>
      </w:r>
      <w:r w:rsidR="00B8796A">
        <w:t xml:space="preserve"> est prononc</w:t>
      </w:r>
      <w:r>
        <w:t>é en langue de départ (« langue source »)</w:t>
      </w:r>
      <w:r w:rsidRPr="009631F7">
        <w:t xml:space="preserve"> </w:t>
      </w:r>
    </w:p>
    <w:p w:rsidR="0051646F" w:rsidRPr="009631F7" w:rsidRDefault="0051646F" w:rsidP="0051646F">
      <w:pPr>
        <w:spacing w:after="0"/>
      </w:pPr>
      <w:r>
        <w:rPr>
          <w:b/>
          <w:bCs/>
        </w:rPr>
        <w:t xml:space="preserve">3. L’interprète (en anglais: “the </w:t>
      </w:r>
      <w:proofErr w:type="spellStart"/>
      <w:r>
        <w:rPr>
          <w:b/>
          <w:bCs/>
        </w:rPr>
        <w:t>interpreter</w:t>
      </w:r>
      <w:proofErr w:type="spellEnd"/>
      <w:r w:rsidRPr="009631F7">
        <w:rPr>
          <w:b/>
          <w:bCs/>
        </w:rPr>
        <w:t>”):</w:t>
      </w:r>
      <w:r w:rsidRPr="009631F7">
        <w:t xml:space="preserve"> est la personne qui</w:t>
      </w:r>
      <w:r>
        <w:t xml:space="preserve"> procède à l’opération d’interpréta</w:t>
      </w:r>
      <w:r w:rsidRPr="009631F7">
        <w:t>tion.</w:t>
      </w:r>
    </w:p>
    <w:p w:rsidR="0051646F" w:rsidRPr="009631F7" w:rsidRDefault="0051646F" w:rsidP="0051646F">
      <w:pPr>
        <w:spacing w:after="0"/>
      </w:pPr>
      <w:r w:rsidRPr="009631F7">
        <w:rPr>
          <w:b/>
          <w:bCs/>
        </w:rPr>
        <w:t>4. La langue d’arrivée (ou “langue cible”):</w:t>
      </w:r>
      <w:r>
        <w:t xml:space="preserve"> Il s’agit de la langue dans laquelle le discours d’arrivée est prononcé par l’interprète</w:t>
      </w:r>
      <w:r w:rsidRPr="009631F7">
        <w:t>.</w:t>
      </w:r>
    </w:p>
    <w:p w:rsidR="0051646F" w:rsidRDefault="0051646F" w:rsidP="0051646F">
      <w:pPr>
        <w:spacing w:after="0"/>
      </w:pPr>
      <w:r>
        <w:rPr>
          <w:b/>
          <w:bCs/>
        </w:rPr>
        <w:t>5. Le discours ou l’énoncé d’arrivée (« cible »)</w:t>
      </w:r>
      <w:r w:rsidRPr="009F1DF4">
        <w:rPr>
          <w:b/>
          <w:bCs/>
        </w:rPr>
        <w:t xml:space="preserve"> :</w:t>
      </w:r>
      <w:r>
        <w:t xml:space="preserve"> Il s’agit du discours prononc</w:t>
      </w:r>
      <w:r w:rsidRPr="009F1DF4">
        <w:t>é en langue d’arrivée</w:t>
      </w:r>
      <w:r>
        <w:t xml:space="preserve"> (« cible ») par l’interprète à l’a</w:t>
      </w:r>
      <w:r w:rsidR="00E674EB">
        <w:t>ttention</w:t>
      </w:r>
      <w:r>
        <w:t xml:space="preserve"> de l’interlocuteur</w:t>
      </w:r>
      <w:r w:rsidRPr="009F1DF4">
        <w:t>.</w:t>
      </w:r>
    </w:p>
    <w:p w:rsidR="009D6DF5" w:rsidRPr="009F1DF4" w:rsidRDefault="009D6DF5" w:rsidP="0051646F">
      <w:pPr>
        <w:spacing w:after="0"/>
      </w:pPr>
    </w:p>
    <w:p w:rsidR="009D6DF5" w:rsidRPr="009F1DF4" w:rsidRDefault="009D6DF5" w:rsidP="009D6DF5">
      <w:pPr>
        <w:spacing w:after="0"/>
        <w:jc w:val="center"/>
        <w:rPr>
          <w:b/>
          <w:bCs/>
          <w:u w:val="single"/>
        </w:rPr>
      </w:pPr>
      <w:r>
        <w:rPr>
          <w:b/>
          <w:bCs/>
          <w:u w:val="single"/>
        </w:rPr>
        <w:t>Les étapes de l’interpréta</w:t>
      </w:r>
      <w:r w:rsidRPr="009F1DF4">
        <w:rPr>
          <w:b/>
          <w:bCs/>
          <w:u w:val="single"/>
        </w:rPr>
        <w:t>tion</w:t>
      </w:r>
      <w:r w:rsidR="00364CD6">
        <w:rPr>
          <w:b/>
          <w:bCs/>
          <w:u w:val="single"/>
        </w:rPr>
        <w:t xml:space="preserve"> = Le processus d</w:t>
      </w:r>
      <w:r>
        <w:rPr>
          <w:b/>
          <w:bCs/>
          <w:u w:val="single"/>
        </w:rPr>
        <w:t>’interprétation</w:t>
      </w:r>
    </w:p>
    <w:p w:rsidR="009D6DF5" w:rsidRPr="009F1DF4" w:rsidRDefault="009D6DF5" w:rsidP="009D6DF5">
      <w:pPr>
        <w:spacing w:after="0"/>
        <w:jc w:val="center"/>
        <w:rPr>
          <w:b/>
          <w:bCs/>
          <w:u w:val="single"/>
        </w:rPr>
      </w:pPr>
    </w:p>
    <w:p w:rsidR="009D6DF5" w:rsidRPr="009F1DF4" w:rsidRDefault="009D6DF5" w:rsidP="009D6DF5">
      <w:pPr>
        <w:spacing w:after="0"/>
      </w:pPr>
      <w:r w:rsidRPr="009F1DF4">
        <w:rPr>
          <w:b/>
          <w:bCs/>
        </w:rPr>
        <w:t>1.</w:t>
      </w:r>
      <w:r>
        <w:t xml:space="preserve"> Bien écouter</w:t>
      </w:r>
      <w:r w:rsidR="00EE1231">
        <w:t> : être concentré et attentif au message de la langue de départ ou en langue source</w:t>
      </w:r>
      <w:r w:rsidRPr="009F1DF4">
        <w:t>.</w:t>
      </w:r>
    </w:p>
    <w:p w:rsidR="009D6DF5" w:rsidRPr="00CC6F95" w:rsidRDefault="009D6DF5" w:rsidP="009D6DF5">
      <w:pPr>
        <w:spacing w:after="0"/>
      </w:pPr>
      <w:r w:rsidRPr="009F1DF4">
        <w:rPr>
          <w:b/>
          <w:bCs/>
        </w:rPr>
        <w:lastRenderedPageBreak/>
        <w:t>2.</w:t>
      </w:r>
      <w:r w:rsidRPr="009F1DF4">
        <w:t xml:space="preserve"> </w:t>
      </w:r>
      <w:r>
        <w:t>Comprendre et assimiler</w:t>
      </w:r>
      <w:r w:rsidR="00EE1231">
        <w:t xml:space="preserve"> le sens du message d’origine.</w:t>
      </w:r>
      <w:r>
        <w:t xml:space="preserve"> </w:t>
      </w:r>
    </w:p>
    <w:p w:rsidR="009D6DF5" w:rsidRPr="00CC6F95" w:rsidRDefault="009D6DF5" w:rsidP="009D6DF5">
      <w:pPr>
        <w:spacing w:after="0"/>
      </w:pPr>
      <w:r>
        <w:rPr>
          <w:b/>
          <w:bCs/>
        </w:rPr>
        <w:t>3</w:t>
      </w:r>
      <w:r w:rsidRPr="00CC6F95">
        <w:rPr>
          <w:b/>
          <w:bCs/>
        </w:rPr>
        <w:t>.</w:t>
      </w:r>
      <w:r w:rsidRPr="00CC6F95">
        <w:t xml:space="preserve"> Reformuler (dire autrement) </w:t>
      </w:r>
      <w:r>
        <w:t>oralement</w:t>
      </w:r>
      <w:r w:rsidR="00EE1231">
        <w:t xml:space="preserve"> en langue cible ou langue d’arrivée</w:t>
      </w:r>
      <w:r>
        <w:t>.</w:t>
      </w:r>
    </w:p>
    <w:p w:rsidR="009D6DF5" w:rsidRDefault="009D6DF5" w:rsidP="009D6DF5">
      <w:pPr>
        <w:spacing w:after="0"/>
      </w:pPr>
      <w:r w:rsidRPr="000F6428">
        <w:t xml:space="preserve"> </w:t>
      </w:r>
    </w:p>
    <w:p w:rsidR="009D6DF5" w:rsidRDefault="009D6DF5" w:rsidP="009D6DF5">
      <w:pPr>
        <w:spacing w:after="0"/>
      </w:pPr>
    </w:p>
    <w:p w:rsidR="009D6DF5" w:rsidRPr="000F6428" w:rsidRDefault="009D6DF5" w:rsidP="009D6DF5">
      <w:pPr>
        <w:tabs>
          <w:tab w:val="left" w:pos="886"/>
        </w:tabs>
        <w:spacing w:after="0"/>
        <w:jc w:val="center"/>
        <w:rPr>
          <w:b/>
          <w:bCs/>
          <w:u w:val="single"/>
        </w:rPr>
      </w:pPr>
      <w:r>
        <w:rPr>
          <w:b/>
          <w:bCs/>
          <w:u w:val="single"/>
        </w:rPr>
        <w:t>Le savoir-faire de l’interprète = Les compétences de l’interprète</w:t>
      </w:r>
    </w:p>
    <w:p w:rsidR="009D6DF5" w:rsidRPr="000F6428" w:rsidRDefault="009D6DF5" w:rsidP="009D6DF5">
      <w:pPr>
        <w:tabs>
          <w:tab w:val="left" w:pos="886"/>
        </w:tabs>
        <w:spacing w:after="0"/>
        <w:rPr>
          <w:highlight w:val="yellow"/>
          <w:u w:val="single"/>
        </w:rPr>
      </w:pPr>
    </w:p>
    <w:p w:rsidR="009D6DF5" w:rsidRPr="005E7031" w:rsidRDefault="00B8796A" w:rsidP="00EE1231">
      <w:pPr>
        <w:tabs>
          <w:tab w:val="left" w:pos="886"/>
        </w:tabs>
      </w:pPr>
      <w:r>
        <w:t xml:space="preserve">   L’interprète doit posséder les mêmes compétences que le traducteur à savoir la maîtrise des deux langues (langue de départ ou langue source+langue d’arrivée ou langue cible), posséder une très bonne culture générale (des connaissances extralinguistiques), être curieux et intelligent en plus du fait d’être très rapide.</w:t>
      </w:r>
    </w:p>
    <w:p w:rsidR="0051646F" w:rsidRDefault="0051646F" w:rsidP="0051646F">
      <w:pPr>
        <w:tabs>
          <w:tab w:val="left" w:pos="5677"/>
        </w:tabs>
      </w:pPr>
    </w:p>
    <w:p w:rsidR="0051646F" w:rsidRDefault="0051646F" w:rsidP="00E94934"/>
    <w:p w:rsidR="00E94934" w:rsidRDefault="00E94934" w:rsidP="00E94934"/>
    <w:p w:rsidR="008C339A" w:rsidRPr="00946C07" w:rsidRDefault="008C339A" w:rsidP="00087A30">
      <w:pPr>
        <w:tabs>
          <w:tab w:val="left" w:pos="886"/>
        </w:tabs>
      </w:pPr>
    </w:p>
    <w:p w:rsidR="00AB3EBC" w:rsidRPr="00660564" w:rsidRDefault="00AB3EBC" w:rsidP="0033749B"/>
    <w:sectPr w:rsidR="00AB3EBC" w:rsidRPr="00660564" w:rsidSect="009069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6B4"/>
    <w:multiLevelType w:val="hybridMultilevel"/>
    <w:tmpl w:val="9E2ED8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6E2ED5"/>
    <w:multiLevelType w:val="hybridMultilevel"/>
    <w:tmpl w:val="D118FA8A"/>
    <w:lvl w:ilvl="0" w:tplc="421216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5F3357"/>
    <w:multiLevelType w:val="hybridMultilevel"/>
    <w:tmpl w:val="9B00B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6E6673"/>
    <w:rsid w:val="00011807"/>
    <w:rsid w:val="00037769"/>
    <w:rsid w:val="000408B4"/>
    <w:rsid w:val="00087A30"/>
    <w:rsid w:val="00105B52"/>
    <w:rsid w:val="00107A9E"/>
    <w:rsid w:val="00145BB2"/>
    <w:rsid w:val="001F02DC"/>
    <w:rsid w:val="00290C73"/>
    <w:rsid w:val="003303A3"/>
    <w:rsid w:val="0033749B"/>
    <w:rsid w:val="00345626"/>
    <w:rsid w:val="00364CD6"/>
    <w:rsid w:val="00415027"/>
    <w:rsid w:val="004A10E7"/>
    <w:rsid w:val="004C5611"/>
    <w:rsid w:val="0051646F"/>
    <w:rsid w:val="00581BFC"/>
    <w:rsid w:val="00660564"/>
    <w:rsid w:val="006C5352"/>
    <w:rsid w:val="006E6673"/>
    <w:rsid w:val="006F151D"/>
    <w:rsid w:val="006F2174"/>
    <w:rsid w:val="007267FD"/>
    <w:rsid w:val="007A2F4E"/>
    <w:rsid w:val="007B2D7C"/>
    <w:rsid w:val="007C0C70"/>
    <w:rsid w:val="007D4F68"/>
    <w:rsid w:val="007D71C1"/>
    <w:rsid w:val="007E08D2"/>
    <w:rsid w:val="007E1E6F"/>
    <w:rsid w:val="0087517C"/>
    <w:rsid w:val="008C339A"/>
    <w:rsid w:val="00906918"/>
    <w:rsid w:val="009110D2"/>
    <w:rsid w:val="00923565"/>
    <w:rsid w:val="00935571"/>
    <w:rsid w:val="009828DD"/>
    <w:rsid w:val="009A2F39"/>
    <w:rsid w:val="009A5B1E"/>
    <w:rsid w:val="009C6710"/>
    <w:rsid w:val="009D6DF5"/>
    <w:rsid w:val="00A06231"/>
    <w:rsid w:val="00A5383D"/>
    <w:rsid w:val="00A867F5"/>
    <w:rsid w:val="00AB3EBC"/>
    <w:rsid w:val="00AD05D4"/>
    <w:rsid w:val="00AE163E"/>
    <w:rsid w:val="00AE40F3"/>
    <w:rsid w:val="00B32A93"/>
    <w:rsid w:val="00B55726"/>
    <w:rsid w:val="00B57495"/>
    <w:rsid w:val="00B66E45"/>
    <w:rsid w:val="00B8796A"/>
    <w:rsid w:val="00BD65F4"/>
    <w:rsid w:val="00C76A7C"/>
    <w:rsid w:val="00CB7DB5"/>
    <w:rsid w:val="00CC5807"/>
    <w:rsid w:val="00D75891"/>
    <w:rsid w:val="00E332E9"/>
    <w:rsid w:val="00E674EB"/>
    <w:rsid w:val="00E7693B"/>
    <w:rsid w:val="00E94934"/>
    <w:rsid w:val="00EB5AF0"/>
    <w:rsid w:val="00EE1231"/>
    <w:rsid w:val="00F4029C"/>
    <w:rsid w:val="00F764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163E"/>
    <w:pPr>
      <w:ind w:left="720"/>
      <w:contextualSpacing/>
    </w:pPr>
    <w:rPr>
      <w:rFonts w:ascii="Calibri" w:eastAsia="Calibri"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2</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InfoPro</dc:creator>
  <cp:keywords/>
  <dc:description/>
  <cp:lastModifiedBy>InfoPro</cp:lastModifiedBy>
  <cp:revision>60</cp:revision>
  <dcterms:created xsi:type="dcterms:W3CDTF">2022-10-03T16:15:00Z</dcterms:created>
  <dcterms:modified xsi:type="dcterms:W3CDTF">2023-03-05T21:39:00Z</dcterms:modified>
</cp:coreProperties>
</file>