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C76B" w14:textId="77777777" w:rsidR="00394C8C" w:rsidRDefault="00A201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838D74" wp14:editId="2BD65297">
            <wp:simplePos x="0" y="0"/>
            <wp:positionH relativeFrom="column">
              <wp:posOffset>7891780</wp:posOffset>
            </wp:positionH>
            <wp:positionV relativeFrom="paragraph">
              <wp:posOffset>-242570</wp:posOffset>
            </wp:positionV>
            <wp:extent cx="1419225" cy="600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82B2E37" wp14:editId="0B98D923">
            <wp:simplePos x="0" y="0"/>
            <wp:positionH relativeFrom="column">
              <wp:posOffset>-414020</wp:posOffset>
            </wp:positionH>
            <wp:positionV relativeFrom="paragraph">
              <wp:posOffset>-242570</wp:posOffset>
            </wp:positionV>
            <wp:extent cx="1419225" cy="60007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14:paraId="1131477D" w14:textId="77777777" w:rsidR="00394C8C" w:rsidRDefault="00A201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14:paraId="2A904461" w14:textId="77777777" w:rsidR="00394C8C" w:rsidRDefault="00A201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Département de Psychologie et orthophonie</w:t>
      </w:r>
    </w:p>
    <w:p w14:paraId="7B9BF907" w14:textId="77777777" w:rsidR="00394C8C" w:rsidRDefault="00394C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D7FCD" w14:textId="77777777" w:rsidR="00394C8C" w:rsidRDefault="00A201E1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 des unités  UED ET UET</w:t>
      </w:r>
    </w:p>
    <w:p w14:paraId="000C9180" w14:textId="77777777" w:rsidR="00394C8C" w:rsidRDefault="00A201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Du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2022/2023 </w:t>
      </w:r>
    </w:p>
    <w:tbl>
      <w:tblPr>
        <w:tblpPr w:leftFromText="141" w:rightFromText="141" w:vertAnchor="text" w:horzAnchor="margin" w:tblpY="252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2504"/>
        <w:gridCol w:w="1701"/>
        <w:gridCol w:w="1701"/>
        <w:gridCol w:w="2488"/>
        <w:gridCol w:w="1198"/>
        <w:gridCol w:w="1275"/>
      </w:tblGrid>
      <w:tr w:rsidR="00394C8C" w14:paraId="30E140F4" w14:textId="77777777">
        <w:trPr>
          <w:trHeight w:val="422"/>
        </w:trPr>
        <w:tc>
          <w:tcPr>
            <w:tcW w:w="14141" w:type="dxa"/>
            <w:gridSpan w:val="7"/>
            <w:shd w:val="clear" w:color="auto" w:fill="FFFF99"/>
          </w:tcPr>
          <w:p w14:paraId="7D368D8C" w14:textId="77777777" w:rsidR="00394C8C" w:rsidRDefault="00A201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92D050"/>
              </w:rPr>
              <w:t>L3 PHILOSOPHIE</w:t>
            </w:r>
          </w:p>
        </w:tc>
      </w:tr>
      <w:tr w:rsidR="00394C8C" w14:paraId="34A80EF0" w14:textId="77777777">
        <w:trPr>
          <w:trHeight w:val="422"/>
        </w:trPr>
        <w:tc>
          <w:tcPr>
            <w:tcW w:w="3274" w:type="dxa"/>
            <w:shd w:val="clear" w:color="auto" w:fill="F2DBDB"/>
          </w:tcPr>
          <w:p w14:paraId="4C8592F4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504" w:type="dxa"/>
            <w:shd w:val="clear" w:color="auto" w:fill="F2DBDB"/>
          </w:tcPr>
          <w:p w14:paraId="3B636AF7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01" w:type="dxa"/>
            <w:shd w:val="clear" w:color="auto" w:fill="F2DBDB"/>
          </w:tcPr>
          <w:p w14:paraId="700B54C7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14:paraId="7DC04855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488" w:type="dxa"/>
            <w:shd w:val="clear" w:color="auto" w:fill="F2DBDB"/>
          </w:tcPr>
          <w:p w14:paraId="54A3D066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198" w:type="dxa"/>
            <w:shd w:val="clear" w:color="auto" w:fill="F2DBDB"/>
          </w:tcPr>
          <w:p w14:paraId="2B7ECC12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F2DBDB"/>
          </w:tcPr>
          <w:p w14:paraId="3A67A169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394C8C" w14:paraId="701B7293" w14:textId="77777777">
        <w:trPr>
          <w:trHeight w:val="638"/>
        </w:trPr>
        <w:tc>
          <w:tcPr>
            <w:tcW w:w="3274" w:type="dxa"/>
            <w:shd w:val="clear" w:color="auto" w:fill="DDD9C3"/>
          </w:tcPr>
          <w:p w14:paraId="2E51E634" w14:textId="77777777" w:rsidR="00394C8C" w:rsidRDefault="00A201E1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PHILOSOPHIE POLITIQUE </w:t>
            </w:r>
          </w:p>
          <w:p w14:paraId="16F92AA4" w14:textId="77777777" w:rsidR="00394C8C" w:rsidRDefault="00394C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504" w:type="dxa"/>
            <w:shd w:val="clear" w:color="auto" w:fill="DBE5F1"/>
          </w:tcPr>
          <w:p w14:paraId="6FE58F92" w14:textId="77777777" w:rsidR="00394C8C" w:rsidRDefault="00A201E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Découverte 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54C1C481" w14:textId="77777777" w:rsidR="00394C8C" w:rsidRDefault="00A201E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Dimanche</w:t>
            </w:r>
          </w:p>
          <w:p w14:paraId="289C7B6E" w14:textId="77777777" w:rsidR="00394C8C" w:rsidRDefault="00A201E1" w:rsidP="00911F5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07/0</w:t>
            </w:r>
            <w:r w:rsidR="00911F5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1701" w:type="dxa"/>
            <w:shd w:val="clear" w:color="auto" w:fill="EAF1DD"/>
          </w:tcPr>
          <w:p w14:paraId="1637FA63" w14:textId="77777777" w:rsidR="00394C8C" w:rsidRDefault="00A201E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10H30-12H00</w:t>
            </w:r>
          </w:p>
          <w:p w14:paraId="7C8D701E" w14:textId="77777777" w:rsidR="00394C8C" w:rsidRDefault="00394C8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EAF1DD"/>
          </w:tcPr>
          <w:p w14:paraId="59132C07" w14:textId="77777777" w:rsidR="00394C8C" w:rsidRDefault="00A201E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M.BELHADI</w:t>
            </w:r>
          </w:p>
        </w:tc>
        <w:tc>
          <w:tcPr>
            <w:tcW w:w="1198" w:type="dxa"/>
            <w:shd w:val="clear" w:color="auto" w:fill="FBD4B4"/>
          </w:tcPr>
          <w:p w14:paraId="4F8CEF92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75" w:type="dxa"/>
            <w:shd w:val="clear" w:color="auto" w:fill="FBD4B4"/>
          </w:tcPr>
          <w:p w14:paraId="6CCF8482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  <w:tr w:rsidR="00394C8C" w14:paraId="5A064569" w14:textId="77777777">
        <w:trPr>
          <w:trHeight w:val="613"/>
        </w:trPr>
        <w:tc>
          <w:tcPr>
            <w:tcW w:w="3274" w:type="dxa"/>
            <w:tcBorders>
              <w:top w:val="single" w:sz="12" w:space="0" w:color="FF0000"/>
            </w:tcBorders>
            <w:shd w:val="clear" w:color="auto" w:fill="DDD9C3"/>
          </w:tcPr>
          <w:p w14:paraId="68075B46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Risques de drogue </w:t>
            </w:r>
          </w:p>
        </w:tc>
        <w:tc>
          <w:tcPr>
            <w:tcW w:w="2504" w:type="dxa"/>
            <w:tcBorders>
              <w:top w:val="single" w:sz="12" w:space="0" w:color="FF0000"/>
              <w:right w:val="single" w:sz="4" w:space="0" w:color="auto"/>
            </w:tcBorders>
            <w:shd w:val="clear" w:color="auto" w:fill="DBE5F1"/>
          </w:tcPr>
          <w:p w14:paraId="7D457F97" w14:textId="6EADE175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</w:t>
            </w:r>
            <w:r w:rsidR="008E6BF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8E6BFB">
              <w:rPr>
                <w:rFonts w:asciiTheme="majorBidi" w:hAnsiTheme="majorBidi" w:cstheme="majorBidi"/>
                <w:b/>
                <w:bCs/>
                <w:color w:val="000000"/>
              </w:rPr>
              <w:t>transversale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  <w:vAlign w:val="center"/>
          </w:tcPr>
          <w:p w14:paraId="6E3CCB06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LUNDI</w:t>
            </w:r>
          </w:p>
          <w:p w14:paraId="2D459918" w14:textId="77777777" w:rsidR="00394C8C" w:rsidRDefault="00A201E1" w:rsidP="00911F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08/0</w:t>
            </w:r>
            <w:r w:rsidR="00911F5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620F078E" w14:textId="77777777" w:rsidR="00394C8C" w:rsidRDefault="00A201E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10H30-12H00</w:t>
            </w:r>
          </w:p>
          <w:p w14:paraId="75A1CA9E" w14:textId="77777777" w:rsidR="00394C8C" w:rsidRDefault="00394C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14:paraId="5AE70F26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AIT OURES</w:t>
            </w:r>
          </w:p>
        </w:tc>
        <w:tc>
          <w:tcPr>
            <w:tcW w:w="1198" w:type="dxa"/>
            <w:tcBorders>
              <w:top w:val="single" w:sz="12" w:space="0" w:color="FF0000"/>
            </w:tcBorders>
            <w:shd w:val="clear" w:color="auto" w:fill="FBD4B4"/>
          </w:tcPr>
          <w:p w14:paraId="6D3D1977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  <w:p w14:paraId="5C06E350" w14:textId="77777777" w:rsidR="00394C8C" w:rsidRDefault="00394C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FF0000"/>
            </w:tcBorders>
            <w:shd w:val="clear" w:color="auto" w:fill="FBD4B4"/>
          </w:tcPr>
          <w:p w14:paraId="0F4B6249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  <w:tr w:rsidR="00394C8C" w14:paraId="40D2F02B" w14:textId="77777777">
        <w:trPr>
          <w:trHeight w:val="481"/>
        </w:trPr>
        <w:tc>
          <w:tcPr>
            <w:tcW w:w="3274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DDD9C3"/>
          </w:tcPr>
          <w:p w14:paraId="3DA1C481" w14:textId="77777777" w:rsidR="00394C8C" w:rsidRDefault="00A201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Français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14:paraId="01FC7045" w14:textId="77777777" w:rsidR="00394C8C" w:rsidRDefault="00394C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504" w:type="dxa"/>
            <w:tcBorders>
              <w:top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6BADA7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Unité transversale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14:paraId="59F1CE6A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MERCREDI</w:t>
            </w:r>
          </w:p>
          <w:p w14:paraId="2C8894D2" w14:textId="77777777" w:rsidR="00394C8C" w:rsidRDefault="00911F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10/05/2023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EC20DBD" w14:textId="77777777" w:rsidR="00394C8C" w:rsidRDefault="00A201E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  <w:p w14:paraId="4595D025" w14:textId="77777777" w:rsidR="00394C8C" w:rsidRDefault="00394C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14:paraId="1F5EF608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M.AIT DAHMEN</w:t>
            </w:r>
          </w:p>
        </w:tc>
        <w:tc>
          <w:tcPr>
            <w:tcW w:w="1198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FBD4B4"/>
          </w:tcPr>
          <w:p w14:paraId="19115B8A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  <w:p w14:paraId="49F16D50" w14:textId="77777777" w:rsidR="00394C8C" w:rsidRDefault="00394C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FBD4B4"/>
          </w:tcPr>
          <w:p w14:paraId="4DFB6809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  <w:tr w:rsidR="00394C8C" w14:paraId="380FB98C" w14:textId="77777777">
        <w:trPr>
          <w:trHeight w:val="585"/>
        </w:trPr>
        <w:tc>
          <w:tcPr>
            <w:tcW w:w="3274" w:type="dxa"/>
            <w:tcBorders>
              <w:top w:val="single" w:sz="4" w:space="0" w:color="auto"/>
            </w:tcBorders>
            <w:shd w:val="clear" w:color="auto" w:fill="DDD9C3"/>
          </w:tcPr>
          <w:p w14:paraId="775485B9" w14:textId="77777777" w:rsidR="00394C8C" w:rsidRDefault="00A201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La Philosophie Et le Quotidien </w:t>
            </w:r>
          </w:p>
          <w:p w14:paraId="009AFDD3" w14:textId="77777777" w:rsidR="00394C8C" w:rsidRDefault="00394C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14:paraId="5508459E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Unité Découverte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3963A08E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Jeudi </w:t>
            </w:r>
          </w:p>
          <w:p w14:paraId="3E134AF1" w14:textId="77777777" w:rsidR="00394C8C" w:rsidRDefault="00A201E1" w:rsidP="00EC34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11/</w:t>
            </w:r>
            <w:r w:rsidR="00911F5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/202</w:t>
            </w:r>
            <w:r w:rsidR="00EC34B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052ED3D9" w14:textId="77777777" w:rsidR="00394C8C" w:rsidRDefault="00A201E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10H30-12H00</w:t>
            </w:r>
          </w:p>
          <w:p w14:paraId="7081EC91" w14:textId="77777777" w:rsidR="00394C8C" w:rsidRDefault="00394C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435D747B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HADDAD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BD4B4"/>
          </w:tcPr>
          <w:p w14:paraId="734A6B9F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BD4B4"/>
          </w:tcPr>
          <w:p w14:paraId="090FA3E8" w14:textId="77777777" w:rsidR="00394C8C" w:rsidRDefault="00A201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</w:tbl>
    <w:p w14:paraId="4E4E0786" w14:textId="77777777" w:rsidR="00394C8C" w:rsidRDefault="00394C8C"/>
    <w:sectPr w:rsidR="00394C8C" w:rsidSect="00394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A820" w14:textId="77777777" w:rsidR="009644FE" w:rsidRDefault="009644FE">
      <w:pPr>
        <w:spacing w:line="240" w:lineRule="auto"/>
      </w:pPr>
      <w:r>
        <w:separator/>
      </w:r>
    </w:p>
  </w:endnote>
  <w:endnote w:type="continuationSeparator" w:id="0">
    <w:p w14:paraId="41988522" w14:textId="77777777" w:rsidR="009644FE" w:rsidRDefault="00964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0425" w14:textId="77777777" w:rsidR="009644FE" w:rsidRDefault="009644FE">
      <w:pPr>
        <w:spacing w:after="0"/>
      </w:pPr>
      <w:r>
        <w:separator/>
      </w:r>
    </w:p>
  </w:footnote>
  <w:footnote w:type="continuationSeparator" w:id="0">
    <w:p w14:paraId="7787F982" w14:textId="77777777" w:rsidR="009644FE" w:rsidRDefault="009644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99"/>
    <w:rsid w:val="0004403C"/>
    <w:rsid w:val="001615F5"/>
    <w:rsid w:val="00166C7E"/>
    <w:rsid w:val="001E4556"/>
    <w:rsid w:val="00393F5C"/>
    <w:rsid w:val="00394C8C"/>
    <w:rsid w:val="003D7944"/>
    <w:rsid w:val="00452B64"/>
    <w:rsid w:val="00460FF0"/>
    <w:rsid w:val="00470E40"/>
    <w:rsid w:val="00504199"/>
    <w:rsid w:val="00512FFF"/>
    <w:rsid w:val="00637B7A"/>
    <w:rsid w:val="006F4277"/>
    <w:rsid w:val="00727710"/>
    <w:rsid w:val="00733445"/>
    <w:rsid w:val="00752910"/>
    <w:rsid w:val="007641E4"/>
    <w:rsid w:val="00766F03"/>
    <w:rsid w:val="007D0630"/>
    <w:rsid w:val="007D3943"/>
    <w:rsid w:val="00895431"/>
    <w:rsid w:val="008D21A8"/>
    <w:rsid w:val="008E6BFB"/>
    <w:rsid w:val="00911F5F"/>
    <w:rsid w:val="00923097"/>
    <w:rsid w:val="009545B1"/>
    <w:rsid w:val="009644FE"/>
    <w:rsid w:val="009B22B6"/>
    <w:rsid w:val="00A1024B"/>
    <w:rsid w:val="00A201E1"/>
    <w:rsid w:val="00A23361"/>
    <w:rsid w:val="00AA2BEE"/>
    <w:rsid w:val="00BE1FE3"/>
    <w:rsid w:val="00C41970"/>
    <w:rsid w:val="00D20C8C"/>
    <w:rsid w:val="00D4062D"/>
    <w:rsid w:val="00E31F73"/>
    <w:rsid w:val="00EC34B9"/>
    <w:rsid w:val="00FB7BB1"/>
    <w:rsid w:val="10E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7B1F02"/>
  <w15:docId w15:val="{21AA54C9-EBEE-4FE6-AA06-4DE619FC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C8C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4C8C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Company>ECP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mati</dc:creator>
  <cp:lastModifiedBy>Hacene AMRANE</cp:lastModifiedBy>
  <cp:revision>2</cp:revision>
  <dcterms:created xsi:type="dcterms:W3CDTF">2023-05-07T22:02:00Z</dcterms:created>
  <dcterms:modified xsi:type="dcterms:W3CDTF">2023-05-07T22:02:00Z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446946BFA6294851AD5361D0AED922B1</vt:lpwstr>
  </property>
</Properties>
</file>